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7E3085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r w:rsidRPr="007E3085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7E3085">
        <w:rPr>
          <w:rFonts w:asciiTheme="minorHAnsi" w:hAnsiTheme="minorHAnsi"/>
          <w:b/>
          <w:bCs/>
          <w:i/>
          <w:sz w:val="22"/>
          <w:szCs w:val="22"/>
        </w:rPr>
        <w:t>’s</w:t>
      </w:r>
      <w:r w:rsidR="00A5368C" w:rsidRPr="007E308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7E3085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7E3085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7E3085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7E3085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7E3085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7E3085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7E3085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7E3085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7E3085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7E3085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7E3085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7E3085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7E3085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7E3085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7E3085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7E3085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7E3085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7E3085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7E3085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7E3085">
        <w:rPr>
          <w:rFonts w:asciiTheme="minorHAnsi" w:hAnsiTheme="minorHAnsi"/>
          <w:bCs/>
          <w:sz w:val="22"/>
          <w:szCs w:val="22"/>
        </w:rPr>
        <w:t>Whe</w:t>
      </w:r>
      <w:r w:rsidR="007B7AF0" w:rsidRPr="007E3085">
        <w:rPr>
          <w:rFonts w:asciiTheme="minorHAnsi" w:hAnsiTheme="minorHAnsi"/>
          <w:bCs/>
          <w:sz w:val="22"/>
          <w:szCs w:val="22"/>
        </w:rPr>
        <w:t>re</w:t>
      </w:r>
      <w:r w:rsidR="00963CEF" w:rsidRPr="007E3085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7E3085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7E3085">
        <w:rPr>
          <w:rFonts w:asciiTheme="minorHAnsi" w:hAnsiTheme="minorHAnsi"/>
          <w:bCs/>
          <w:sz w:val="22"/>
          <w:szCs w:val="22"/>
        </w:rPr>
        <w:t>should</w:t>
      </w:r>
      <w:r w:rsidR="007C1A97" w:rsidRPr="007E3085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7E3085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7E3085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7E3085">
        <w:rPr>
          <w:rFonts w:asciiTheme="minorHAnsi" w:hAnsiTheme="minorHAnsi"/>
          <w:bCs/>
          <w:sz w:val="22"/>
          <w:szCs w:val="22"/>
        </w:rPr>
        <w:t>th</w:t>
      </w:r>
      <w:r w:rsidR="007B7AF0" w:rsidRPr="007E3085">
        <w:rPr>
          <w:rFonts w:asciiTheme="minorHAnsi" w:hAnsiTheme="minorHAnsi"/>
          <w:bCs/>
          <w:sz w:val="22"/>
          <w:szCs w:val="22"/>
        </w:rPr>
        <w:t>is</w:t>
      </w:r>
      <w:r w:rsidR="007C1A97" w:rsidRPr="007E3085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7E3085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7E3085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7E3085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7E3085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7E3085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7E3085">
        <w:rPr>
          <w:rFonts w:asciiTheme="minorHAnsi" w:hAnsiTheme="minorHAnsi"/>
          <w:bCs/>
          <w:sz w:val="22"/>
          <w:szCs w:val="22"/>
        </w:rPr>
        <w:t xml:space="preserve">and/or </w:t>
      </w:r>
      <w:r w:rsidRPr="007E3085">
        <w:rPr>
          <w:rFonts w:asciiTheme="minorHAnsi" w:hAnsiTheme="minorHAnsi"/>
          <w:bCs/>
          <w:sz w:val="22"/>
          <w:szCs w:val="22"/>
        </w:rPr>
        <w:t>contact us:</w:t>
      </w:r>
      <w:r w:rsidRPr="007E3085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7E3085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7E3085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7E3085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7E3085" w:rsidRDefault="00AF5736" w:rsidP="00FF5ED7">
      <w:p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7E3085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Y</w:t>
      </w:r>
      <w:r w:rsidR="00AF5736" w:rsidRPr="007E3085">
        <w:rPr>
          <w:rFonts w:asciiTheme="minorHAnsi" w:hAnsiTheme="minorHAnsi"/>
          <w:sz w:val="22"/>
          <w:szCs w:val="22"/>
        </w:rPr>
        <w:t xml:space="preserve">ou </w:t>
      </w:r>
      <w:r w:rsidRPr="007E3085">
        <w:rPr>
          <w:rFonts w:asciiTheme="minorHAnsi" w:hAnsiTheme="minorHAnsi"/>
          <w:sz w:val="22"/>
          <w:szCs w:val="22"/>
        </w:rPr>
        <w:t>should state</w:t>
      </w:r>
      <w:r w:rsidR="00AF5736" w:rsidRPr="007E3085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7E3085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You should</w:t>
      </w:r>
      <w:r w:rsidR="00AF5736" w:rsidRPr="007E3085">
        <w:rPr>
          <w:rFonts w:asciiTheme="minorHAnsi" w:hAnsiTheme="minorHAnsi"/>
          <w:sz w:val="22"/>
          <w:szCs w:val="22"/>
        </w:rPr>
        <w:t xml:space="preserve"> </w:t>
      </w:r>
      <w:r w:rsidRPr="007E3085">
        <w:rPr>
          <w:rFonts w:asciiTheme="minorHAnsi" w:hAnsiTheme="minorHAnsi"/>
          <w:sz w:val="22"/>
          <w:szCs w:val="22"/>
        </w:rPr>
        <w:t>state</w:t>
      </w:r>
      <w:r w:rsidR="00AF5736" w:rsidRPr="007E3085">
        <w:rPr>
          <w:rFonts w:asciiTheme="minorHAnsi" w:hAnsiTheme="minorHAnsi"/>
          <w:sz w:val="22"/>
          <w:szCs w:val="22"/>
        </w:rPr>
        <w:t xml:space="preserve"> the sta</w:t>
      </w:r>
      <w:r w:rsidRPr="007E3085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7E3085">
        <w:rPr>
          <w:rFonts w:asciiTheme="minorHAnsi" w:hAnsiTheme="minorHAnsi"/>
          <w:sz w:val="22"/>
          <w:szCs w:val="22"/>
        </w:rPr>
        <w:t xml:space="preserve">sample size </w:t>
      </w:r>
      <w:r w:rsidRPr="007E3085">
        <w:rPr>
          <w:rFonts w:asciiTheme="minorHAnsi" w:hAnsiTheme="minorHAnsi"/>
          <w:sz w:val="22"/>
          <w:szCs w:val="22"/>
        </w:rPr>
        <w:t>computation</w:t>
      </w:r>
      <w:r w:rsidR="009205E9" w:rsidRPr="007E3085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7E3085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</w:rPr>
        <w:t>If no</w:t>
      </w:r>
      <w:r w:rsidR="00B57E8A" w:rsidRPr="007E3085">
        <w:rPr>
          <w:rFonts w:asciiTheme="minorHAnsi" w:hAnsiTheme="minorHAnsi"/>
          <w:sz w:val="22"/>
          <w:szCs w:val="22"/>
        </w:rPr>
        <w:t xml:space="preserve"> explicit</w:t>
      </w:r>
      <w:r w:rsidRPr="007E3085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7E3085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7E3085">
        <w:rPr>
          <w:rFonts w:asciiTheme="minorHAnsi" w:hAnsiTheme="minorHAnsi"/>
          <w:sz w:val="22"/>
          <w:szCs w:val="22"/>
        </w:rPr>
        <w:t>decide</w:t>
      </w:r>
      <w:r w:rsidR="00877644" w:rsidRPr="007E3085">
        <w:rPr>
          <w:rFonts w:asciiTheme="minorHAnsi" w:hAnsiTheme="minorHAnsi"/>
          <w:sz w:val="22"/>
          <w:szCs w:val="22"/>
        </w:rPr>
        <w:t>d</w:t>
      </w:r>
      <w:r w:rsidR="00FE4F10" w:rsidRPr="007E3085">
        <w:rPr>
          <w:rFonts w:asciiTheme="minorHAnsi" w:hAnsiTheme="minorHAnsi"/>
          <w:sz w:val="22"/>
          <w:szCs w:val="22"/>
        </w:rPr>
        <w:t xml:space="preserve"> </w:t>
      </w:r>
      <w:r w:rsidR="00B57E8A" w:rsidRPr="007E3085">
        <w:rPr>
          <w:rFonts w:asciiTheme="minorHAnsi" w:hAnsiTheme="minorHAnsi"/>
          <w:sz w:val="22"/>
          <w:szCs w:val="22"/>
        </w:rPr>
        <w:t xml:space="preserve">what </w:t>
      </w:r>
      <w:r w:rsidRPr="007E3085">
        <w:rPr>
          <w:rFonts w:asciiTheme="minorHAnsi" w:hAnsiTheme="minorHAnsi"/>
          <w:sz w:val="22"/>
          <w:szCs w:val="22"/>
        </w:rPr>
        <w:t xml:space="preserve">sample </w:t>
      </w:r>
      <w:r w:rsidR="00FE4F10" w:rsidRPr="007E3085">
        <w:rPr>
          <w:rFonts w:asciiTheme="minorHAnsi" w:hAnsiTheme="minorHAnsi"/>
          <w:sz w:val="22"/>
          <w:szCs w:val="22"/>
        </w:rPr>
        <w:t xml:space="preserve">(replicate) </w:t>
      </w:r>
      <w:r w:rsidRPr="007E3085">
        <w:rPr>
          <w:rFonts w:asciiTheme="minorHAnsi" w:hAnsiTheme="minorHAnsi"/>
          <w:sz w:val="22"/>
          <w:szCs w:val="22"/>
        </w:rPr>
        <w:t>size</w:t>
      </w:r>
      <w:r w:rsidR="00FE4F10" w:rsidRPr="007E3085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7E3085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59470B8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7E3085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7E3085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B51963" w14:textId="77777777" w:rsidR="007E3085" w:rsidRPr="007E3085" w:rsidRDefault="007E3085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7128551B" w14:textId="413EBA19" w:rsidR="00356D55" w:rsidRPr="007E3085" w:rsidRDefault="00F558BC" w:rsidP="007E30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Previous published</w:t>
      </w:r>
      <w:r w:rsidR="00356D55" w:rsidRPr="007E3085">
        <w:rPr>
          <w:rFonts w:asciiTheme="minorHAnsi" w:hAnsiTheme="minorHAnsi"/>
          <w:sz w:val="22"/>
          <w:szCs w:val="22"/>
        </w:rPr>
        <w:t xml:space="preserve"> data </w:t>
      </w:r>
      <w:r w:rsidRPr="007E3085">
        <w:rPr>
          <w:rFonts w:asciiTheme="minorHAnsi" w:hAnsiTheme="minorHAnsi"/>
          <w:sz w:val="22"/>
          <w:szCs w:val="22"/>
        </w:rPr>
        <w:t xml:space="preserve">produced conflicting results </w:t>
      </w:r>
      <w:r w:rsidR="000D340C" w:rsidRPr="007E3085">
        <w:rPr>
          <w:rFonts w:asciiTheme="minorHAnsi" w:hAnsiTheme="minorHAnsi"/>
          <w:sz w:val="22"/>
          <w:szCs w:val="22"/>
        </w:rPr>
        <w:t>regarding</w:t>
      </w:r>
      <w:r w:rsidR="00356D55" w:rsidRPr="007E3085">
        <w:rPr>
          <w:rFonts w:asciiTheme="minorHAnsi" w:hAnsiTheme="minorHAnsi"/>
          <w:sz w:val="22"/>
          <w:szCs w:val="22"/>
        </w:rPr>
        <w:t xml:space="preserve"> </w:t>
      </w:r>
      <w:r w:rsidR="000D340C" w:rsidRPr="007E3085">
        <w:rPr>
          <w:rFonts w:asciiTheme="minorHAnsi" w:hAnsiTheme="minorHAnsi"/>
          <w:sz w:val="22"/>
          <w:szCs w:val="22"/>
        </w:rPr>
        <w:t xml:space="preserve">the </w:t>
      </w:r>
      <w:r w:rsidR="00356D55" w:rsidRPr="007E3085">
        <w:rPr>
          <w:rFonts w:asciiTheme="minorHAnsi" w:hAnsiTheme="minorHAnsi"/>
          <w:sz w:val="22"/>
          <w:szCs w:val="22"/>
        </w:rPr>
        <w:t>correlation</w:t>
      </w:r>
      <w:r w:rsidR="000D340C" w:rsidRPr="007E3085">
        <w:rPr>
          <w:rFonts w:asciiTheme="minorHAnsi" w:hAnsiTheme="minorHAnsi"/>
          <w:sz w:val="22"/>
          <w:szCs w:val="22"/>
        </w:rPr>
        <w:t xml:space="preserve"> of calcium signals </w:t>
      </w:r>
      <w:r w:rsidR="00356D55" w:rsidRPr="007E3085">
        <w:rPr>
          <w:rFonts w:asciiTheme="minorHAnsi" w:hAnsiTheme="minorHAnsi"/>
          <w:sz w:val="22"/>
          <w:szCs w:val="22"/>
        </w:rPr>
        <w:t xml:space="preserve">between sibling branches of layer 5 pyramidal neurons (Xu </w:t>
      </w:r>
      <w:r w:rsidR="00356D55" w:rsidRPr="007E3085">
        <w:rPr>
          <w:rFonts w:asciiTheme="minorHAnsi" w:hAnsiTheme="minorHAnsi"/>
          <w:i/>
          <w:sz w:val="22"/>
          <w:szCs w:val="22"/>
        </w:rPr>
        <w:t>et al</w:t>
      </w:r>
      <w:r w:rsidR="00356D55" w:rsidRPr="007E3085">
        <w:rPr>
          <w:rFonts w:asciiTheme="minorHAnsi" w:hAnsiTheme="minorHAnsi"/>
          <w:sz w:val="22"/>
          <w:szCs w:val="22"/>
        </w:rPr>
        <w:t>. 2012, Cichon and Gan 2015)</w:t>
      </w:r>
      <w:r w:rsidR="000D340C" w:rsidRPr="007E3085">
        <w:rPr>
          <w:rFonts w:asciiTheme="minorHAnsi" w:hAnsiTheme="minorHAnsi"/>
          <w:sz w:val="22"/>
          <w:szCs w:val="22"/>
        </w:rPr>
        <w:t xml:space="preserve"> and n</w:t>
      </w:r>
      <w:r w:rsidR="00356D55" w:rsidRPr="007E3085">
        <w:rPr>
          <w:rFonts w:asciiTheme="minorHAnsi" w:hAnsiTheme="minorHAnsi"/>
          <w:sz w:val="22"/>
          <w:szCs w:val="22"/>
        </w:rPr>
        <w:t>o</w:t>
      </w:r>
      <w:r w:rsidR="000D340C" w:rsidRPr="007E3085">
        <w:rPr>
          <w:rFonts w:asciiTheme="minorHAnsi" w:hAnsiTheme="minorHAnsi"/>
          <w:sz w:val="22"/>
          <w:szCs w:val="22"/>
        </w:rPr>
        <w:t xml:space="preserve"> such</w:t>
      </w:r>
      <w:r w:rsidR="00356D55" w:rsidRPr="007E3085">
        <w:rPr>
          <w:rFonts w:asciiTheme="minorHAnsi" w:hAnsiTheme="minorHAnsi"/>
          <w:sz w:val="22"/>
          <w:szCs w:val="22"/>
        </w:rPr>
        <w:t xml:space="preserve"> data</w:t>
      </w:r>
      <w:r w:rsidRPr="007E3085">
        <w:rPr>
          <w:rFonts w:asciiTheme="minorHAnsi" w:hAnsiTheme="minorHAnsi"/>
          <w:sz w:val="22"/>
          <w:szCs w:val="22"/>
        </w:rPr>
        <w:t>set</w:t>
      </w:r>
      <w:r w:rsidR="00356D55" w:rsidRPr="007E3085">
        <w:rPr>
          <w:rFonts w:asciiTheme="minorHAnsi" w:hAnsiTheme="minorHAnsi"/>
          <w:sz w:val="22"/>
          <w:szCs w:val="22"/>
        </w:rPr>
        <w:t xml:space="preserve"> was recorded in the primary visual cortex</w:t>
      </w:r>
      <w:r w:rsidRPr="007E3085">
        <w:rPr>
          <w:rFonts w:asciiTheme="minorHAnsi" w:hAnsiTheme="minorHAnsi"/>
          <w:sz w:val="22"/>
          <w:szCs w:val="22"/>
        </w:rPr>
        <w:t>.</w:t>
      </w:r>
    </w:p>
    <w:p w14:paraId="2D3B2051" w14:textId="5620F862" w:rsidR="00510BFE" w:rsidRPr="007E3085" w:rsidRDefault="00510BFE" w:rsidP="007E30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Similarly, no previous data </w:t>
      </w:r>
      <w:r w:rsidR="00F558BC" w:rsidRPr="007E3085">
        <w:rPr>
          <w:rFonts w:asciiTheme="minorHAnsi" w:hAnsiTheme="minorHAnsi"/>
          <w:sz w:val="22"/>
          <w:szCs w:val="22"/>
        </w:rPr>
        <w:t>have been published</w:t>
      </w:r>
      <w:r w:rsidRPr="007E3085">
        <w:rPr>
          <w:rFonts w:asciiTheme="minorHAnsi" w:hAnsiTheme="minorHAnsi"/>
          <w:sz w:val="22"/>
          <w:szCs w:val="22"/>
        </w:rPr>
        <w:t xml:space="preserve"> quantif</w:t>
      </w:r>
      <w:r w:rsidR="000D340C" w:rsidRPr="007E3085">
        <w:rPr>
          <w:rFonts w:asciiTheme="minorHAnsi" w:hAnsiTheme="minorHAnsi"/>
          <w:sz w:val="22"/>
          <w:szCs w:val="22"/>
        </w:rPr>
        <w:t>ying</w:t>
      </w:r>
      <w:r w:rsidRPr="007E3085">
        <w:rPr>
          <w:rFonts w:asciiTheme="minorHAnsi" w:hAnsiTheme="minorHAnsi"/>
          <w:sz w:val="22"/>
          <w:szCs w:val="22"/>
        </w:rPr>
        <w:t xml:space="preserve"> </w:t>
      </w:r>
      <w:r w:rsidR="00F558BC" w:rsidRPr="007E3085">
        <w:rPr>
          <w:rFonts w:asciiTheme="minorHAnsi" w:hAnsiTheme="minorHAnsi"/>
          <w:sz w:val="22"/>
          <w:szCs w:val="22"/>
        </w:rPr>
        <w:t xml:space="preserve">the </w:t>
      </w:r>
      <w:r w:rsidRPr="007E3085">
        <w:rPr>
          <w:rFonts w:asciiTheme="minorHAnsi" w:hAnsiTheme="minorHAnsi"/>
          <w:sz w:val="22"/>
          <w:szCs w:val="22"/>
        </w:rPr>
        <w:t xml:space="preserve">distance-dependent attenuation </w:t>
      </w:r>
      <w:r w:rsidR="00F558BC" w:rsidRPr="007E3085">
        <w:rPr>
          <w:rFonts w:asciiTheme="minorHAnsi" w:hAnsiTheme="minorHAnsi"/>
          <w:sz w:val="22"/>
          <w:szCs w:val="22"/>
        </w:rPr>
        <w:t xml:space="preserve">of calcium signals </w:t>
      </w:r>
      <w:r w:rsidRPr="007E3085">
        <w:rPr>
          <w:rFonts w:asciiTheme="minorHAnsi" w:hAnsiTheme="minorHAnsi"/>
          <w:sz w:val="22"/>
          <w:szCs w:val="22"/>
        </w:rPr>
        <w:t xml:space="preserve">in layer 5 pyramidal neurons in awake behaving animals.  </w:t>
      </w:r>
    </w:p>
    <w:p w14:paraId="2588B383" w14:textId="49E5B48C" w:rsidR="00510BFE" w:rsidRPr="007E3085" w:rsidRDefault="00510BFE" w:rsidP="007E30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Therefore, </w:t>
      </w:r>
      <w:r w:rsidR="00F558BC" w:rsidRPr="007E3085">
        <w:rPr>
          <w:rFonts w:asciiTheme="minorHAnsi" w:hAnsiTheme="minorHAnsi"/>
          <w:sz w:val="22"/>
          <w:szCs w:val="22"/>
        </w:rPr>
        <w:t xml:space="preserve">group </w:t>
      </w:r>
      <w:r w:rsidRPr="007E3085">
        <w:rPr>
          <w:rFonts w:asciiTheme="minorHAnsi" w:hAnsiTheme="minorHAnsi"/>
          <w:sz w:val="22"/>
          <w:szCs w:val="22"/>
        </w:rPr>
        <w:t xml:space="preserve">variances could not be estimated in advance. </w:t>
      </w:r>
    </w:p>
    <w:p w14:paraId="0C4C3CBF" w14:textId="77777777" w:rsidR="000D340C" w:rsidRPr="007E3085" w:rsidRDefault="000D340C" w:rsidP="00510BF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FF843C9" w14:textId="77777777" w:rsidR="0015519A" w:rsidRPr="007E3085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7E3085" w:rsidRDefault="00C1184B" w:rsidP="00FF5ED7">
      <w:p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7E3085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You should </w:t>
      </w:r>
      <w:r w:rsidR="00C1184B" w:rsidRPr="007E3085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7E3085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You should include</w:t>
      </w:r>
      <w:r w:rsidR="00C1184B" w:rsidRPr="007E3085">
        <w:rPr>
          <w:rFonts w:asciiTheme="minorHAnsi" w:hAnsiTheme="minorHAnsi"/>
          <w:sz w:val="22"/>
          <w:szCs w:val="22"/>
        </w:rPr>
        <w:t xml:space="preserve"> </w:t>
      </w:r>
      <w:r w:rsidRPr="007E3085">
        <w:rPr>
          <w:rFonts w:asciiTheme="minorHAnsi" w:hAnsiTheme="minorHAnsi"/>
          <w:sz w:val="22"/>
          <w:szCs w:val="22"/>
        </w:rPr>
        <w:t>a</w:t>
      </w:r>
      <w:r w:rsidR="00FE4F10" w:rsidRPr="007E3085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7E3085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7E3085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7E3085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If you</w:t>
      </w:r>
      <w:r w:rsidR="00767B26" w:rsidRPr="007E3085">
        <w:rPr>
          <w:rFonts w:asciiTheme="minorHAnsi" w:hAnsiTheme="minorHAnsi"/>
          <w:sz w:val="22"/>
          <w:szCs w:val="22"/>
        </w:rPr>
        <w:t xml:space="preserve"> encountered any outliers</w:t>
      </w:r>
      <w:r w:rsidRPr="007E3085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7E3085">
        <w:rPr>
          <w:rFonts w:asciiTheme="minorHAnsi" w:hAnsiTheme="minorHAnsi"/>
          <w:sz w:val="22"/>
          <w:szCs w:val="22"/>
        </w:rPr>
        <w:t xml:space="preserve">how </w:t>
      </w:r>
      <w:r w:rsidRPr="007E3085">
        <w:rPr>
          <w:rFonts w:asciiTheme="minorHAnsi" w:hAnsiTheme="minorHAnsi"/>
          <w:sz w:val="22"/>
          <w:szCs w:val="22"/>
        </w:rPr>
        <w:t xml:space="preserve">these </w:t>
      </w:r>
      <w:r w:rsidR="00767B26" w:rsidRPr="007E3085">
        <w:rPr>
          <w:rFonts w:asciiTheme="minorHAnsi" w:hAnsiTheme="minorHAnsi"/>
          <w:sz w:val="22"/>
          <w:szCs w:val="22"/>
        </w:rPr>
        <w:t xml:space="preserve">were </w:t>
      </w:r>
      <w:r w:rsidRPr="007E3085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7E3085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7E3085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High-throughput sequence data</w:t>
      </w:r>
      <w:r w:rsidR="00BA5BB7" w:rsidRPr="007E3085">
        <w:rPr>
          <w:rFonts w:asciiTheme="minorHAnsi" w:hAnsiTheme="minorHAnsi"/>
          <w:sz w:val="22"/>
          <w:szCs w:val="22"/>
        </w:rPr>
        <w:t xml:space="preserve"> should be</w:t>
      </w:r>
      <w:r w:rsidRPr="007E3085">
        <w:rPr>
          <w:rFonts w:asciiTheme="minorHAnsi" w:hAnsiTheme="minorHAnsi"/>
          <w:sz w:val="22"/>
          <w:szCs w:val="22"/>
        </w:rPr>
        <w:t xml:space="preserve"> upload</w:t>
      </w:r>
      <w:r w:rsidR="00BA5BB7" w:rsidRPr="007E3085">
        <w:rPr>
          <w:rFonts w:asciiTheme="minorHAnsi" w:hAnsiTheme="minorHAnsi"/>
          <w:sz w:val="22"/>
          <w:szCs w:val="22"/>
        </w:rPr>
        <w:t>ed</w:t>
      </w:r>
      <w:r w:rsidRPr="007E3085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7E3085">
        <w:rPr>
          <w:rFonts w:asciiTheme="minorHAnsi" w:hAnsiTheme="minorHAnsi"/>
          <w:sz w:val="22"/>
          <w:szCs w:val="22"/>
        </w:rPr>
        <w:t>with a private</w:t>
      </w:r>
      <w:r w:rsidRPr="007E3085">
        <w:rPr>
          <w:rFonts w:asciiTheme="minorHAnsi" w:hAnsiTheme="minorHAnsi"/>
          <w:sz w:val="22"/>
          <w:szCs w:val="22"/>
        </w:rPr>
        <w:t xml:space="preserve"> link </w:t>
      </w:r>
      <w:r w:rsidR="00BA5BB7" w:rsidRPr="007E3085">
        <w:rPr>
          <w:rFonts w:asciiTheme="minorHAnsi" w:hAnsiTheme="minorHAnsi"/>
          <w:sz w:val="22"/>
          <w:szCs w:val="22"/>
        </w:rPr>
        <w:t xml:space="preserve">for </w:t>
      </w:r>
      <w:r w:rsidRPr="007E3085">
        <w:rPr>
          <w:rFonts w:asciiTheme="minorHAnsi" w:hAnsiTheme="minorHAnsi"/>
          <w:sz w:val="22"/>
          <w:szCs w:val="22"/>
        </w:rPr>
        <w:t>reviewer</w:t>
      </w:r>
      <w:r w:rsidR="00BA5BB7" w:rsidRPr="007E3085">
        <w:rPr>
          <w:rFonts w:asciiTheme="minorHAnsi" w:hAnsiTheme="minorHAnsi"/>
          <w:sz w:val="22"/>
          <w:szCs w:val="22"/>
        </w:rPr>
        <w:t>s provided</w:t>
      </w:r>
      <w:r w:rsidRPr="007E3085">
        <w:rPr>
          <w:rFonts w:asciiTheme="minorHAnsi" w:hAnsiTheme="minorHAnsi"/>
          <w:sz w:val="22"/>
          <w:szCs w:val="22"/>
        </w:rPr>
        <w:t xml:space="preserve"> (</w:t>
      </w:r>
      <w:r w:rsidR="00BA5BB7" w:rsidRPr="007E3085">
        <w:rPr>
          <w:rFonts w:asciiTheme="minorHAnsi" w:hAnsiTheme="minorHAnsi"/>
          <w:sz w:val="22"/>
          <w:szCs w:val="22"/>
        </w:rPr>
        <w:t>these are available from both GEO and ArrayExpress</w:t>
      </w:r>
      <w:r w:rsidRPr="007E3085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7E3085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7E3085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>outline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7E3085">
        <w:rPr>
          <w:rFonts w:asciiTheme="minorHAnsi" w:hAnsiTheme="minorHAnsi"/>
          <w:sz w:val="22"/>
          <w:szCs w:val="22"/>
          <w:lang w:val="en-GB"/>
        </w:rPr>
        <w:t>sections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>s</w:t>
      </w:r>
      <w:r w:rsidRPr="007E3085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DF46F67" w14:textId="281D015D" w:rsidR="003D377A" w:rsidRPr="007E3085" w:rsidRDefault="003D37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sz w:val="22"/>
          <w:szCs w:val="22"/>
        </w:rPr>
      </w:pPr>
      <w:r w:rsidRPr="007E3085">
        <w:rPr>
          <w:rFonts w:asciiTheme="minorHAnsi" w:hAnsiTheme="minorHAnsi"/>
          <w:i/>
          <w:sz w:val="22"/>
          <w:szCs w:val="22"/>
        </w:rPr>
        <w:lastRenderedPageBreak/>
        <w:t>Biological replicates</w:t>
      </w:r>
    </w:p>
    <w:p w14:paraId="7BCA1576" w14:textId="7C59B234" w:rsidR="003D377A" w:rsidRPr="007E3085" w:rsidRDefault="003D37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Biological replicates in this study were individual neurons. </w:t>
      </w:r>
      <w:r w:rsidR="004C1093" w:rsidRPr="007E3085">
        <w:rPr>
          <w:rFonts w:asciiTheme="minorHAnsi" w:hAnsiTheme="minorHAnsi"/>
          <w:sz w:val="22"/>
          <w:szCs w:val="22"/>
        </w:rPr>
        <w:t>For each neuron, a maximum of two pair</w:t>
      </w:r>
      <w:r w:rsidR="00F558BC" w:rsidRPr="007E3085">
        <w:rPr>
          <w:rFonts w:asciiTheme="minorHAnsi" w:hAnsiTheme="minorHAnsi"/>
          <w:sz w:val="22"/>
          <w:szCs w:val="22"/>
        </w:rPr>
        <w:t>s</w:t>
      </w:r>
      <w:r w:rsidR="004C1093" w:rsidRPr="007E3085">
        <w:rPr>
          <w:rFonts w:asciiTheme="minorHAnsi" w:hAnsiTheme="minorHAnsi"/>
          <w:sz w:val="22"/>
          <w:szCs w:val="22"/>
        </w:rPr>
        <w:t xml:space="preserve"> of compartments were recorded.</w:t>
      </w:r>
      <w:r w:rsidR="00571592" w:rsidRPr="007E3085">
        <w:rPr>
          <w:rFonts w:asciiTheme="minorHAnsi" w:hAnsiTheme="minorHAnsi"/>
          <w:sz w:val="22"/>
          <w:szCs w:val="22"/>
        </w:rPr>
        <w:t xml:space="preserve"> The number of biological replicates is included in the main text and </w:t>
      </w:r>
      <w:r w:rsidR="00F558BC" w:rsidRPr="007E3085">
        <w:rPr>
          <w:rFonts w:asciiTheme="minorHAnsi" w:hAnsiTheme="minorHAnsi"/>
          <w:sz w:val="22"/>
          <w:szCs w:val="22"/>
        </w:rPr>
        <w:t xml:space="preserve">in each </w:t>
      </w:r>
      <w:r w:rsidR="00571592" w:rsidRPr="007E3085">
        <w:rPr>
          <w:rFonts w:asciiTheme="minorHAnsi" w:hAnsiTheme="minorHAnsi"/>
          <w:sz w:val="22"/>
          <w:szCs w:val="22"/>
        </w:rPr>
        <w:t>figure legend.</w:t>
      </w:r>
    </w:p>
    <w:p w14:paraId="3B116B71" w14:textId="26539BE7" w:rsidR="003D377A" w:rsidRPr="007E3085" w:rsidRDefault="003D37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723A25B" w14:textId="77777777" w:rsidR="003D377A" w:rsidRPr="007E3085" w:rsidRDefault="003D377A" w:rsidP="003D37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sz w:val="22"/>
          <w:szCs w:val="22"/>
        </w:rPr>
      </w:pPr>
      <w:r w:rsidRPr="007E3085">
        <w:rPr>
          <w:rFonts w:asciiTheme="minorHAnsi" w:hAnsiTheme="minorHAnsi"/>
          <w:i/>
          <w:sz w:val="22"/>
          <w:szCs w:val="22"/>
        </w:rPr>
        <w:t>Technical replicates</w:t>
      </w:r>
    </w:p>
    <w:p w14:paraId="54874D43" w14:textId="64D29304" w:rsidR="00F0329E" w:rsidRPr="007E3085" w:rsidRDefault="003D37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Technical replicates for this study were individual trials which consisted of 65 seconds each in duration resulting in a change in fluorescence over time (∆F/F)</w:t>
      </w:r>
      <w:r w:rsidR="008E1938" w:rsidRPr="007E3085">
        <w:rPr>
          <w:sz w:val="22"/>
          <w:szCs w:val="22"/>
        </w:rPr>
        <w:t xml:space="preserve"> </w:t>
      </w:r>
      <w:r w:rsidR="008E1938" w:rsidRPr="007E3085">
        <w:rPr>
          <w:rFonts w:asciiTheme="minorHAnsi" w:hAnsiTheme="minorHAnsi"/>
          <w:sz w:val="22"/>
          <w:szCs w:val="22"/>
        </w:rPr>
        <w:t>for each neuron in the field of view</w:t>
      </w:r>
      <w:r w:rsidRPr="007E3085">
        <w:rPr>
          <w:rFonts w:asciiTheme="minorHAnsi" w:hAnsiTheme="minorHAnsi"/>
          <w:sz w:val="22"/>
          <w:szCs w:val="22"/>
        </w:rPr>
        <w:t xml:space="preserve">. For </w:t>
      </w:r>
      <w:r w:rsidR="008E1938" w:rsidRPr="007E3085">
        <w:rPr>
          <w:rFonts w:asciiTheme="minorHAnsi" w:hAnsiTheme="minorHAnsi"/>
          <w:sz w:val="22"/>
          <w:szCs w:val="22"/>
        </w:rPr>
        <w:t>each field-of-view</w:t>
      </w:r>
      <w:r w:rsidR="00571592" w:rsidRPr="007E3085">
        <w:rPr>
          <w:rFonts w:asciiTheme="minorHAnsi" w:hAnsiTheme="minorHAnsi"/>
          <w:sz w:val="22"/>
          <w:szCs w:val="22"/>
        </w:rPr>
        <w:t xml:space="preserve">, </w:t>
      </w:r>
      <w:bookmarkStart w:id="0" w:name="_Hlk13235810"/>
      <w:r w:rsidRPr="007E3085">
        <w:rPr>
          <w:rFonts w:asciiTheme="minorHAnsi" w:hAnsiTheme="minorHAnsi"/>
          <w:sz w:val="22"/>
          <w:szCs w:val="22"/>
        </w:rPr>
        <w:t xml:space="preserve">we acquired 8-12 trials </w:t>
      </w:r>
      <w:r w:rsidR="008E1938" w:rsidRPr="007E3085">
        <w:rPr>
          <w:rFonts w:asciiTheme="minorHAnsi" w:hAnsiTheme="minorHAnsi"/>
          <w:sz w:val="22"/>
          <w:szCs w:val="22"/>
        </w:rPr>
        <w:t>in</w:t>
      </w:r>
      <w:r w:rsidRPr="007E3085">
        <w:rPr>
          <w:rFonts w:asciiTheme="minorHAnsi" w:hAnsiTheme="minorHAnsi"/>
          <w:sz w:val="22"/>
          <w:szCs w:val="22"/>
        </w:rPr>
        <w:t xml:space="preserve"> darkness and 12-20 trials during visual stimulatio</w:t>
      </w:r>
      <w:r w:rsidR="00571592" w:rsidRPr="007E3085">
        <w:rPr>
          <w:rFonts w:asciiTheme="minorHAnsi" w:hAnsiTheme="minorHAnsi"/>
          <w:sz w:val="22"/>
          <w:szCs w:val="22"/>
        </w:rPr>
        <w:t>n.</w:t>
      </w:r>
      <w:bookmarkEnd w:id="0"/>
      <w:r w:rsidR="00571592" w:rsidRPr="007E3085">
        <w:rPr>
          <w:rFonts w:asciiTheme="minorHAnsi" w:hAnsiTheme="minorHAnsi"/>
          <w:sz w:val="22"/>
          <w:szCs w:val="22"/>
        </w:rPr>
        <w:t xml:space="preserve"> </w:t>
      </w:r>
      <w:r w:rsidR="008E1938" w:rsidRPr="007E3085">
        <w:rPr>
          <w:rFonts w:asciiTheme="minorHAnsi" w:hAnsiTheme="minorHAnsi"/>
          <w:sz w:val="22"/>
          <w:szCs w:val="22"/>
        </w:rPr>
        <w:t xml:space="preserve">The number of </w:t>
      </w:r>
      <w:r w:rsidR="008E1938" w:rsidRPr="007E3085">
        <w:rPr>
          <w:rFonts w:asciiTheme="minorHAnsi" w:hAnsiTheme="minorHAnsi"/>
          <w:sz w:val="22"/>
          <w:szCs w:val="22"/>
        </w:rPr>
        <w:t>techni</w:t>
      </w:r>
      <w:r w:rsidR="008E1938" w:rsidRPr="007E3085">
        <w:rPr>
          <w:rFonts w:asciiTheme="minorHAnsi" w:hAnsiTheme="minorHAnsi"/>
          <w:sz w:val="22"/>
          <w:szCs w:val="22"/>
        </w:rPr>
        <w:t xml:space="preserve">cal replicates is included in </w:t>
      </w:r>
      <w:r w:rsidR="008E1938" w:rsidRPr="007E3085">
        <w:rPr>
          <w:rFonts w:asciiTheme="minorHAnsi" w:hAnsiTheme="minorHAnsi"/>
          <w:sz w:val="22"/>
          <w:szCs w:val="22"/>
        </w:rPr>
        <w:t>the Materials and methods section (Visual stimulation).</w:t>
      </w:r>
    </w:p>
    <w:p w14:paraId="0AC09D20" w14:textId="77777777" w:rsidR="008E1938" w:rsidRPr="007E3085" w:rsidRDefault="008E19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549059E" w14:textId="77777777" w:rsidR="008E1938" w:rsidRPr="007E3085" w:rsidRDefault="008E1938" w:rsidP="008E19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No outliers were removed in any of the datasets. </w:t>
      </w:r>
    </w:p>
    <w:p w14:paraId="0D697251" w14:textId="77777777" w:rsidR="008E1938" w:rsidRPr="007E3085" w:rsidRDefault="008E1938" w:rsidP="008E19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08892CE" w14:textId="5DB30ECD" w:rsidR="00F9545D" w:rsidRPr="007E3085" w:rsidRDefault="008E1938" w:rsidP="008E19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Criteria for designation of behavioural state conditions (locomotion versus stationary periods) is clearly described in the experimental procedures</w:t>
      </w:r>
      <w:r w:rsidRPr="007E3085">
        <w:rPr>
          <w:rFonts w:asciiTheme="minorHAnsi" w:hAnsiTheme="minorHAnsi"/>
          <w:sz w:val="22"/>
          <w:szCs w:val="22"/>
        </w:rPr>
        <w:t>.</w:t>
      </w:r>
    </w:p>
    <w:p w14:paraId="44557781" w14:textId="77777777" w:rsidR="00DA4F47" w:rsidRPr="007E3085" w:rsidRDefault="00DA4F4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37324AA" w14:textId="103DC173" w:rsidR="00F9545D" w:rsidRPr="007E3085" w:rsidRDefault="008E19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As described in the manuscript (discussion and Material and Methods),</w:t>
      </w:r>
      <w:r w:rsidRPr="007E3085">
        <w:rPr>
          <w:rFonts w:asciiTheme="minorHAnsi" w:hAnsiTheme="minorHAnsi"/>
          <w:sz w:val="22"/>
          <w:szCs w:val="22"/>
        </w:rPr>
        <w:t xml:space="preserve"> we systematically reconstructed our imaged neurons and excluded regions of interest where overlapping dendrites from other neurons were observed. </w:t>
      </w:r>
      <w:r w:rsidRPr="007E3085">
        <w:rPr>
          <w:rFonts w:asciiTheme="minorHAnsi" w:hAnsiTheme="minorHAnsi"/>
          <w:sz w:val="22"/>
          <w:szCs w:val="22"/>
        </w:rPr>
        <w:t>W</w:t>
      </w:r>
      <w:r w:rsidRPr="007E3085">
        <w:rPr>
          <w:rFonts w:asciiTheme="minorHAnsi" w:hAnsiTheme="minorHAnsi"/>
          <w:sz w:val="22"/>
          <w:szCs w:val="22"/>
        </w:rPr>
        <w:t>e used the activity-independent marker tdTomato to correct for motion artefacts and excluded the recordings in which tdTomato marker was not detected.</w:t>
      </w:r>
    </w:p>
    <w:p w14:paraId="2C331BEA" w14:textId="77777777" w:rsidR="008E1938" w:rsidRPr="007E3085" w:rsidRDefault="008E19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23DA177" w14:textId="60755F7D" w:rsidR="00B124CC" w:rsidRPr="007E3085" w:rsidRDefault="00AF5736" w:rsidP="00FF5ED7">
      <w:pPr>
        <w:rPr>
          <w:rFonts w:asciiTheme="minorHAnsi" w:hAnsiTheme="minorHAnsi"/>
          <w:b/>
          <w:bCs/>
          <w:sz w:val="22"/>
          <w:szCs w:val="22"/>
        </w:rPr>
      </w:pPr>
      <w:r w:rsidRPr="007E3085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7E3085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S</w:t>
      </w:r>
      <w:r w:rsidR="00AF5736" w:rsidRPr="007E3085">
        <w:rPr>
          <w:rFonts w:asciiTheme="minorHAnsi" w:hAnsiTheme="minorHAnsi"/>
          <w:sz w:val="22"/>
          <w:szCs w:val="22"/>
        </w:rPr>
        <w:t>tatistic</w:t>
      </w:r>
      <w:r w:rsidR="00441726" w:rsidRPr="007E3085">
        <w:rPr>
          <w:rFonts w:asciiTheme="minorHAnsi" w:hAnsiTheme="minorHAnsi"/>
          <w:sz w:val="22"/>
          <w:szCs w:val="22"/>
        </w:rPr>
        <w:t xml:space="preserve">al analysis methods </w:t>
      </w:r>
      <w:r w:rsidRPr="007E3085">
        <w:rPr>
          <w:rFonts w:asciiTheme="minorHAnsi" w:hAnsiTheme="minorHAnsi"/>
          <w:sz w:val="22"/>
          <w:szCs w:val="22"/>
        </w:rPr>
        <w:t>should be descr</w:t>
      </w:r>
      <w:r w:rsidR="00877644" w:rsidRPr="007E3085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7E3085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7E3085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7E3085">
        <w:rPr>
          <w:rFonts w:asciiTheme="minorHAnsi" w:hAnsiTheme="minorHAnsi"/>
          <w:sz w:val="22"/>
          <w:szCs w:val="22"/>
        </w:rPr>
        <w:t xml:space="preserve">is </w:t>
      </w:r>
      <w:r w:rsidR="00B64119" w:rsidRPr="007E3085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7E3085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</w:rPr>
        <w:t>F</w:t>
      </w:r>
      <w:r w:rsidR="00FF5ED7" w:rsidRPr="007E3085">
        <w:rPr>
          <w:rFonts w:asciiTheme="minorHAnsi" w:hAnsiTheme="minorHAnsi"/>
          <w:sz w:val="22"/>
          <w:szCs w:val="22"/>
        </w:rPr>
        <w:t>or each experiment</w:t>
      </w:r>
      <w:r w:rsidR="00125190" w:rsidRPr="007E3085">
        <w:rPr>
          <w:rFonts w:asciiTheme="minorHAnsi" w:hAnsiTheme="minorHAnsi"/>
          <w:sz w:val="22"/>
          <w:szCs w:val="22"/>
        </w:rPr>
        <w:t>,</w:t>
      </w:r>
      <w:r w:rsidR="00FF5ED7" w:rsidRPr="007E3085">
        <w:rPr>
          <w:rFonts w:asciiTheme="minorHAnsi" w:hAnsiTheme="minorHAnsi"/>
          <w:sz w:val="22"/>
          <w:szCs w:val="22"/>
        </w:rPr>
        <w:t xml:space="preserve"> </w:t>
      </w:r>
      <w:r w:rsidR="00877644" w:rsidRPr="007E3085">
        <w:rPr>
          <w:rFonts w:asciiTheme="minorHAnsi" w:hAnsiTheme="minorHAnsi"/>
          <w:sz w:val="22"/>
          <w:szCs w:val="22"/>
        </w:rPr>
        <w:t xml:space="preserve">you should </w:t>
      </w:r>
      <w:r w:rsidR="00FF5ED7" w:rsidRPr="007E3085">
        <w:rPr>
          <w:rFonts w:asciiTheme="minorHAnsi" w:hAnsiTheme="minorHAnsi"/>
          <w:sz w:val="22"/>
          <w:szCs w:val="22"/>
        </w:rPr>
        <w:t xml:space="preserve">identify </w:t>
      </w:r>
      <w:r w:rsidR="00AF5736" w:rsidRPr="007E3085">
        <w:rPr>
          <w:rFonts w:asciiTheme="minorHAnsi" w:hAnsiTheme="minorHAnsi"/>
          <w:sz w:val="22"/>
          <w:szCs w:val="22"/>
        </w:rPr>
        <w:t>the statistical test</w:t>
      </w:r>
      <w:r w:rsidR="000C4C4F" w:rsidRPr="007E3085">
        <w:rPr>
          <w:rFonts w:asciiTheme="minorHAnsi" w:hAnsiTheme="minorHAnsi"/>
          <w:sz w:val="22"/>
          <w:szCs w:val="22"/>
        </w:rPr>
        <w:t>s</w:t>
      </w:r>
      <w:r w:rsidR="00AF5736" w:rsidRPr="007E3085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7E3085">
        <w:rPr>
          <w:rFonts w:asciiTheme="minorHAnsi" w:hAnsiTheme="minorHAnsi"/>
          <w:sz w:val="22"/>
          <w:szCs w:val="22"/>
        </w:rPr>
        <w:t>s</w:t>
      </w:r>
      <w:r w:rsidR="00AF5736" w:rsidRPr="007E3085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7E3085">
        <w:rPr>
          <w:rFonts w:asciiTheme="minorHAnsi" w:hAnsiTheme="minorHAnsi"/>
          <w:sz w:val="22"/>
          <w:szCs w:val="22"/>
        </w:rPr>
        <w:t>s</w:t>
      </w:r>
      <w:r w:rsidR="00AF5736" w:rsidRPr="007E3085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7E3085">
        <w:rPr>
          <w:rFonts w:asciiTheme="minorHAnsi" w:hAnsiTheme="minorHAnsi"/>
          <w:sz w:val="22"/>
          <w:szCs w:val="22"/>
        </w:rPr>
        <w:t>s</w:t>
      </w:r>
      <w:r w:rsidR="00AF5736" w:rsidRPr="007E3085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7E3085">
        <w:rPr>
          <w:rFonts w:asciiTheme="minorHAnsi" w:hAnsiTheme="minorHAnsi"/>
          <w:sz w:val="22"/>
          <w:szCs w:val="22"/>
        </w:rPr>
        <w:t>,</w:t>
      </w:r>
      <w:r w:rsidR="00AF5736" w:rsidRPr="007E3085">
        <w:rPr>
          <w:rFonts w:asciiTheme="minorHAnsi" w:hAnsiTheme="minorHAnsi"/>
          <w:sz w:val="22"/>
          <w:szCs w:val="22"/>
        </w:rPr>
        <w:t xml:space="preserve"> median</w:t>
      </w:r>
      <w:r w:rsidR="00A32E20" w:rsidRPr="007E3085">
        <w:rPr>
          <w:rFonts w:asciiTheme="minorHAnsi" w:hAnsiTheme="minorHAnsi"/>
          <w:sz w:val="22"/>
          <w:szCs w:val="22"/>
        </w:rPr>
        <w:t>,</w:t>
      </w:r>
      <w:r w:rsidR="00AF5736" w:rsidRPr="007E3085">
        <w:rPr>
          <w:rFonts w:asciiTheme="minorHAnsi" w:hAnsiTheme="minorHAnsi"/>
          <w:sz w:val="22"/>
          <w:szCs w:val="22"/>
        </w:rPr>
        <w:t xml:space="preserve"> SD</w:t>
      </w:r>
      <w:r w:rsidR="00A32E20" w:rsidRPr="007E3085">
        <w:rPr>
          <w:rFonts w:asciiTheme="minorHAnsi" w:hAnsiTheme="minorHAnsi"/>
          <w:sz w:val="22"/>
          <w:szCs w:val="22"/>
        </w:rPr>
        <w:t>,</w:t>
      </w:r>
      <w:r w:rsidR="00AF5736" w:rsidRPr="007E3085">
        <w:rPr>
          <w:rFonts w:asciiTheme="minorHAnsi" w:hAnsiTheme="minorHAnsi"/>
          <w:sz w:val="22"/>
          <w:szCs w:val="22"/>
        </w:rPr>
        <w:t xml:space="preserve"> SEM</w:t>
      </w:r>
      <w:r w:rsidR="00A32E20" w:rsidRPr="007E3085">
        <w:rPr>
          <w:rFonts w:asciiTheme="minorHAnsi" w:hAnsiTheme="minorHAnsi"/>
          <w:sz w:val="22"/>
          <w:szCs w:val="22"/>
        </w:rPr>
        <w:t>,</w:t>
      </w:r>
      <w:r w:rsidR="00AF5736" w:rsidRPr="007E3085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7E3085">
        <w:rPr>
          <w:rFonts w:asciiTheme="minorHAnsi" w:hAnsiTheme="minorHAnsi"/>
          <w:sz w:val="22"/>
          <w:szCs w:val="22"/>
        </w:rPr>
        <w:t xml:space="preserve">; </w:t>
      </w:r>
      <w:r w:rsidR="00A32E20" w:rsidRPr="007E3085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7E3085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7E3085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7E3085">
        <w:rPr>
          <w:rFonts w:asciiTheme="minorHAnsi" w:hAnsiTheme="minorHAnsi"/>
          <w:sz w:val="22"/>
          <w:szCs w:val="22"/>
        </w:rPr>
        <w:t xml:space="preserve">only </w:t>
      </w:r>
      <w:r w:rsidRPr="007E3085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7E3085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7E3085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>outline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7E3085">
        <w:rPr>
          <w:rFonts w:asciiTheme="minorHAnsi" w:hAnsiTheme="minorHAnsi"/>
          <w:sz w:val="22"/>
          <w:szCs w:val="22"/>
          <w:lang w:val="en-GB"/>
        </w:rPr>
        <w:t>sections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>s</w:t>
      </w:r>
      <w:r w:rsidRPr="007E3085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7E3085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7E3085">
        <w:rPr>
          <w:rFonts w:asciiTheme="minorHAnsi" w:hAnsiTheme="minorHAnsi"/>
          <w:sz w:val="22"/>
          <w:szCs w:val="22"/>
          <w:lang w:val="en-GB"/>
        </w:rPr>
        <w:t>:</w:t>
      </w:r>
    </w:p>
    <w:p w14:paraId="5F53C710" w14:textId="11DD1BA0" w:rsidR="005D2278" w:rsidRPr="007E3085" w:rsidRDefault="005B3B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1" w:name="_GoBack"/>
      <w:bookmarkEnd w:id="1"/>
      <w:r w:rsidRPr="007E3085">
        <w:rPr>
          <w:rFonts w:asciiTheme="minorHAnsi" w:hAnsiTheme="minorHAnsi"/>
          <w:sz w:val="22"/>
          <w:szCs w:val="22"/>
        </w:rPr>
        <w:lastRenderedPageBreak/>
        <w:t>S</w:t>
      </w:r>
      <w:r w:rsidR="005D2278" w:rsidRPr="007E3085">
        <w:rPr>
          <w:rFonts w:asciiTheme="minorHAnsi" w:hAnsiTheme="minorHAnsi"/>
          <w:sz w:val="22"/>
          <w:szCs w:val="22"/>
        </w:rPr>
        <w:t>tatistical analys</w:t>
      </w:r>
      <w:r w:rsidRPr="007E3085">
        <w:rPr>
          <w:rFonts w:asciiTheme="minorHAnsi" w:hAnsiTheme="minorHAnsi"/>
          <w:sz w:val="22"/>
          <w:szCs w:val="22"/>
        </w:rPr>
        <w:t>e</w:t>
      </w:r>
      <w:r w:rsidR="005D2278" w:rsidRPr="007E3085">
        <w:rPr>
          <w:rFonts w:asciiTheme="minorHAnsi" w:hAnsiTheme="minorHAnsi"/>
          <w:sz w:val="22"/>
          <w:szCs w:val="22"/>
        </w:rPr>
        <w:t xml:space="preserve">s </w:t>
      </w:r>
      <w:r w:rsidRPr="007E3085">
        <w:rPr>
          <w:rFonts w:asciiTheme="minorHAnsi" w:hAnsiTheme="minorHAnsi"/>
          <w:sz w:val="22"/>
          <w:szCs w:val="22"/>
        </w:rPr>
        <w:t>are</w:t>
      </w:r>
      <w:r w:rsidR="005D2278" w:rsidRPr="007E3085">
        <w:rPr>
          <w:rFonts w:asciiTheme="minorHAnsi" w:hAnsiTheme="minorHAnsi"/>
          <w:sz w:val="22"/>
          <w:szCs w:val="22"/>
        </w:rPr>
        <w:t xml:space="preserve"> described in the main text</w:t>
      </w:r>
      <w:r w:rsidR="00D9135E" w:rsidRPr="007E3085">
        <w:rPr>
          <w:rFonts w:asciiTheme="minorHAnsi" w:hAnsiTheme="minorHAnsi"/>
          <w:sz w:val="22"/>
          <w:szCs w:val="22"/>
        </w:rPr>
        <w:t xml:space="preserve">, </w:t>
      </w:r>
      <w:r w:rsidR="005D2278" w:rsidRPr="007E3085">
        <w:rPr>
          <w:rFonts w:asciiTheme="minorHAnsi" w:hAnsiTheme="minorHAnsi"/>
          <w:sz w:val="22"/>
          <w:szCs w:val="22"/>
        </w:rPr>
        <w:t>figure legends</w:t>
      </w:r>
      <w:r w:rsidR="00D9135E" w:rsidRPr="007E3085">
        <w:rPr>
          <w:rFonts w:asciiTheme="minorHAnsi" w:hAnsiTheme="minorHAnsi"/>
          <w:sz w:val="22"/>
          <w:szCs w:val="22"/>
        </w:rPr>
        <w:t xml:space="preserve"> and Method</w:t>
      </w:r>
      <w:r w:rsidRPr="007E3085">
        <w:rPr>
          <w:rFonts w:asciiTheme="minorHAnsi" w:hAnsiTheme="minorHAnsi"/>
          <w:sz w:val="22"/>
          <w:szCs w:val="22"/>
        </w:rPr>
        <w:t>s</w:t>
      </w:r>
      <w:r w:rsidR="005D2278" w:rsidRPr="007E3085">
        <w:rPr>
          <w:rFonts w:asciiTheme="minorHAnsi" w:hAnsiTheme="minorHAnsi"/>
          <w:sz w:val="22"/>
          <w:szCs w:val="22"/>
        </w:rPr>
        <w:t xml:space="preserve">. </w:t>
      </w:r>
      <w:r w:rsidR="00D9135E" w:rsidRPr="007E3085">
        <w:rPr>
          <w:rFonts w:asciiTheme="minorHAnsi" w:hAnsiTheme="minorHAnsi"/>
          <w:sz w:val="22"/>
          <w:szCs w:val="22"/>
        </w:rPr>
        <w:t xml:space="preserve">  </w:t>
      </w:r>
    </w:p>
    <w:p w14:paraId="5783FB9A" w14:textId="77777777" w:rsidR="005B3BF1" w:rsidRPr="007E3085" w:rsidRDefault="005D227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In short, we used</w:t>
      </w:r>
      <w:r w:rsidR="005B3BF1" w:rsidRPr="007E3085">
        <w:rPr>
          <w:rFonts w:asciiTheme="minorHAnsi" w:hAnsiTheme="minorHAnsi"/>
          <w:sz w:val="22"/>
          <w:szCs w:val="22"/>
        </w:rPr>
        <w:t>:</w:t>
      </w:r>
    </w:p>
    <w:p w14:paraId="04CFDE68" w14:textId="77777777" w:rsidR="005B3BF1" w:rsidRPr="007E3085" w:rsidRDefault="005B3B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-</w:t>
      </w:r>
      <w:r w:rsidR="005D2278" w:rsidRPr="007E3085">
        <w:rPr>
          <w:rFonts w:asciiTheme="minorHAnsi" w:hAnsiTheme="minorHAnsi"/>
          <w:sz w:val="22"/>
          <w:szCs w:val="22"/>
        </w:rPr>
        <w:t xml:space="preserve"> paired t-test to compare two groups when the same </w:t>
      </w:r>
      <w:r w:rsidR="00D9135E" w:rsidRPr="007E3085">
        <w:rPr>
          <w:rFonts w:asciiTheme="minorHAnsi" w:hAnsiTheme="minorHAnsi"/>
          <w:sz w:val="22"/>
          <w:szCs w:val="22"/>
        </w:rPr>
        <w:t xml:space="preserve">biological replicate was recorded in two different conditions. </w:t>
      </w:r>
    </w:p>
    <w:p w14:paraId="204D6E29" w14:textId="77777777" w:rsidR="005B3BF1" w:rsidRPr="007E3085" w:rsidRDefault="005B3B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- o</w:t>
      </w:r>
      <w:r w:rsidR="008033F2" w:rsidRPr="007E3085">
        <w:rPr>
          <w:rFonts w:asciiTheme="minorHAnsi" w:hAnsiTheme="minorHAnsi"/>
          <w:sz w:val="22"/>
          <w:szCs w:val="22"/>
        </w:rPr>
        <w:t>ne-way</w:t>
      </w:r>
      <w:r w:rsidR="00D9135E" w:rsidRPr="007E3085">
        <w:rPr>
          <w:rFonts w:asciiTheme="minorHAnsi" w:hAnsiTheme="minorHAnsi"/>
          <w:sz w:val="22"/>
          <w:szCs w:val="22"/>
        </w:rPr>
        <w:t xml:space="preserve"> ANOVA when</w:t>
      </w:r>
      <w:r w:rsidR="005D2278" w:rsidRPr="007E3085">
        <w:rPr>
          <w:rFonts w:asciiTheme="minorHAnsi" w:hAnsiTheme="minorHAnsi"/>
          <w:sz w:val="22"/>
          <w:szCs w:val="22"/>
        </w:rPr>
        <w:t xml:space="preserve"> </w:t>
      </w:r>
      <w:r w:rsidR="00D9135E" w:rsidRPr="007E3085">
        <w:rPr>
          <w:rFonts w:asciiTheme="minorHAnsi" w:hAnsiTheme="minorHAnsi"/>
          <w:sz w:val="22"/>
          <w:szCs w:val="22"/>
        </w:rPr>
        <w:t xml:space="preserve">we had to compare two or more independent (unrelated) groups. </w:t>
      </w:r>
    </w:p>
    <w:p w14:paraId="7B0FC056" w14:textId="6A8E20FF" w:rsidR="005B3BF1" w:rsidRPr="007E3085" w:rsidRDefault="005B3B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- t</w:t>
      </w:r>
      <w:r w:rsidR="008033F2" w:rsidRPr="007E3085">
        <w:rPr>
          <w:rFonts w:asciiTheme="minorHAnsi" w:hAnsiTheme="minorHAnsi"/>
          <w:sz w:val="22"/>
          <w:szCs w:val="22"/>
        </w:rPr>
        <w:t>wo-way</w:t>
      </w:r>
      <w:r w:rsidR="00D9135E" w:rsidRPr="007E3085">
        <w:rPr>
          <w:rFonts w:asciiTheme="minorHAnsi" w:hAnsiTheme="minorHAnsi"/>
          <w:sz w:val="22"/>
          <w:szCs w:val="22"/>
        </w:rPr>
        <w:t xml:space="preserve"> ANOVA when we had to compare the mean differences between groups on two independent and </w:t>
      </w:r>
      <w:r w:rsidR="008033F2" w:rsidRPr="007E3085">
        <w:rPr>
          <w:rFonts w:asciiTheme="minorHAnsi" w:hAnsiTheme="minorHAnsi"/>
          <w:sz w:val="22"/>
          <w:szCs w:val="22"/>
        </w:rPr>
        <w:t xml:space="preserve">interacting factors (e.g. visual stimulation and locomotion). </w:t>
      </w:r>
    </w:p>
    <w:p w14:paraId="0AE96B7A" w14:textId="6231CADD" w:rsidR="005B3BF1" w:rsidRPr="007E3085" w:rsidRDefault="005B3B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- t</w:t>
      </w:r>
      <w:r w:rsidR="008033F2" w:rsidRPr="007E3085">
        <w:rPr>
          <w:rFonts w:asciiTheme="minorHAnsi" w:hAnsiTheme="minorHAnsi"/>
          <w:sz w:val="22"/>
          <w:szCs w:val="22"/>
        </w:rPr>
        <w:t xml:space="preserve">hree-way ANOVA when we had to compare the mean differences between groups on three independent and interacting factors (e.g. visual stimulation, locomotion, and event amplitude). </w:t>
      </w:r>
    </w:p>
    <w:p w14:paraId="2B406B36" w14:textId="77777777" w:rsidR="007C6E14" w:rsidRPr="007E3085" w:rsidRDefault="007C6E1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E90357" w14:textId="77777777" w:rsidR="007C6E14" w:rsidRPr="007E3085" w:rsidRDefault="007C6E14" w:rsidP="007C6E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Exact p values are reported both in text and in the relevant figure legends. </w:t>
      </w:r>
    </w:p>
    <w:p w14:paraId="1DF702F9" w14:textId="1ABFDCE7" w:rsidR="008033F2" w:rsidRPr="007E3085" w:rsidRDefault="00ED5A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For each key experimental result, we have described the summary statistics, n values, p-values and statistical test used</w:t>
      </w:r>
      <w:r w:rsidRPr="007E3085">
        <w:rPr>
          <w:rFonts w:asciiTheme="minorHAnsi" w:hAnsiTheme="minorHAnsi"/>
          <w:sz w:val="22"/>
          <w:szCs w:val="22"/>
        </w:rPr>
        <w:t>.</w:t>
      </w:r>
    </w:p>
    <w:p w14:paraId="5CCD0888" w14:textId="77777777" w:rsidR="00ED5A2D" w:rsidRPr="007E3085" w:rsidRDefault="00ED5A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08BAC3B" w14:textId="40099871" w:rsidR="008033F2" w:rsidRPr="007E3085" w:rsidRDefault="00ED5A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Raw </w:t>
      </w:r>
      <w:r w:rsidR="008033F2" w:rsidRPr="007E3085">
        <w:rPr>
          <w:rFonts w:asciiTheme="minorHAnsi" w:hAnsiTheme="minorHAnsi"/>
          <w:sz w:val="22"/>
          <w:szCs w:val="22"/>
        </w:rPr>
        <w:t xml:space="preserve">data </w:t>
      </w:r>
      <w:r w:rsidR="007C6E14" w:rsidRPr="007E3085">
        <w:rPr>
          <w:rFonts w:asciiTheme="minorHAnsi" w:hAnsiTheme="minorHAnsi"/>
          <w:sz w:val="22"/>
          <w:szCs w:val="22"/>
        </w:rPr>
        <w:t>(changes of fluorescence over time) are</w:t>
      </w:r>
      <w:r w:rsidR="008033F2" w:rsidRPr="007E3085">
        <w:rPr>
          <w:rFonts w:asciiTheme="minorHAnsi" w:hAnsiTheme="minorHAnsi"/>
          <w:sz w:val="22"/>
          <w:szCs w:val="22"/>
        </w:rPr>
        <w:t xml:space="preserve"> provided in all the main figures (figure 1-4) and in </w:t>
      </w:r>
      <w:r w:rsidR="007C6E14" w:rsidRPr="007E3085">
        <w:rPr>
          <w:rFonts w:asciiTheme="minorHAnsi" w:hAnsiTheme="minorHAnsi"/>
          <w:sz w:val="22"/>
          <w:szCs w:val="22"/>
        </w:rPr>
        <w:t>two</w:t>
      </w:r>
      <w:r w:rsidR="008033F2" w:rsidRPr="007E3085">
        <w:rPr>
          <w:rFonts w:asciiTheme="minorHAnsi" w:hAnsiTheme="minorHAnsi"/>
          <w:sz w:val="22"/>
          <w:szCs w:val="22"/>
        </w:rPr>
        <w:t xml:space="preserve"> supplementary figure</w:t>
      </w:r>
      <w:r w:rsidR="007C6E14" w:rsidRPr="007E3085">
        <w:rPr>
          <w:rFonts w:asciiTheme="minorHAnsi" w:hAnsiTheme="minorHAnsi"/>
          <w:sz w:val="22"/>
          <w:szCs w:val="22"/>
        </w:rPr>
        <w:t>s</w:t>
      </w:r>
      <w:r w:rsidR="008033F2" w:rsidRPr="007E3085">
        <w:rPr>
          <w:rFonts w:asciiTheme="minorHAnsi" w:hAnsiTheme="minorHAnsi"/>
          <w:sz w:val="22"/>
          <w:szCs w:val="22"/>
        </w:rPr>
        <w:t xml:space="preserve">. </w:t>
      </w:r>
    </w:p>
    <w:p w14:paraId="3C424453" w14:textId="51747434" w:rsidR="008033F2" w:rsidRPr="007E3085" w:rsidRDefault="008033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Additionally, we provide two data </w:t>
      </w:r>
      <w:r w:rsidR="007C6E14" w:rsidRPr="007E3085">
        <w:rPr>
          <w:rFonts w:asciiTheme="minorHAnsi" w:hAnsiTheme="minorHAnsi"/>
          <w:sz w:val="22"/>
          <w:szCs w:val="22"/>
        </w:rPr>
        <w:t>source</w:t>
      </w:r>
      <w:r w:rsidR="007C6E14" w:rsidRPr="007E3085">
        <w:rPr>
          <w:rFonts w:asciiTheme="minorHAnsi" w:hAnsiTheme="minorHAnsi"/>
          <w:sz w:val="22"/>
          <w:szCs w:val="22"/>
        </w:rPr>
        <w:t xml:space="preserve"> </w:t>
      </w:r>
      <w:r w:rsidRPr="007E3085">
        <w:rPr>
          <w:rFonts w:asciiTheme="minorHAnsi" w:hAnsiTheme="minorHAnsi"/>
          <w:sz w:val="22"/>
          <w:szCs w:val="22"/>
        </w:rPr>
        <w:t xml:space="preserve">videos (supplementary video 1 and supplementary video 2). </w:t>
      </w:r>
    </w:p>
    <w:p w14:paraId="55276FE7" w14:textId="6362439E" w:rsidR="00BC3CCE" w:rsidRDefault="00FF5ED7" w:rsidP="00FF5ED7">
      <w:pPr>
        <w:rPr>
          <w:rFonts w:asciiTheme="minorHAnsi" w:hAnsiTheme="minorHAnsi"/>
          <w:bCs/>
          <w:sz w:val="22"/>
          <w:szCs w:val="22"/>
        </w:rPr>
      </w:pPr>
      <w:r w:rsidRPr="007E3085">
        <w:rPr>
          <w:rFonts w:asciiTheme="minorHAnsi" w:hAnsiTheme="minorHAnsi"/>
          <w:bCs/>
          <w:sz w:val="22"/>
          <w:szCs w:val="22"/>
        </w:rPr>
        <w:t>(F</w:t>
      </w:r>
      <w:r w:rsidR="000C4C4F" w:rsidRPr="007E3085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7E3085">
        <w:rPr>
          <w:rFonts w:asciiTheme="minorHAnsi" w:hAnsiTheme="minorHAnsi"/>
          <w:bCs/>
          <w:sz w:val="22"/>
          <w:szCs w:val="22"/>
        </w:rPr>
        <w:t>may</w:t>
      </w:r>
      <w:r w:rsidR="000C4C4F" w:rsidRPr="007E3085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7E3085">
        <w:rPr>
          <w:rFonts w:asciiTheme="minorHAnsi" w:hAnsiTheme="minorHAnsi"/>
          <w:bCs/>
          <w:sz w:val="22"/>
          <w:szCs w:val="22"/>
        </w:rPr>
        <w:t>,</w:t>
      </w:r>
      <w:r w:rsidR="000C4C4F" w:rsidRPr="007E3085">
        <w:rPr>
          <w:rFonts w:asciiTheme="minorHAnsi" w:hAnsiTheme="minorHAnsi"/>
          <w:bCs/>
          <w:sz w:val="22"/>
          <w:szCs w:val="22"/>
        </w:rPr>
        <w:t xml:space="preserve"> etc.</w:t>
      </w:r>
      <w:r w:rsidRPr="007E3085">
        <w:rPr>
          <w:rFonts w:asciiTheme="minorHAnsi" w:hAnsiTheme="minorHAnsi"/>
          <w:bCs/>
          <w:sz w:val="22"/>
          <w:szCs w:val="22"/>
        </w:rPr>
        <w:t>,</w:t>
      </w:r>
      <w:r w:rsidR="00C52A77" w:rsidRPr="007E3085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7E3085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7E3085">
        <w:rPr>
          <w:rFonts w:asciiTheme="minorHAnsi" w:hAnsiTheme="minorHAnsi"/>
          <w:bCs/>
          <w:sz w:val="22"/>
          <w:szCs w:val="22"/>
        </w:rPr>
        <w:t>ections</w:t>
      </w:r>
      <w:r w:rsidR="000C4C4F" w:rsidRPr="007E3085">
        <w:rPr>
          <w:rFonts w:asciiTheme="minorHAnsi" w:hAnsiTheme="minorHAnsi"/>
          <w:bCs/>
          <w:sz w:val="22"/>
          <w:szCs w:val="22"/>
        </w:rPr>
        <w:t xml:space="preserve"> in </w:t>
      </w:r>
      <w:r w:rsidRPr="007E3085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7E3085">
        <w:rPr>
          <w:rFonts w:asciiTheme="minorHAnsi" w:hAnsiTheme="minorHAnsi"/>
          <w:bCs/>
          <w:sz w:val="22"/>
          <w:szCs w:val="22"/>
        </w:rPr>
        <w:t>manuscript</w:t>
      </w:r>
      <w:r w:rsidRPr="007E3085">
        <w:rPr>
          <w:rFonts w:asciiTheme="minorHAnsi" w:hAnsiTheme="minorHAnsi"/>
          <w:bCs/>
          <w:sz w:val="22"/>
          <w:szCs w:val="22"/>
        </w:rPr>
        <w:t>.</w:t>
      </w:r>
      <w:r w:rsidR="000C4C4F" w:rsidRPr="007E3085">
        <w:rPr>
          <w:rFonts w:asciiTheme="minorHAnsi" w:hAnsiTheme="minorHAnsi"/>
          <w:bCs/>
          <w:sz w:val="22"/>
          <w:szCs w:val="22"/>
        </w:rPr>
        <w:t>)</w:t>
      </w:r>
    </w:p>
    <w:p w14:paraId="4BC8ECA0" w14:textId="77777777" w:rsidR="009D4B45" w:rsidRPr="007E3085" w:rsidRDefault="009D4B45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7E3085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7E3085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7E3085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7E3085">
        <w:rPr>
          <w:rFonts w:asciiTheme="minorHAnsi" w:hAnsiTheme="minorHAnsi"/>
          <w:sz w:val="22"/>
          <w:szCs w:val="22"/>
        </w:rPr>
        <w:t xml:space="preserve">the </w:t>
      </w:r>
      <w:r w:rsidRPr="007E3085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7E3085">
        <w:rPr>
          <w:rFonts w:asciiTheme="minorHAnsi" w:hAnsiTheme="minorHAnsi"/>
          <w:sz w:val="22"/>
          <w:szCs w:val="22"/>
        </w:rPr>
        <w:t>;</w:t>
      </w:r>
      <w:r w:rsidRPr="007E3085">
        <w:rPr>
          <w:rFonts w:asciiTheme="minorHAnsi" w:hAnsiTheme="minorHAnsi"/>
          <w:sz w:val="22"/>
          <w:szCs w:val="22"/>
        </w:rPr>
        <w:t xml:space="preserve"> </w:t>
      </w:r>
      <w:r w:rsidR="00FF6CD1" w:rsidRPr="007E3085">
        <w:rPr>
          <w:rFonts w:asciiTheme="minorHAnsi" w:hAnsiTheme="minorHAnsi"/>
          <w:sz w:val="22"/>
          <w:szCs w:val="22"/>
        </w:rPr>
        <w:t>i</w:t>
      </w:r>
      <w:r w:rsidRPr="007E3085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7E3085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7E3085">
        <w:rPr>
          <w:rFonts w:asciiTheme="minorHAnsi" w:hAnsiTheme="minorHAnsi"/>
          <w:sz w:val="22"/>
          <w:szCs w:val="22"/>
        </w:rPr>
        <w:t>applied</w:t>
      </w:r>
    </w:p>
    <w:p w14:paraId="417158F6" w14:textId="590BD7B7" w:rsidR="00941D04" w:rsidRPr="007E3085" w:rsidRDefault="008669DA" w:rsidP="00941D04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12E89712" w14:textId="20AA7676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7E3085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7E3085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7E3085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8F4F07" w14:textId="77777777" w:rsidR="007E3085" w:rsidRPr="007E3085" w:rsidRDefault="007E3085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5ED5B7E4" w14:textId="04AB3A24" w:rsidR="00FC4FCC" w:rsidRPr="007E3085" w:rsidRDefault="00FC4FCC" w:rsidP="00FC4FC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  <w:lang w:val="en-GB"/>
        </w:rPr>
        <w:t>Criteria for designation of sensory and behavioural state conditions (Visual stimulation versus dark</w:t>
      </w:r>
      <w:r w:rsidR="007E3085" w:rsidRPr="007E3085">
        <w:rPr>
          <w:rFonts w:asciiTheme="minorHAnsi" w:hAnsiTheme="minorHAnsi"/>
          <w:sz w:val="22"/>
          <w:szCs w:val="22"/>
          <w:lang w:val="en-GB"/>
        </w:rPr>
        <w:t>ness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 and locomotion versus stationary periods) </w:t>
      </w:r>
      <w:r w:rsidR="007E3085" w:rsidRPr="007E3085">
        <w:rPr>
          <w:rFonts w:asciiTheme="minorHAnsi" w:hAnsiTheme="minorHAnsi"/>
          <w:sz w:val="22"/>
          <w:szCs w:val="22"/>
          <w:lang w:val="en-GB"/>
        </w:rPr>
        <w:t>are</w:t>
      </w:r>
      <w:r w:rsidRPr="007E3085">
        <w:rPr>
          <w:rFonts w:asciiTheme="minorHAnsi" w:hAnsiTheme="minorHAnsi"/>
          <w:sz w:val="22"/>
          <w:szCs w:val="22"/>
          <w:lang w:val="en-GB"/>
        </w:rPr>
        <w:t xml:space="preserve"> clearly described in the experimental procedures. </w:t>
      </w:r>
    </w:p>
    <w:p w14:paraId="1BE90311" w14:textId="77777777" w:rsidR="00BC3CCE" w:rsidRPr="007E3085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7E3085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7E3085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7E3085">
        <w:rPr>
          <w:rFonts w:asciiTheme="minorHAnsi" w:hAnsiTheme="minorHAnsi"/>
          <w:b/>
          <w:sz w:val="22"/>
          <w:szCs w:val="22"/>
        </w:rPr>
        <w:t>A</w:t>
      </w:r>
      <w:r w:rsidR="00661DCC" w:rsidRPr="007E3085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7E3085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7E3085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7E3085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We encourage you to upload</w:t>
      </w:r>
      <w:r w:rsidR="00661DCC" w:rsidRPr="007E3085">
        <w:rPr>
          <w:rFonts w:asciiTheme="minorHAnsi" w:hAnsiTheme="minorHAnsi"/>
          <w:sz w:val="22"/>
          <w:szCs w:val="22"/>
        </w:rPr>
        <w:t xml:space="preserve"> relevant additional data files</w:t>
      </w:r>
      <w:r w:rsidRPr="007E3085">
        <w:rPr>
          <w:rFonts w:asciiTheme="minorHAnsi" w:hAnsiTheme="minorHAnsi"/>
          <w:sz w:val="22"/>
          <w:szCs w:val="22"/>
        </w:rPr>
        <w:t>, such as</w:t>
      </w:r>
      <w:r w:rsidR="00661DCC" w:rsidRPr="007E3085">
        <w:rPr>
          <w:rFonts w:asciiTheme="minorHAnsi" w:hAnsiTheme="minorHAnsi"/>
          <w:sz w:val="22"/>
          <w:szCs w:val="22"/>
        </w:rPr>
        <w:t xml:space="preserve"> </w:t>
      </w:r>
      <w:r w:rsidR="00F3344F" w:rsidRPr="007E3085">
        <w:rPr>
          <w:rFonts w:asciiTheme="minorHAnsi" w:hAnsiTheme="minorHAnsi"/>
          <w:sz w:val="22"/>
          <w:szCs w:val="22"/>
        </w:rPr>
        <w:t xml:space="preserve">numerical </w:t>
      </w:r>
      <w:r w:rsidR="00661DCC" w:rsidRPr="007E3085">
        <w:rPr>
          <w:rFonts w:asciiTheme="minorHAnsi" w:hAnsiTheme="minorHAnsi"/>
          <w:sz w:val="22"/>
          <w:szCs w:val="22"/>
        </w:rPr>
        <w:t xml:space="preserve">data that </w:t>
      </w:r>
      <w:r w:rsidR="00F3344F" w:rsidRPr="007E3085">
        <w:rPr>
          <w:rFonts w:asciiTheme="minorHAnsi" w:hAnsiTheme="minorHAnsi"/>
          <w:sz w:val="22"/>
          <w:szCs w:val="22"/>
        </w:rPr>
        <w:t>are represented as a</w:t>
      </w:r>
      <w:r w:rsidR="00BB00D0" w:rsidRPr="007E3085">
        <w:rPr>
          <w:rFonts w:asciiTheme="minorHAnsi" w:hAnsiTheme="minorHAnsi"/>
          <w:sz w:val="22"/>
          <w:szCs w:val="22"/>
        </w:rPr>
        <w:t xml:space="preserve"> graph</w:t>
      </w:r>
      <w:r w:rsidR="00F3344F" w:rsidRPr="007E3085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7E3085">
        <w:rPr>
          <w:rFonts w:asciiTheme="minorHAnsi" w:hAnsiTheme="minorHAnsi"/>
          <w:sz w:val="22"/>
          <w:szCs w:val="22"/>
        </w:rPr>
        <w:t xml:space="preserve"> or </w:t>
      </w:r>
      <w:r w:rsidR="00F3344F" w:rsidRPr="007E3085">
        <w:rPr>
          <w:rFonts w:asciiTheme="minorHAnsi" w:hAnsiTheme="minorHAnsi"/>
          <w:sz w:val="22"/>
          <w:szCs w:val="22"/>
        </w:rPr>
        <w:t xml:space="preserve">as a </w:t>
      </w:r>
      <w:r w:rsidR="00BB00D0" w:rsidRPr="007E3085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7E3085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7E3085">
        <w:rPr>
          <w:rFonts w:asciiTheme="minorHAnsi" w:hAnsiTheme="minorHAnsi"/>
          <w:sz w:val="22"/>
          <w:szCs w:val="22"/>
        </w:rPr>
        <w:t>a main figure</w:t>
      </w:r>
      <w:r w:rsidRPr="007E3085">
        <w:rPr>
          <w:rFonts w:asciiTheme="minorHAnsi" w:hAnsiTheme="minorHAnsi"/>
          <w:sz w:val="22"/>
          <w:szCs w:val="22"/>
        </w:rPr>
        <w:t xml:space="preserve"> </w:t>
      </w:r>
      <w:r w:rsidR="00BA5BB7" w:rsidRPr="007E3085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7E3085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7E3085">
        <w:rPr>
          <w:rFonts w:asciiTheme="minorHAnsi" w:hAnsiTheme="minorHAnsi"/>
          <w:sz w:val="22"/>
          <w:szCs w:val="22"/>
        </w:rPr>
        <w:t xml:space="preserve">the </w:t>
      </w:r>
      <w:r w:rsidRPr="007E3085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7E3085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7E3085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Include </w:t>
      </w:r>
      <w:r w:rsidR="00BA5BB7" w:rsidRPr="007E3085">
        <w:rPr>
          <w:rFonts w:asciiTheme="minorHAnsi" w:hAnsiTheme="minorHAnsi"/>
          <w:sz w:val="22"/>
          <w:szCs w:val="22"/>
        </w:rPr>
        <w:t xml:space="preserve">code </w:t>
      </w:r>
      <w:r w:rsidRPr="007E3085">
        <w:rPr>
          <w:rFonts w:asciiTheme="minorHAnsi" w:hAnsiTheme="minorHAnsi"/>
          <w:sz w:val="22"/>
          <w:szCs w:val="22"/>
        </w:rPr>
        <w:t>used for data analysis</w:t>
      </w:r>
      <w:r w:rsidR="00BA5BB7" w:rsidRPr="007E3085">
        <w:rPr>
          <w:rFonts w:asciiTheme="minorHAnsi" w:hAnsiTheme="minorHAnsi"/>
          <w:sz w:val="22"/>
          <w:szCs w:val="22"/>
        </w:rPr>
        <w:t xml:space="preserve"> (e.g., R, MatLab)</w:t>
      </w:r>
    </w:p>
    <w:p w14:paraId="69E6B924" w14:textId="79286D85" w:rsidR="00A62B52" w:rsidRPr="007E3085" w:rsidRDefault="00BA5BB7" w:rsidP="00A62B5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Avoid</w:t>
      </w:r>
      <w:r w:rsidR="006E6B2A" w:rsidRPr="007E3085">
        <w:rPr>
          <w:rFonts w:asciiTheme="minorHAnsi" w:hAnsiTheme="minorHAnsi"/>
          <w:sz w:val="22"/>
          <w:szCs w:val="22"/>
        </w:rPr>
        <w:t xml:space="preserve"> stat</w:t>
      </w:r>
      <w:r w:rsidRPr="007E3085">
        <w:rPr>
          <w:rFonts w:asciiTheme="minorHAnsi" w:hAnsiTheme="minorHAnsi"/>
          <w:sz w:val="22"/>
          <w:szCs w:val="22"/>
        </w:rPr>
        <w:t>ing</w:t>
      </w:r>
      <w:r w:rsidR="006E6B2A" w:rsidRPr="007E3085">
        <w:rPr>
          <w:rFonts w:asciiTheme="minorHAnsi" w:hAnsiTheme="minorHAnsi"/>
          <w:sz w:val="22"/>
          <w:szCs w:val="22"/>
        </w:rPr>
        <w:t xml:space="preserve"> </w:t>
      </w:r>
      <w:r w:rsidRPr="007E3085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7E3085">
        <w:rPr>
          <w:rFonts w:asciiTheme="minorHAnsi" w:hAnsiTheme="minorHAnsi"/>
          <w:sz w:val="22"/>
          <w:szCs w:val="22"/>
        </w:rPr>
        <w:t xml:space="preserve">“available </w:t>
      </w:r>
      <w:r w:rsidRPr="007E3085">
        <w:rPr>
          <w:rFonts w:asciiTheme="minorHAnsi" w:hAnsiTheme="minorHAnsi"/>
          <w:sz w:val="22"/>
          <w:szCs w:val="22"/>
        </w:rPr>
        <w:t>upon request”</w:t>
      </w:r>
    </w:p>
    <w:p w14:paraId="105DBE65" w14:textId="5E4A9D9D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F8D7410" w14:textId="77777777" w:rsidR="007E3085" w:rsidRPr="007E3085" w:rsidRDefault="007E3085" w:rsidP="00A62B52">
      <w:pPr>
        <w:rPr>
          <w:rFonts w:asciiTheme="minorHAnsi" w:hAnsiTheme="minorHAnsi"/>
          <w:sz w:val="22"/>
          <w:szCs w:val="22"/>
        </w:rPr>
      </w:pPr>
    </w:p>
    <w:p w14:paraId="4FDEDB86" w14:textId="42FA1941" w:rsidR="00006418" w:rsidRPr="007E3085" w:rsidRDefault="00FC4FCC" w:rsidP="007E3085">
      <w:pPr>
        <w:framePr w:w="7817" w:h="591" w:hSpace="180" w:wrap="around" w:vAnchor="text" w:hAnchor="page" w:x="190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3085">
        <w:rPr>
          <w:rFonts w:asciiTheme="minorHAnsi" w:hAnsiTheme="minorHAnsi"/>
          <w:sz w:val="22"/>
          <w:szCs w:val="22"/>
        </w:rPr>
        <w:t xml:space="preserve">Source data </w:t>
      </w:r>
      <w:r w:rsidR="007E3085" w:rsidRPr="007E3085">
        <w:rPr>
          <w:rFonts w:asciiTheme="minorHAnsi" w:hAnsiTheme="minorHAnsi"/>
          <w:sz w:val="22"/>
          <w:szCs w:val="22"/>
        </w:rPr>
        <w:t>are</w:t>
      </w:r>
      <w:r w:rsidRPr="007E3085">
        <w:rPr>
          <w:rFonts w:asciiTheme="minorHAnsi" w:hAnsiTheme="minorHAnsi"/>
          <w:sz w:val="22"/>
          <w:szCs w:val="22"/>
        </w:rPr>
        <w:t xml:space="preserve"> provided for supplementary video 1 and supplementary video 2. </w:t>
      </w:r>
    </w:p>
    <w:p w14:paraId="08C9EF2F" w14:textId="77777777" w:rsidR="00A62B52" w:rsidRPr="007E3085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7E3085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D7938" w14:textId="77777777" w:rsidR="00916C77" w:rsidRDefault="00916C77" w:rsidP="004215FE">
      <w:r>
        <w:separator/>
      </w:r>
    </w:p>
  </w:endnote>
  <w:endnote w:type="continuationSeparator" w:id="0">
    <w:p w14:paraId="7E3B4583" w14:textId="77777777" w:rsidR="00916C77" w:rsidRDefault="00916C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0568" w14:textId="77777777" w:rsidR="00916C77" w:rsidRDefault="00916C77" w:rsidP="004215FE">
      <w:r>
        <w:separator/>
      </w:r>
    </w:p>
  </w:footnote>
  <w:footnote w:type="continuationSeparator" w:id="0">
    <w:p w14:paraId="66D1BB03" w14:textId="77777777" w:rsidR="00916C77" w:rsidRDefault="00916C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6418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5E69"/>
    <w:rsid w:val="000C773F"/>
    <w:rsid w:val="000D14EE"/>
    <w:rsid w:val="000D340C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6D55"/>
    <w:rsid w:val="00370080"/>
    <w:rsid w:val="003D377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1093"/>
    <w:rsid w:val="004D1991"/>
    <w:rsid w:val="004D5E59"/>
    <w:rsid w:val="004D602A"/>
    <w:rsid w:val="004D73CF"/>
    <w:rsid w:val="004E4945"/>
    <w:rsid w:val="004F451D"/>
    <w:rsid w:val="00505C51"/>
    <w:rsid w:val="00510BFE"/>
    <w:rsid w:val="00516A01"/>
    <w:rsid w:val="0053000A"/>
    <w:rsid w:val="00550F13"/>
    <w:rsid w:val="005530AE"/>
    <w:rsid w:val="00555F44"/>
    <w:rsid w:val="00566103"/>
    <w:rsid w:val="00571592"/>
    <w:rsid w:val="005B0A15"/>
    <w:rsid w:val="005B3BF1"/>
    <w:rsid w:val="005D227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5D7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E14"/>
    <w:rsid w:val="007D18C3"/>
    <w:rsid w:val="007E3085"/>
    <w:rsid w:val="007E54D8"/>
    <w:rsid w:val="007E5880"/>
    <w:rsid w:val="00800860"/>
    <w:rsid w:val="008033F2"/>
    <w:rsid w:val="008071DA"/>
    <w:rsid w:val="008214A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938"/>
    <w:rsid w:val="00912B0B"/>
    <w:rsid w:val="00916C77"/>
    <w:rsid w:val="009205E9"/>
    <w:rsid w:val="0092438C"/>
    <w:rsid w:val="00941D04"/>
    <w:rsid w:val="00963CEF"/>
    <w:rsid w:val="00993065"/>
    <w:rsid w:val="009A0661"/>
    <w:rsid w:val="009C5592"/>
    <w:rsid w:val="009D0D28"/>
    <w:rsid w:val="009D4B45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5A3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43FA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35E"/>
    <w:rsid w:val="00D93937"/>
    <w:rsid w:val="00DA4F4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5A2D"/>
    <w:rsid w:val="00EF7423"/>
    <w:rsid w:val="00F000E8"/>
    <w:rsid w:val="00F0329E"/>
    <w:rsid w:val="00F27DEC"/>
    <w:rsid w:val="00F3344F"/>
    <w:rsid w:val="00F558BC"/>
    <w:rsid w:val="00F60CF4"/>
    <w:rsid w:val="00F9545D"/>
    <w:rsid w:val="00FC1F40"/>
    <w:rsid w:val="00FC4FCC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D3DCC1-3248-422E-949A-FE275F0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8A7C8-9D10-469C-B604-CCC0F0F1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ROCHEFORT Nathalie</cp:lastModifiedBy>
  <cp:revision>11</cp:revision>
  <dcterms:created xsi:type="dcterms:W3CDTF">2019-07-05T14:04:00Z</dcterms:created>
  <dcterms:modified xsi:type="dcterms:W3CDTF">2019-07-05T15:42:00Z</dcterms:modified>
</cp:coreProperties>
</file>