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87B37E3" w:rsidR="00877644" w:rsidRPr="00125190" w:rsidRDefault="00F7382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Sample-size estimation is included in the </w:t>
      </w:r>
      <w:r w:rsidR="009F3F6E">
        <w:rPr>
          <w:rFonts w:asciiTheme="minorHAnsi" w:hAnsiTheme="minorHAnsi"/>
        </w:rPr>
        <w:t xml:space="preserve">Statistical Analysis </w:t>
      </w:r>
      <w:r w:rsidR="00BE372A">
        <w:rPr>
          <w:rFonts w:asciiTheme="minorHAnsi" w:hAnsiTheme="minorHAnsi"/>
        </w:rPr>
        <w:t>sub</w:t>
      </w:r>
      <w:r w:rsidR="009F3F6E">
        <w:rPr>
          <w:rFonts w:asciiTheme="minorHAnsi" w:hAnsiTheme="minorHAnsi"/>
        </w:rPr>
        <w:t xml:space="preserve">section of the </w:t>
      </w:r>
      <w:r w:rsidR="00BE372A">
        <w:rPr>
          <w:rFonts w:asciiTheme="minorHAnsi" w:hAnsiTheme="minorHAnsi"/>
        </w:rPr>
        <w:t>M</w:t>
      </w:r>
      <w:r>
        <w:rPr>
          <w:rFonts w:asciiTheme="minorHAnsi" w:hAnsiTheme="minorHAnsi"/>
        </w:rPr>
        <w:t>ate</w:t>
      </w:r>
      <w:r w:rsidR="009F3F6E">
        <w:rPr>
          <w:rFonts w:asciiTheme="minorHAnsi" w:hAnsiTheme="minorHAnsi"/>
        </w:rPr>
        <w:t xml:space="preserve">rials and </w:t>
      </w:r>
      <w:r w:rsidR="00BE372A">
        <w:rPr>
          <w:rFonts w:asciiTheme="minorHAnsi" w:hAnsiTheme="minorHAnsi"/>
        </w:rPr>
        <w:t>M</w:t>
      </w:r>
      <w:r>
        <w:rPr>
          <w:rFonts w:asciiTheme="minorHAnsi" w:hAnsiTheme="minorHAnsi"/>
        </w:rPr>
        <w:t xml:space="preserve">ethods.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6021EFC" w:rsidR="00B330BD" w:rsidRPr="00125190" w:rsidRDefault="00997DC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experiments performed and </w:t>
      </w:r>
      <w:r w:rsidR="00A6458F">
        <w:rPr>
          <w:rFonts w:asciiTheme="minorHAnsi" w:hAnsiTheme="minorHAnsi"/>
        </w:rPr>
        <w:t xml:space="preserve">total </w:t>
      </w:r>
      <w:r>
        <w:rPr>
          <w:rFonts w:asciiTheme="minorHAnsi" w:hAnsiTheme="minorHAnsi"/>
        </w:rPr>
        <w:t>biological replicates included</w:t>
      </w:r>
      <w:r w:rsidR="00A6458F">
        <w:rPr>
          <w:rFonts w:asciiTheme="minorHAnsi" w:hAnsiTheme="minorHAnsi"/>
        </w:rPr>
        <w:t xml:space="preserve"> (N)</w:t>
      </w:r>
      <w:r>
        <w:rPr>
          <w:rFonts w:asciiTheme="minorHAnsi" w:hAnsiTheme="minorHAnsi"/>
        </w:rPr>
        <w:t xml:space="preserve"> are listed in the figure legends. </w:t>
      </w:r>
      <w:r w:rsidR="009F3F6E">
        <w:rPr>
          <w:rFonts w:asciiTheme="minorHAnsi" w:hAnsiTheme="minorHAnsi"/>
        </w:rPr>
        <w:t xml:space="preserve">N is defined as a biological replicate in the Statistical Analysis section of the materials and methods. </w:t>
      </w:r>
      <w:r w:rsidR="00A6458F">
        <w:rPr>
          <w:rFonts w:asciiTheme="minorHAnsi" w:hAnsiTheme="minorHAnsi"/>
        </w:rPr>
        <w:t>No data was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2775699" w:rsidR="0015519A" w:rsidRPr="00505C51" w:rsidRDefault="0022325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are described and justified in the Material and Methods section. Data are represented as</w:t>
      </w:r>
      <w:r w:rsidR="00BE372A">
        <w:rPr>
          <w:rFonts w:asciiTheme="minorHAnsi" w:hAnsiTheme="minorHAnsi"/>
          <w:sz w:val="22"/>
          <w:szCs w:val="22"/>
        </w:rPr>
        <w:t xml:space="preserve"> mean </w:t>
      </w:r>
      <w:r w:rsidR="00BE372A">
        <w:rPr>
          <w:rFonts w:ascii="Calibri" w:hAnsi="Calibri"/>
          <w:sz w:val="22"/>
          <w:szCs w:val="22"/>
        </w:rPr>
        <w:t>±</w:t>
      </w:r>
      <w:r w:rsidR="00BE372A">
        <w:rPr>
          <w:rFonts w:asciiTheme="minorHAnsi" w:hAnsiTheme="minorHAnsi"/>
          <w:sz w:val="22"/>
          <w:szCs w:val="22"/>
        </w:rPr>
        <w:t xml:space="preserve"> SD. Each figure legend provides the</w:t>
      </w:r>
      <w:r w:rsidR="00A6458F">
        <w:rPr>
          <w:rFonts w:asciiTheme="minorHAnsi" w:hAnsiTheme="minorHAnsi"/>
          <w:sz w:val="22"/>
          <w:szCs w:val="22"/>
        </w:rPr>
        <w:t xml:space="preserve"> statistical analysis used, N value, and precision measures</w:t>
      </w:r>
      <w:r w:rsidR="008278D7">
        <w:rPr>
          <w:rFonts w:asciiTheme="minorHAnsi" w:hAnsiTheme="minorHAnsi"/>
          <w:sz w:val="22"/>
          <w:szCs w:val="22"/>
        </w:rPr>
        <w:t>.</w:t>
      </w:r>
      <w:r w:rsidR="00A6458F">
        <w:rPr>
          <w:rFonts w:asciiTheme="minorHAnsi" w:hAnsiTheme="minorHAnsi"/>
          <w:sz w:val="22"/>
          <w:szCs w:val="22"/>
        </w:rPr>
        <w:t xml:space="preserve"> Individual data points are shown in each graph.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  <w:bookmarkStart w:id="0" w:name="_GoBack"/>
    </w:p>
    <w:p w14:paraId="1BE90311" w14:textId="51E3E123" w:rsidR="00BC3CCE" w:rsidRPr="00505C51" w:rsidRDefault="00A6458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When appropriate, male and female mice were equally divided among groups (see Mouse Experiments section of Materials and</w:t>
      </w:r>
      <w:r w:rsidR="00F30738">
        <w:rPr>
          <w:rFonts w:asciiTheme="minorHAnsi" w:hAnsiTheme="minorHAnsi"/>
          <w:sz w:val="22"/>
          <w:szCs w:val="22"/>
        </w:rPr>
        <w:t xml:space="preserve"> Methods). Masking was not used except </w:t>
      </w:r>
      <w:bookmarkEnd w:id="0"/>
      <w:r w:rsidR="00F30738">
        <w:rPr>
          <w:rFonts w:asciiTheme="minorHAnsi" w:hAnsiTheme="minorHAnsi"/>
          <w:sz w:val="22"/>
          <w:szCs w:val="22"/>
        </w:rPr>
        <w:t>in the case of quantifying F4/80+ cells per field in stained liver sections. In this case, researchers performing the analysis were blinded to the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EDE625E" w:rsidR="00BC3CCE" w:rsidRPr="00505C51" w:rsidRDefault="00997DC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Individual data points are shown in each graph, so additional data files are not necessary. No code was used for data analysis.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7B53B" w14:textId="77777777" w:rsidR="007544EF" w:rsidRDefault="007544EF" w:rsidP="004215FE">
      <w:r>
        <w:separator/>
      </w:r>
    </w:p>
  </w:endnote>
  <w:endnote w:type="continuationSeparator" w:id="0">
    <w:p w14:paraId="246375EE" w14:textId="77777777" w:rsidR="007544EF" w:rsidRDefault="007544E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9F3F6E" w:rsidRDefault="009F3F6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9F3F6E" w:rsidRDefault="009F3F6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9F3F6E" w:rsidRDefault="009F3F6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9F3F6E" w:rsidRPr="0009520A" w:rsidRDefault="009F3F6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30738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9F3F6E" w:rsidRPr="00062DBF" w:rsidRDefault="009F3F6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4B954" w14:textId="77777777" w:rsidR="007544EF" w:rsidRDefault="007544EF" w:rsidP="004215FE">
      <w:r>
        <w:separator/>
      </w:r>
    </w:p>
  </w:footnote>
  <w:footnote w:type="continuationSeparator" w:id="0">
    <w:p w14:paraId="10BDF5C5" w14:textId="77777777" w:rsidR="007544EF" w:rsidRDefault="007544E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9F3F6E" w:rsidRDefault="009F3F6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3253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44EF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78D7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97DC0"/>
    <w:rsid w:val="009A0661"/>
    <w:rsid w:val="009D0D28"/>
    <w:rsid w:val="009E6ACE"/>
    <w:rsid w:val="009E7B13"/>
    <w:rsid w:val="009F3F6E"/>
    <w:rsid w:val="00A11EC6"/>
    <w:rsid w:val="00A131BD"/>
    <w:rsid w:val="00A32E20"/>
    <w:rsid w:val="00A5368C"/>
    <w:rsid w:val="00A62B52"/>
    <w:rsid w:val="00A6458F"/>
    <w:rsid w:val="00A84B3E"/>
    <w:rsid w:val="00AB5612"/>
    <w:rsid w:val="00AC49AA"/>
    <w:rsid w:val="00AD7A8F"/>
    <w:rsid w:val="00AE34C9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3DF6"/>
    <w:rsid w:val="00BA4D1B"/>
    <w:rsid w:val="00BA5BB7"/>
    <w:rsid w:val="00BB00D0"/>
    <w:rsid w:val="00BB55EC"/>
    <w:rsid w:val="00BC3CCE"/>
    <w:rsid w:val="00BE372A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155A"/>
    <w:rsid w:val="00D44612"/>
    <w:rsid w:val="00D50299"/>
    <w:rsid w:val="00D74320"/>
    <w:rsid w:val="00D779BF"/>
    <w:rsid w:val="00D83D45"/>
    <w:rsid w:val="00D93937"/>
    <w:rsid w:val="00D950C0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0738"/>
    <w:rsid w:val="00F3344F"/>
    <w:rsid w:val="00F60CF4"/>
    <w:rsid w:val="00F7382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D6FD14-D2EA-B04A-9840-D987F7A32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825</Words>
  <Characters>4705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5519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2019-09-17T18:48:00Z</dcterms:created>
  <dcterms:modified xsi:type="dcterms:W3CDTF">2019-09-17T18:48:00Z</dcterms:modified>
</cp:coreProperties>
</file>