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EB" w:rsidRPr="003B1C4D" w:rsidRDefault="00412FEB" w:rsidP="0041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 w:themeColor="text1"/>
        </w:rPr>
      </w:pPr>
      <w:r w:rsidRPr="003B1C4D">
        <w:rPr>
          <w:rFonts w:ascii="Arial" w:hAnsi="Arial" w:cs="Arial"/>
          <w:b/>
          <w:color w:val="000000" w:themeColor="text1"/>
        </w:rPr>
        <w:t xml:space="preserve">Supplementary file </w:t>
      </w:r>
      <w:r w:rsidR="00D00F94">
        <w:rPr>
          <w:rFonts w:ascii="Arial" w:hAnsi="Arial" w:cs="Arial"/>
          <w:b/>
          <w:color w:val="000000" w:themeColor="text1"/>
        </w:rPr>
        <w:t>5</w:t>
      </w:r>
      <w:bookmarkStart w:id="0" w:name="_GoBack"/>
      <w:bookmarkEnd w:id="0"/>
      <w:r w:rsidRPr="003B1C4D">
        <w:rPr>
          <w:rFonts w:ascii="Arial" w:hAnsi="Arial" w:cs="Arial"/>
          <w:b/>
          <w:color w:val="000000" w:themeColor="text1"/>
        </w:rPr>
        <w:t xml:space="preserve">. </w:t>
      </w:r>
      <w:r w:rsidRPr="003B1C4D">
        <w:rPr>
          <w:rFonts w:ascii="Arial" w:hAnsi="Arial" w:cs="Arial"/>
          <w:color w:val="000000" w:themeColor="text1"/>
        </w:rPr>
        <w:t>Oligonucleotides and Geneblock sequences.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6106"/>
      </w:tblGrid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3B1C4D">
              <w:rPr>
                <w:rFonts w:ascii="Arial" w:hAnsi="Arial" w:cs="Arial"/>
                <w:b/>
                <w:color w:val="000000" w:themeColor="text1"/>
              </w:rPr>
              <w:t>Primer</w:t>
            </w:r>
          </w:p>
        </w:tc>
        <w:tc>
          <w:tcPr>
            <w:tcW w:w="775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3B1C4D">
              <w:rPr>
                <w:rFonts w:ascii="Arial" w:hAnsi="Arial" w:cs="Arial"/>
                <w:b/>
                <w:color w:val="000000" w:themeColor="text1"/>
              </w:rPr>
              <w:t>Sequence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P43A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</w:t>
            </w:r>
            <w:r w:rsidRPr="00757A40">
              <w:rPr>
                <w:rStyle w:val="CommentReference"/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GAAGCATGCGGAAATGCTATTCCGGAAGCC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P45A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GGAAATCCTATTGCGGAAGCCCGGCGG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E46A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GGAAATCCTATTCCGGCAGCCCGGCGGAAAATA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R49A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ATTCCGGAAGCCCGGGCGAAAATATTTCCCGGT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K50A </w:t>
            </w:r>
            <w:r w:rsidRPr="003B1C4D">
              <w:rPr>
                <w:rFonts w:ascii="Arial" w:hAnsi="Arial" w:cs="Arial"/>
                <w:i/>
                <w:color w:val="000000" w:themeColor="text1"/>
              </w:rPr>
              <w:t>traR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ATTCCGGAAGCCCGGCGGGCAATATTTCCCGGT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 xml:space="preserve">SumoF 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GGGGAATTGTGAGCGGATAACAATTCC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3B1C4D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3B1C4D">
              <w:rPr>
                <w:rFonts w:ascii="Arial" w:hAnsi="Arial" w:cs="Arial"/>
                <w:color w:val="000000" w:themeColor="text1"/>
              </w:rPr>
              <w:t>SumoR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GTCCCATTCGCCAATCCGGATATAG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TraR_sumo_vector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  <w:r w:rsidRPr="00757A40">
              <w:rPr>
                <w:rFonts w:ascii="Arial" w:hAnsi="Arial" w:cs="Arial"/>
                <w:color w:val="000000" w:themeColor="text1"/>
              </w:rPr>
              <w:t>FOR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AAACATTATGCATAACAAAGCCCGAAAGGAAGC TGAG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pETsumo_traR_vector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  <w:r w:rsidRPr="00757A40">
              <w:rPr>
                <w:rFonts w:ascii="Arial" w:hAnsi="Arial" w:cs="Arial"/>
                <w:color w:val="000000" w:themeColor="text1"/>
              </w:rPr>
              <w:t>REV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CGGCTTCATCACTTCCACCAATCTGTTCTCTGT GAGCC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TraR_sumo_fragment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  <w:r w:rsidRPr="00757A40">
              <w:rPr>
                <w:rFonts w:ascii="Arial" w:hAnsi="Arial" w:cs="Arial"/>
                <w:color w:val="000000" w:themeColor="text1"/>
              </w:rPr>
              <w:t>REV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TCGGGCTTTGTTATGCATAATGTTTTCTCTGTC TTTCCTGATACG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TraR_sumo_fragment_FOR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CAGATTGGTGGAAGTGATGAAGCCGATGAAGCA TATTCAG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rrnBP1(-63_to+20)_top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GGTCAGAAAATTATTTTAAATTTCCTCTTGTCA GGCCGGAATAACTCCCTATAATGCGCCACCACTGAC ACGGAACAACGGCG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rrnBP1(-63_to+20)_bot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Style w:val="HTMLTypewriter"/>
                <w:rFonts w:ascii="Arial" w:eastAsiaTheme="minorHAnsi" w:hAnsi="Arial" w:cs="Arial"/>
                <w:color w:val="000000" w:themeColor="text1"/>
              </w:rPr>
              <w:t>5’- CGCCGTTGTTCCGTGTCAGTGGTGGCGCATTAT AGGGAGTTATTCCGGCCTGACAAGAGGAAATTTAAA ATAATTTTCTGACC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rpsTP2(-60to+25)_top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GGCGGCGCTTATTTGCACAAATCCATTGACAAA AGAAGGCTAAAAGGGCATATTCCTCGGCCTTTGAAT TGTCCATATAGAACGC -3’</w:t>
            </w:r>
          </w:p>
        </w:tc>
      </w:tr>
      <w:tr w:rsidR="00412FEB" w:rsidRPr="003B1C4D" w:rsidTr="00120DBE">
        <w:tc>
          <w:tcPr>
            <w:tcW w:w="324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757A40">
              <w:rPr>
                <w:rFonts w:ascii="Arial" w:hAnsi="Arial" w:cs="Arial"/>
                <w:color w:val="000000" w:themeColor="text1"/>
              </w:rPr>
              <w:t>rpsTP2 (-60to+25)_bot</w:t>
            </w:r>
          </w:p>
        </w:tc>
        <w:tc>
          <w:tcPr>
            <w:tcW w:w="7754" w:type="dxa"/>
          </w:tcPr>
          <w:p w:rsidR="00412FEB" w:rsidRPr="00757A40" w:rsidRDefault="00412FEB" w:rsidP="00120DB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A40">
              <w:rPr>
                <w:rFonts w:ascii="Arial" w:hAnsi="Arial" w:cs="Arial"/>
                <w:color w:val="000000" w:themeColor="text1"/>
                <w:sz w:val="20"/>
                <w:szCs w:val="20"/>
              </w:rPr>
              <w:t>5’- GCGTTCTATATGGACAATTCAAAGGCCGAGGAA TAT GCCCTTTTAGCCTTCTTTTGTCAATGGATTTGT GCAAATAAGCGCCGCC -3’</w:t>
            </w:r>
          </w:p>
        </w:tc>
      </w:tr>
    </w:tbl>
    <w:p w:rsidR="00412FEB" w:rsidRPr="003B1C4D" w:rsidRDefault="00412FEB" w:rsidP="00412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b/>
          <w:color w:val="000000" w:themeColor="text1"/>
        </w:rPr>
      </w:pPr>
    </w:p>
    <w:p w:rsidR="00AD0429" w:rsidRDefault="00AD0429"/>
    <w:sectPr w:rsidR="00AD0429" w:rsidSect="00B76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EB"/>
    <w:rsid w:val="00412FEB"/>
    <w:rsid w:val="00AD0429"/>
    <w:rsid w:val="00B76525"/>
    <w:rsid w:val="00C94430"/>
    <w:rsid w:val="00D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B01FC"/>
  <w15:chartTrackingRefBased/>
  <w15:docId w15:val="{2E857B42-3150-3349-9BE2-CD55BCE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FEB"/>
    <w:pPr>
      <w:spacing w:befor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2FEB"/>
    <w:rPr>
      <w:sz w:val="18"/>
      <w:szCs w:val="18"/>
    </w:rPr>
  </w:style>
  <w:style w:type="table" w:styleId="TableGrid">
    <w:name w:val="Table Grid"/>
    <w:basedOn w:val="TableNormal"/>
    <w:uiPriority w:val="59"/>
    <w:rsid w:val="00412FEB"/>
    <w:pPr>
      <w:spacing w:before="0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2FEB"/>
    <w:pPr>
      <w:spacing w:before="0"/>
    </w:pPr>
    <w:rPr>
      <w:rFonts w:eastAsiaTheme="minorEastAsia"/>
    </w:rPr>
  </w:style>
  <w:style w:type="character" w:styleId="HTMLTypewriter">
    <w:name w:val="HTML Typewriter"/>
    <w:basedOn w:val="DefaultParagraphFont"/>
    <w:uiPriority w:val="99"/>
    <w:semiHidden/>
    <w:unhideWhenUsed/>
    <w:rsid w:val="00412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The Rockefeller University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Darst</dc:creator>
  <cp:keywords/>
  <dc:description/>
  <cp:lastModifiedBy>Seth Darst</cp:lastModifiedBy>
  <cp:revision>2</cp:revision>
  <dcterms:created xsi:type="dcterms:W3CDTF">2019-11-18T06:40:00Z</dcterms:created>
  <dcterms:modified xsi:type="dcterms:W3CDTF">2019-11-18T06:40:00Z</dcterms:modified>
</cp:coreProperties>
</file>