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335A0D">
        <w:fldChar w:fldCharType="begin"/>
      </w:r>
      <w:r w:rsidR="00335A0D">
        <w:instrText xml:space="preserve"> HYPERLINK "https://biosharing.org/" \t "_blank" </w:instrText>
      </w:r>
      <w:r w:rsidR="00335A0D">
        <w:fldChar w:fldCharType="separate"/>
      </w:r>
      <w:r w:rsidR="007B7AF0" w:rsidRPr="00505C51">
        <w:rPr>
          <w:rStyle w:val="aa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a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335A0D">
        <w:rPr>
          <w:rStyle w:val="aa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a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993AFF6" w:rsidR="00877644" w:rsidRPr="00B736BB" w:rsidRDefault="00B736BB" w:rsidP="00597EF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 w:rsidRPr="00B736BB">
        <w:rPr>
          <w:rFonts w:asciiTheme="minorHAnsi" w:hAnsiTheme="minorHAnsi"/>
          <w:sz w:val="22"/>
          <w:szCs w:val="22"/>
        </w:rPr>
        <w:t>No sample-size estimating was done to predetermine the sample size.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</w:t>
      </w:r>
      <w:r w:rsidRPr="00B736BB">
        <w:rPr>
          <w:rFonts w:asciiTheme="minorHAnsi" w:hAnsiTheme="minorHAnsi"/>
          <w:sz w:val="22"/>
          <w:szCs w:val="22"/>
        </w:rPr>
        <w:t>The information of sample-size can be found in the figure legends.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0143FAC" w:rsidR="00B330BD" w:rsidRPr="00597EF0" w:rsidRDefault="00597EF0" w:rsidP="00597EF0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97EF0">
        <w:rPr>
          <w:rFonts w:asciiTheme="minorHAnsi" w:hAnsiTheme="minorHAnsi"/>
          <w:sz w:val="22"/>
          <w:szCs w:val="22"/>
        </w:rPr>
        <w:t>The number of replicates and definition of replicates can be found in</w:t>
      </w:r>
      <w:r w:rsidR="000B4E1F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the</w:t>
      </w:r>
      <w:r w:rsidRPr="00597EF0">
        <w:rPr>
          <w:rFonts w:asciiTheme="minorHAnsi" w:hAnsiTheme="minorHAnsi"/>
          <w:sz w:val="22"/>
          <w:szCs w:val="22"/>
        </w:rPr>
        <w:t xml:space="preserve"> figure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B2108CB" w:rsidR="0015519A" w:rsidRPr="00505C51" w:rsidRDefault="005742A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5742AE">
        <w:rPr>
          <w:rFonts w:asciiTheme="minorHAnsi" w:hAnsiTheme="minorHAnsi"/>
          <w:sz w:val="22"/>
          <w:szCs w:val="22"/>
        </w:rPr>
        <w:t xml:space="preserve">Statistical reporting information can be found in </w:t>
      </w:r>
      <w:r w:rsidR="000B4E1F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the </w:t>
      </w:r>
      <w:r w:rsidRPr="005742AE">
        <w:rPr>
          <w:rFonts w:asciiTheme="minorHAnsi" w:hAnsiTheme="minorHAnsi"/>
          <w:sz w:val="22"/>
          <w:szCs w:val="22"/>
        </w:rPr>
        <w:t>figure legends.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c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4AF8BBD" w:rsidR="00BC3CCE" w:rsidRPr="00505C51" w:rsidRDefault="0014540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45400">
        <w:rPr>
          <w:rFonts w:asciiTheme="minorHAnsi" w:hAnsiTheme="minorHAnsi"/>
          <w:sz w:val="22"/>
          <w:szCs w:val="22"/>
        </w:rPr>
        <w:t>Group allocation was not a part of our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c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B89A57A" w:rsidR="00BC3CCE" w:rsidRPr="00505C51" w:rsidRDefault="00A532F4" w:rsidP="00A532F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A532F4">
        <w:rPr>
          <w:rFonts w:asciiTheme="minorHAnsi" w:hAnsiTheme="minorHAnsi"/>
          <w:sz w:val="22"/>
          <w:szCs w:val="22"/>
        </w:rPr>
        <w:t xml:space="preserve">Source data files were provided for every graph </w:t>
      </w:r>
      <w:bookmarkStart w:id="0" w:name="_GoBack"/>
      <w:bookmarkEnd w:id="0"/>
      <w:r w:rsidRPr="00A532F4">
        <w:rPr>
          <w:rFonts w:asciiTheme="minorHAnsi" w:hAnsiTheme="minorHAnsi"/>
          <w:sz w:val="22"/>
          <w:szCs w:val="22"/>
        </w:rPr>
        <w:t>in the manuscript. These files are labeled accordingly to their respective figures.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733D04" w14:textId="77777777" w:rsidR="00F643FB" w:rsidRDefault="00F643FB" w:rsidP="004215FE">
      <w:r>
        <w:separator/>
      </w:r>
    </w:p>
  </w:endnote>
  <w:endnote w:type="continuationSeparator" w:id="0">
    <w:p w14:paraId="3F4E9DE5" w14:textId="77777777" w:rsidR="00F643FB" w:rsidRDefault="00F643F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EEFD2C" w14:textId="77777777" w:rsidR="00BC3CCE" w:rsidRDefault="00BC3CCE" w:rsidP="0009520A">
    <w:pPr>
      <w:pStyle w:val="a5"/>
      <w:framePr w:wrap="around" w:vAnchor="text" w:hAnchor="margin" w:xAlign="center" w:y="1"/>
      <w:ind w:right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7354AE" w14:textId="77777777" w:rsidR="00BC3CCE" w:rsidRDefault="00BC3CC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a5"/>
      <w:framePr w:wrap="around" w:vAnchor="text" w:hAnchor="page" w:x="9943" w:y="195"/>
      <w:rPr>
        <w:rStyle w:val="a6"/>
      </w:rPr>
    </w:pPr>
    <w:r w:rsidRPr="0009520A">
      <w:rPr>
        <w:rStyle w:val="a6"/>
        <w:rFonts w:asciiTheme="minorHAnsi" w:hAnsiTheme="minorHAnsi"/>
        <w:sz w:val="20"/>
        <w:szCs w:val="20"/>
      </w:rPr>
      <w:fldChar w:fldCharType="begin"/>
    </w:r>
    <w:r w:rsidRPr="0009520A">
      <w:rPr>
        <w:rStyle w:val="a6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6"/>
        <w:rFonts w:asciiTheme="minorHAnsi" w:hAnsiTheme="minorHAnsi"/>
        <w:sz w:val="20"/>
        <w:szCs w:val="20"/>
      </w:rPr>
      <w:fldChar w:fldCharType="separate"/>
    </w:r>
    <w:r w:rsidR="00D52173">
      <w:rPr>
        <w:rStyle w:val="a6"/>
        <w:rFonts w:asciiTheme="minorHAnsi" w:hAnsiTheme="minorHAnsi"/>
        <w:noProof/>
        <w:sz w:val="20"/>
        <w:szCs w:val="20"/>
      </w:rPr>
      <w:t>2</w:t>
    </w:r>
    <w:r w:rsidRPr="0009520A">
      <w:rPr>
        <w:rStyle w:val="a6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CCE03" w14:textId="77777777" w:rsidR="00F643FB" w:rsidRDefault="00F643FB" w:rsidP="004215FE">
      <w:r>
        <w:separator/>
      </w:r>
    </w:p>
  </w:footnote>
  <w:footnote w:type="continuationSeparator" w:id="0">
    <w:p w14:paraId="02FCBD31" w14:textId="77777777" w:rsidR="00F643FB" w:rsidRDefault="00F643F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a4"/>
      <w:ind w:left="-1134"/>
    </w:pPr>
    <w:r>
      <w:rPr>
        <w:noProof/>
        <w:lang w:eastAsia="zh-CN"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23C51"/>
    <w:rsid w:val="00062DBF"/>
    <w:rsid w:val="00081674"/>
    <w:rsid w:val="00083FE8"/>
    <w:rsid w:val="0009444E"/>
    <w:rsid w:val="0009520A"/>
    <w:rsid w:val="000A32A6"/>
    <w:rsid w:val="000A38BC"/>
    <w:rsid w:val="000B2AEA"/>
    <w:rsid w:val="000B4E1F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5400"/>
    <w:rsid w:val="00146DE9"/>
    <w:rsid w:val="0015519A"/>
    <w:rsid w:val="001618D5"/>
    <w:rsid w:val="00175192"/>
    <w:rsid w:val="001E1D59"/>
    <w:rsid w:val="001F1741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35A0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742AE"/>
    <w:rsid w:val="00597EF0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2F4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1859"/>
    <w:rsid w:val="00B4292F"/>
    <w:rsid w:val="00B57E8A"/>
    <w:rsid w:val="00B64119"/>
    <w:rsid w:val="00B736BB"/>
    <w:rsid w:val="00B92E62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2173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7381"/>
    <w:rsid w:val="00ED346E"/>
    <w:rsid w:val="00ED74F6"/>
    <w:rsid w:val="00EF7423"/>
    <w:rsid w:val="00F27DEC"/>
    <w:rsid w:val="00F3344F"/>
    <w:rsid w:val="00F60CF4"/>
    <w:rsid w:val="00F643FB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批注文字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批注主题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批注文字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批注主题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69D6BD-DD74-48FC-AF91-4F4F9DC1D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4923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Ao</cp:lastModifiedBy>
  <cp:revision>46</cp:revision>
  <dcterms:created xsi:type="dcterms:W3CDTF">2017-06-13T14:43:00Z</dcterms:created>
  <dcterms:modified xsi:type="dcterms:W3CDTF">2019-06-25T15:03:00Z</dcterms:modified>
</cp:coreProperties>
</file>