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A1" w:rsidRPr="005D0B26" w:rsidRDefault="00D509A1" w:rsidP="00D509A1">
      <w:pPr>
        <w:jc w:val="both"/>
      </w:pPr>
      <w:r w:rsidRPr="005D0B26">
        <w:rPr>
          <w:b/>
        </w:rPr>
        <w:t xml:space="preserve">Supplementary </w:t>
      </w:r>
      <w:r w:rsidR="00521CFC">
        <w:rPr>
          <w:b/>
        </w:rPr>
        <w:t>File</w:t>
      </w:r>
      <w:r w:rsidRPr="005D0B26">
        <w:rPr>
          <w:b/>
        </w:rPr>
        <w:t xml:space="preserve"> 1.</w:t>
      </w:r>
      <w:r w:rsidRPr="005D0B26">
        <w:t xml:space="preserve">  List of s</w:t>
      </w:r>
      <w:r w:rsidRPr="005D0B26">
        <w:rPr>
          <w:bCs/>
        </w:rPr>
        <w:t xml:space="preserve">ynthetic compounds used for </w:t>
      </w:r>
      <w:r w:rsidR="00660423">
        <w:rPr>
          <w:bCs/>
        </w:rPr>
        <w:t>electrophysiology experiments</w:t>
      </w:r>
      <w:r w:rsidRPr="005D0B26">
        <w:rPr>
          <w:bCs/>
        </w:rPr>
        <w:t>.</w:t>
      </w:r>
    </w:p>
    <w:p w:rsidR="00D509A1" w:rsidRPr="005D0B26" w:rsidRDefault="00D509A1" w:rsidP="00D509A1">
      <w:pPr>
        <w:jc w:val="both"/>
      </w:pPr>
    </w:p>
    <w:p w:rsidR="00D509A1" w:rsidRPr="005D0B26" w:rsidRDefault="00D509A1"/>
    <w:tbl>
      <w:tblPr>
        <w:tblStyle w:val="Tableausimple4"/>
        <w:tblW w:w="9498" w:type="dxa"/>
        <w:tblLook w:val="04A0" w:firstRow="1" w:lastRow="0" w:firstColumn="1" w:lastColumn="0" w:noHBand="0" w:noVBand="1"/>
      </w:tblPr>
      <w:tblGrid>
        <w:gridCol w:w="3119"/>
        <w:gridCol w:w="1843"/>
        <w:gridCol w:w="1417"/>
        <w:gridCol w:w="2268"/>
        <w:gridCol w:w="851"/>
      </w:tblGrid>
      <w:tr w:rsidR="00660423" w:rsidRPr="00660423" w:rsidTr="00660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single" w:sz="4" w:space="0" w:color="auto"/>
            </w:tcBorders>
          </w:tcPr>
          <w:p w:rsidR="00660423" w:rsidRPr="00660423" w:rsidRDefault="00660423">
            <w:pPr>
              <w:pStyle w:val="Corps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Full Name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0423" w:rsidRPr="00660423" w:rsidRDefault="00660423">
            <w:pPr>
              <w:pStyle w:val="Corps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Abbreviation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0423" w:rsidRPr="00660423" w:rsidRDefault="00660423">
            <w:pPr>
              <w:pStyle w:val="Corps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CAS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60423" w:rsidRPr="00660423" w:rsidRDefault="00660423">
            <w:pPr>
              <w:pStyle w:val="Corps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Source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0423" w:rsidRPr="00660423" w:rsidRDefault="00660423">
            <w:pPr>
              <w:pStyle w:val="Corps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Purity</w:t>
            </w:r>
          </w:p>
        </w:tc>
      </w:tr>
      <w:tr w:rsidR="00660423" w:rsidRPr="00660423" w:rsidTr="006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</w:tcBorders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)-5-decenyl acetate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)5-10:OAc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67446-07-5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</w:rPr>
              <w:t>Sigma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60423" w:rsidRPr="00660423" w:rsidRDefault="00D544C4" w:rsidP="00660423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95%</w:t>
            </w:r>
          </w:p>
        </w:tc>
      </w:tr>
      <w:tr w:rsidR="00660423" w:rsidRPr="00660423" w:rsidTr="0066042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dodecyl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12:OAc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112-66-3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971E24" w:rsidP="00660423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99%</w:t>
            </w:r>
          </w:p>
        </w:tc>
      </w:tr>
      <w:tr w:rsidR="00660423" w:rsidRPr="00660423" w:rsidTr="006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E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)-7-dodecenyl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E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)7-12:OAc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16677-06-8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D544C4" w:rsidP="00660423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95%</w:t>
            </w:r>
          </w:p>
        </w:tc>
      </w:tr>
      <w:tr w:rsidR="00660423" w:rsidRPr="00660423" w:rsidTr="0066042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)-7-dodecenyl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)7-12:OAc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14959-86-5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</w:rPr>
              <w:t>Sigma</w:t>
            </w:r>
          </w:p>
        </w:tc>
        <w:tc>
          <w:tcPr>
            <w:tcW w:w="851" w:type="dxa"/>
            <w:vAlign w:val="center"/>
          </w:tcPr>
          <w:p w:rsidR="00660423" w:rsidRPr="00660423" w:rsidRDefault="00D544C4" w:rsidP="00660423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95%</w:t>
            </w:r>
          </w:p>
        </w:tc>
      </w:tr>
      <w:tr w:rsidR="00660423" w:rsidRPr="00660423" w:rsidTr="006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)-7-dodecen-1-ol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)7-12:OH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20056-92-2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971E24" w:rsidP="00660423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95%</w:t>
            </w:r>
          </w:p>
        </w:tc>
      </w:tr>
      <w:tr w:rsidR="00660423" w:rsidRPr="00660423" w:rsidTr="0066042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)-9-dodecenyl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)9-12:OAc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16974-11-1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971E24" w:rsidP="00660423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95%</w:t>
            </w:r>
          </w:p>
        </w:tc>
      </w:tr>
      <w:tr w:rsidR="00660423" w:rsidRPr="00660423" w:rsidTr="006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Z,E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)-7,9-dodecadienyl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Z,E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)-7,9-12:OAc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55774-32-8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971E24" w:rsidP="00660423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95%</w:t>
            </w:r>
          </w:p>
        </w:tc>
      </w:tr>
      <w:tr w:rsidR="00660423" w:rsidRPr="00660423" w:rsidTr="0066042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11-dodecenyl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∆11-12:OAc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35153-10-7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D544C4" w:rsidP="00660423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95%</w:t>
            </w:r>
          </w:p>
        </w:tc>
      </w:tr>
      <w:tr w:rsidR="00660423" w:rsidRPr="00660423" w:rsidTr="006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tetradecyl</w:t>
            </w:r>
            <w:proofErr w:type="spellEnd"/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 xml:space="preserve">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14:OAc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638-59-5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971E24" w:rsidP="00660423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99</w:t>
            </w:r>
            <w:r>
              <w:rPr>
                <w:rFonts w:ascii="Arial" w:hAnsi="Arial" w:cs="Arial"/>
                <w:sz w:val="18"/>
                <w:szCs w:val="20"/>
              </w:rPr>
              <w:t>%</w:t>
            </w:r>
          </w:p>
        </w:tc>
      </w:tr>
      <w:tr w:rsidR="00660423" w:rsidRPr="00660423" w:rsidTr="0066042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)-9-tetradecenyl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)9-14:OAc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16725-53-4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D544C4" w:rsidP="00660423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95%</w:t>
            </w:r>
          </w:p>
        </w:tc>
      </w:tr>
      <w:tr w:rsidR="00660423" w:rsidRPr="00660423" w:rsidTr="006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)-9-tetradecen-1-ol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)9-14:OH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35153-15-2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971E24" w:rsidP="00660423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98%</w:t>
            </w:r>
          </w:p>
        </w:tc>
      </w:tr>
      <w:tr w:rsidR="00660423" w:rsidRPr="00660423" w:rsidTr="0066042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)-9-tetradecenal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)9-14:Al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53939-27-8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971E24" w:rsidP="00660423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96%</w:t>
            </w:r>
          </w:p>
        </w:tc>
      </w:tr>
      <w:tr w:rsidR="00660423" w:rsidRPr="00660423" w:rsidTr="006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E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)-11-tetradecenyl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E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)11-14:OAc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33189-72-9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D544C4" w:rsidP="00660423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95%</w:t>
            </w:r>
          </w:p>
        </w:tc>
      </w:tr>
      <w:tr w:rsidR="00660423" w:rsidRPr="00660423" w:rsidTr="0066042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Z,E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)-9,11-tetradecadienyl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Z,E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)-9,11-14:OAc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50767-79-8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971E24" w:rsidP="00660423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94%</w:t>
            </w:r>
          </w:p>
        </w:tc>
      </w:tr>
      <w:tr w:rsidR="00660423" w:rsidRPr="00660423" w:rsidTr="006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Z,E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)-9,11-tetradecadien-1-ol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Z,E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)-9,11-14:OH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63025-02-5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sz w:val="18"/>
                <w:szCs w:val="20"/>
              </w:rPr>
              <w:t>Pherobank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971E24" w:rsidP="00660423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96%</w:t>
            </w:r>
          </w:p>
        </w:tc>
      </w:tr>
      <w:tr w:rsidR="00660423" w:rsidRPr="00660423" w:rsidTr="0066042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)-11-tetradecenyl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)11-14:OAc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20711-10-8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971E24" w:rsidP="00660423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96%</w:t>
            </w:r>
          </w:p>
        </w:tc>
      </w:tr>
      <w:tr w:rsidR="00660423" w:rsidRPr="00660423" w:rsidTr="006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Z,Z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)-9,11-tetradecadienyl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Z,Z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)-9,11-14:OAc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54664-98-1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D544C4" w:rsidP="00660423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95%</w:t>
            </w:r>
          </w:p>
        </w:tc>
      </w:tr>
      <w:tr w:rsidR="00660423" w:rsidRPr="00660423" w:rsidTr="0066042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E,E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)-9,12-tetradecadienyl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E,E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)-9,12-14:OAc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 xml:space="preserve">        -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sz w:val="18"/>
                <w:szCs w:val="20"/>
              </w:rPr>
              <w:t>Pherobank</w:t>
            </w:r>
            <w:proofErr w:type="spellEnd"/>
          </w:p>
        </w:tc>
        <w:tc>
          <w:tcPr>
            <w:tcW w:w="851" w:type="dxa"/>
            <w:vAlign w:val="center"/>
          </w:tcPr>
          <w:p w:rsidR="00971E24" w:rsidRPr="00660423" w:rsidRDefault="00971E24" w:rsidP="00660423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98%</w:t>
            </w:r>
          </w:p>
        </w:tc>
      </w:tr>
      <w:tr w:rsidR="00660423" w:rsidRPr="00660423" w:rsidTr="006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Z,E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)-9,12-tetradecadienyl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Z,E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)-9,12-14:OAc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30507-70-1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971E24" w:rsidP="00660423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96%</w:t>
            </w:r>
          </w:p>
        </w:tc>
      </w:tr>
      <w:tr w:rsidR="00660423" w:rsidRPr="00660423" w:rsidTr="0066042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Z,E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)-9,12-tetradecadien-1-ol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Z,E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)-9,12-14:OH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51937-00-9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971E24" w:rsidP="00660423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92%</w:t>
            </w:r>
          </w:p>
        </w:tc>
      </w:tr>
      <w:tr w:rsidR="00660423" w:rsidRPr="00660423" w:rsidTr="006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E,E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)-10,12-tetradecadienyl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E,E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)-10,12-14:OAc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69775-61-7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D544C4" w:rsidP="00660423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95%</w:t>
            </w:r>
          </w:p>
        </w:tc>
      </w:tr>
      <w:tr w:rsidR="00660423" w:rsidRPr="00660423" w:rsidTr="0066042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Z,Z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)-9,12-tetradecadienyl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Z,Z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)-9,12-14:OAc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51354-22-4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sz w:val="18"/>
                <w:szCs w:val="20"/>
              </w:rPr>
              <w:t>Pherobank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971E24" w:rsidP="00660423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98%</w:t>
            </w:r>
          </w:p>
        </w:tc>
      </w:tr>
      <w:tr w:rsidR="00660423" w:rsidRPr="00660423" w:rsidTr="006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)-9-hexadecenal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)9-16:Al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56219-04-6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sz w:val="18"/>
                <w:szCs w:val="20"/>
              </w:rPr>
              <w:t>Pherobank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971E24" w:rsidP="00660423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96%</w:t>
            </w:r>
          </w:p>
        </w:tc>
      </w:tr>
      <w:tr w:rsidR="00660423" w:rsidRPr="00660423" w:rsidTr="0066042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)-11-hexadecenyl acetate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)11-16:OAc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34010-21-4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D544C4" w:rsidP="00660423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95%</w:t>
            </w:r>
          </w:p>
        </w:tc>
      </w:tr>
      <w:tr w:rsidR="00660423" w:rsidRPr="00660423" w:rsidTr="006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)-11-hexadecen-1-ol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)11-16:OH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56683-54-6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Synthesized</w:t>
            </w:r>
            <w:proofErr w:type="spellEnd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660423">
              <w:rPr>
                <w:rFonts w:ascii="Arial" w:hAnsi="Arial" w:cs="Arial"/>
                <w:i/>
                <w:i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851" w:type="dxa"/>
            <w:vAlign w:val="center"/>
          </w:tcPr>
          <w:p w:rsidR="00660423" w:rsidRPr="00660423" w:rsidRDefault="00D544C4" w:rsidP="00660423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95%</w:t>
            </w:r>
            <w:bookmarkStart w:id="0" w:name="_GoBack"/>
            <w:bookmarkEnd w:id="0"/>
          </w:p>
        </w:tc>
      </w:tr>
      <w:tr w:rsidR="00660423" w:rsidRPr="00660423" w:rsidTr="0066042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b w:val="0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)-11-hexadecenal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(</w:t>
            </w:r>
            <w:r w:rsidRPr="00660423"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  <w:t>Z</w:t>
            </w: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)11-16:Al</w:t>
            </w: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53939-28-9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proofErr w:type="spellStart"/>
            <w:r w:rsidRPr="00660423">
              <w:rPr>
                <w:rFonts w:ascii="Arial" w:hAnsi="Arial" w:cs="Arial"/>
                <w:sz w:val="18"/>
                <w:szCs w:val="20"/>
              </w:rPr>
              <w:t>Pherobank</w:t>
            </w:r>
            <w:proofErr w:type="spellEnd"/>
          </w:p>
        </w:tc>
        <w:tc>
          <w:tcPr>
            <w:tcW w:w="851" w:type="dxa"/>
            <w:vAlign w:val="center"/>
          </w:tcPr>
          <w:p w:rsidR="00971E24" w:rsidRPr="00660423" w:rsidRDefault="00971E24" w:rsidP="00660423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97%</w:t>
            </w:r>
          </w:p>
        </w:tc>
      </w:tr>
      <w:tr w:rsidR="00660423" w:rsidRPr="00660423" w:rsidTr="006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benzyl alcohol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100-51-6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 xml:space="preserve">Sigma </w:t>
            </w:r>
          </w:p>
        </w:tc>
        <w:tc>
          <w:tcPr>
            <w:tcW w:w="851" w:type="dxa"/>
            <w:vAlign w:val="center"/>
          </w:tcPr>
          <w:p w:rsidR="00660423" w:rsidRPr="00660423" w:rsidRDefault="00971E24" w:rsidP="00660423">
            <w:pPr>
              <w:pStyle w:val="Corps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99%</w:t>
            </w:r>
          </w:p>
        </w:tc>
      </w:tr>
      <w:tr w:rsidR="00660423" w:rsidRPr="00660423" w:rsidTr="0066042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660423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(±)-linalool</w:t>
            </w:r>
          </w:p>
        </w:tc>
        <w:tc>
          <w:tcPr>
            <w:tcW w:w="1843" w:type="dxa"/>
            <w:vAlign w:val="center"/>
          </w:tcPr>
          <w:p w:rsidR="00660423" w:rsidRPr="00660423" w:rsidRDefault="00660423" w:rsidP="005D0B26">
            <w:pPr>
              <w:pStyle w:val="Corps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78-70-6</w:t>
            </w:r>
          </w:p>
        </w:tc>
        <w:tc>
          <w:tcPr>
            <w:tcW w:w="2268" w:type="dxa"/>
            <w:vAlign w:val="center"/>
          </w:tcPr>
          <w:p w:rsidR="00660423" w:rsidRPr="00660423" w:rsidRDefault="00660423" w:rsidP="005D0B26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660423">
              <w:rPr>
                <w:rFonts w:ascii="Arial" w:hAnsi="Arial" w:cs="Arial"/>
                <w:sz w:val="18"/>
                <w:szCs w:val="20"/>
                <w:lang w:val="en-US"/>
              </w:rPr>
              <w:t>Sigma</w:t>
            </w:r>
          </w:p>
        </w:tc>
        <w:tc>
          <w:tcPr>
            <w:tcW w:w="851" w:type="dxa"/>
            <w:vAlign w:val="center"/>
          </w:tcPr>
          <w:p w:rsidR="00660423" w:rsidRPr="00660423" w:rsidRDefault="00D544C4" w:rsidP="00660423">
            <w:pPr>
              <w:pStyle w:val="Corps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97%</w:t>
            </w:r>
          </w:p>
        </w:tc>
      </w:tr>
    </w:tbl>
    <w:p w:rsidR="008274D9" w:rsidRPr="005D0B26" w:rsidRDefault="008274D9">
      <w:pPr>
        <w:pStyle w:val="Corps"/>
        <w:rPr>
          <w:lang w:val="en-US"/>
        </w:rPr>
      </w:pPr>
    </w:p>
    <w:sectPr w:rsidR="008274D9" w:rsidRPr="005D0B26" w:rsidSect="00795829">
      <w:headerReference w:type="default" r:id="rId6"/>
      <w:footerReference w:type="default" r:id="rId7"/>
      <w:pgSz w:w="11900" w:h="16840"/>
      <w:pgMar w:top="1134" w:right="1134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57" w:rsidRDefault="00FD0B57">
      <w:r>
        <w:separator/>
      </w:r>
    </w:p>
  </w:endnote>
  <w:endnote w:type="continuationSeparator" w:id="0">
    <w:p w:rsidR="00FD0B57" w:rsidRDefault="00FD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4D9" w:rsidRDefault="008274D9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57" w:rsidRDefault="00FD0B57">
      <w:r>
        <w:separator/>
      </w:r>
    </w:p>
  </w:footnote>
  <w:footnote w:type="continuationSeparator" w:id="0">
    <w:p w:rsidR="00FD0B57" w:rsidRDefault="00FD0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4D9" w:rsidRDefault="008274D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D9"/>
    <w:rsid w:val="002A2DF6"/>
    <w:rsid w:val="00521CFC"/>
    <w:rsid w:val="005D0B26"/>
    <w:rsid w:val="00660423"/>
    <w:rsid w:val="00795829"/>
    <w:rsid w:val="008274D9"/>
    <w:rsid w:val="00894C69"/>
    <w:rsid w:val="00971E24"/>
    <w:rsid w:val="00D509A1"/>
    <w:rsid w:val="00D544C4"/>
    <w:rsid w:val="00FD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4088"/>
  <w15:docId w15:val="{C9759202-832B-4DFB-AA3F-DF1421CD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pPr>
      <w:spacing w:after="200" w:line="276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Tableausimple4">
    <w:name w:val="Plain Table 4"/>
    <w:basedOn w:val="TableauNormal"/>
    <w:uiPriority w:val="44"/>
    <w:rsid w:val="005D0B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Montagné</dc:creator>
  <cp:lastModifiedBy>Nicolas Montagné</cp:lastModifiedBy>
  <cp:revision>6</cp:revision>
  <cp:lastPrinted>2019-06-21T13:47:00Z</cp:lastPrinted>
  <dcterms:created xsi:type="dcterms:W3CDTF">2019-06-21T12:41:00Z</dcterms:created>
  <dcterms:modified xsi:type="dcterms:W3CDTF">2019-10-22T21:27:00Z</dcterms:modified>
</cp:coreProperties>
</file>