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BBF" w:rsidRPr="00546EC3" w:rsidRDefault="00546EC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Supplementary File 2: Key Resources Table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5"/>
        <w:gridCol w:w="1530"/>
        <w:gridCol w:w="1530"/>
        <w:gridCol w:w="1530"/>
        <w:gridCol w:w="2785"/>
      </w:tblGrid>
      <w:tr w:rsidR="00546EC3" w:rsidRPr="00B358DC" w:rsidTr="001F768C">
        <w:trPr>
          <w:trHeight w:val="69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>Reagent type (species) or resource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>Designation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>Source or reference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>Identifiers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white"/>
              </w:rPr>
              <w:t>Additional information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Caenorhabditis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ncap-1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NA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CELE_Y110A2AR.3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fcho-1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NA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CELE_F56D12.6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apa-2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NA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CELE_T20B5.1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apb-1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NA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CELE_Y71H2B.10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apm-2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NA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CELE_R160.1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</w:tr>
      <w:tr w:rsidR="00546EC3" w:rsidRPr="00B358DC" w:rsidTr="001F768C">
        <w:trPr>
          <w:trHeight w:val="9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N2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PMID: 4366476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RRID:WB-STRAIN:N2_(ancestral)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Wild type</w:t>
            </w:r>
          </w:p>
        </w:tc>
      </w:tr>
      <w:tr w:rsidR="00546EC3" w:rsidRPr="00B358DC" w:rsidTr="001F768C">
        <w:trPr>
          <w:trHeight w:val="9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GUN55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DOI: 10.7554/eLife.32242.001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mewSi81[Pdpy-30:apb-1(trunk):GFP:unc-54(3'UTR)] I; fcho-1(ox477::unc-119(+)) mewSi2[Pdpy-30:RFP:NCAP-1:unc-54(3'UTR)] ncap-1(mew39[1.4 kb deletion]) II; apm-2(ox562[E306K]+mew46[T160A])X</w:t>
            </w:r>
          </w:p>
        </w:tc>
      </w:tr>
      <w:tr w:rsidR="00546EC3" w:rsidRPr="00B358DC" w:rsidTr="001F768C">
        <w:trPr>
          <w:trHeight w:val="9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GUN61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DOI: 10.7554/eLife.32242.001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mewSi1[Pdpy-30:apb-1(trunk):GFP:unc-54(3'UTR)] I; fcho-1(ox477::unc-119(+)) mewSi2[Pdpy-30:RFP:NCAP-1:unc-54(3'UTR)] ncap-1(mew39[1.4 kb deletion]) II</w:t>
            </w:r>
          </w:p>
        </w:tc>
      </w:tr>
      <w:tr w:rsidR="00546EC3" w:rsidRPr="00B358DC" w:rsidTr="001F768C">
        <w:trPr>
          <w:trHeight w:val="9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GUN62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DOI: 10.7554/eLife.32242.001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mewSi81[Pdpy-30:apb-1(trunk):GFP:unc-54(3'UTR)] I; fcho-1(ox477::unc-119(+)) mewSi2[Pdpy-30:RFP:NCAP-1:unc-54(3'UTR)] ncap-1(mew39[1.4 kb deletion]) II; apm-2(ox562[E306K])X</w:t>
            </w:r>
          </w:p>
        </w:tc>
      </w:tr>
      <w:tr w:rsidR="00546EC3" w:rsidRPr="00B358DC" w:rsidTr="001F768C">
        <w:trPr>
          <w:trHeight w:val="9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GUN87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ncap-1(mew54[ncap-1:mScarlet:3xFLAG]) II</w:t>
            </w:r>
          </w:p>
        </w:tc>
      </w:tr>
      <w:tr w:rsidR="00546EC3" w:rsidRPr="00B358DC" w:rsidTr="001F768C">
        <w:trPr>
          <w:trHeight w:val="9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GUN88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ncap-1(mew54[ncap-1:mScarlet:3xFLAG]) fcho-1(ox477::unc-119(+)) II</w:t>
            </w:r>
          </w:p>
        </w:tc>
      </w:tr>
      <w:tr w:rsidR="00546EC3" w:rsidRPr="00B358DC" w:rsidTr="001F768C">
        <w:trPr>
          <w:trHeight w:val="12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GUN89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fcho-1(ox477::unc-119(+)) oxSi883[Phsp-16.41::TEVprotease unc-119(+)] ncap-1(mew39[1.4 kb deletion]) II; mewSi12[Pdpy-30:RFP:NCAP-1(1-163)] IV; apm-2(ox546[W64X]) oxSi877[Papm-2::3xFLAG:APM-2:tev-site unc-</w:t>
            </w: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lastRenderedPageBreak/>
              <w:t>119(+)] X</w:t>
            </w:r>
          </w:p>
        </w:tc>
      </w:tr>
      <w:tr w:rsidR="00546EC3" w:rsidRPr="00B358DC" w:rsidTr="001F768C">
        <w:trPr>
          <w:trHeight w:val="12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GUN106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DOI: 10.7554/eLife.32242.001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fcho-1(ox477::unc-119(+)) oxSi883[Phsp-16.41::TEVprotease unc-119(+)] ncap-1(mew39[1.4 kb deletion]) II; mewSi3[Pdpy-30:RFP:NCAP-1:unc-54(3'UTR)] IV; apm-2(ox546[W64X]) oxSi877[Papm-2::3xFLAG:APM-2:tev-site unc-119(+)] X</w:t>
            </w:r>
          </w:p>
        </w:tc>
      </w:tr>
      <w:tr w:rsidR="00546EC3" w:rsidRPr="00B358DC" w:rsidTr="001F768C">
        <w:trPr>
          <w:trHeight w:val="9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GUN123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DOI: 10.7554/eLife.32242.001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mewSi81[Pdpy-30:apb-1(trunk):GFP:unc-54(3'UTR)] I; fcho-1(ox477::unc-119(+)) mewSi32[Pdpy-30:RFP:NCAP-1(S84N):unc-54(3'UTR)] ncap-1(mew39[1.4 kb deletion]) II; apm-2(ox562[E306K])X</w:t>
            </w:r>
          </w:p>
        </w:tc>
      </w:tr>
      <w:tr w:rsidR="00546EC3" w:rsidRPr="00B358DC" w:rsidTr="001F768C">
        <w:trPr>
          <w:trHeight w:val="12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GUN135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DOI: 10.7554/eLife.32242.001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fcho-1(ox477::unc-119(+)) oxSi883[Phsp-16.41::TEVprotease unc-119(+)] ncap-1(mew39[1.4 kb deletion]) II; mewSi35[Pdpy-30:RFP:NCAP-1(S84N)] IV; apm-2(ox546[W64X]) oxSi877[Papm-2::3xFLAG:APM-2:tev-site unc-119(+)] X</w:t>
            </w:r>
          </w:p>
        </w:tc>
      </w:tr>
      <w:tr w:rsidR="00546EC3" w:rsidRPr="00B358DC" w:rsidTr="001F768C">
        <w:trPr>
          <w:trHeight w:val="12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GUN195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fcho-1(ox477::unc-119(+)) oxSi883[Phsp-16.41::TEVprotease unc-119(+)] ncap-1(mew39[1.4 kb deletion]) II; mewSi37[Pdpy-30:RFP:NCAP-1(1-129)] IV; apm-2(ox546[W64X]) oxSi877[Papm-2::3xFLAG:APM-2:tev-site unc-119(+)] X</w:t>
            </w:r>
          </w:p>
        </w:tc>
      </w:tr>
      <w:tr w:rsidR="00546EC3" w:rsidRPr="00B358DC" w:rsidTr="001F768C">
        <w:trPr>
          <w:trHeight w:val="12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GUN196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fcho-1(ox477::unc-119(+)) oxSi883[Phsp-16.41::TEVprotease unc-119(+)] ncap-1(mew39[1.4 kb deletion]) II; mewSi38[Pdpy-30:RFP:NCAP-1(130-236)] IV; apm-2(ox546[W64X]) oxSi877[Papm-2::3xFLAG:APM-2:tev-site unc-119(+)] X</w:t>
            </w:r>
          </w:p>
        </w:tc>
      </w:tr>
      <w:tr w:rsidR="00546EC3" w:rsidRPr="00B358DC" w:rsidTr="001F768C">
        <w:trPr>
          <w:trHeight w:val="12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GUN198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fcho-1(ox477::unc-119(+)) oxSi883[Phsp-16.41::TEVprotease unc-119(+)] ncap-1(mew39[1.4 kb deletion]) II; mewSi40[Pdpy-30:RFP:unc-54(3’UTR)] IV; apm-2(ox546[W64X]) oxSi877[Papm-2::3xFLAG:APM-2:tev-site unc-119(+)] X</w:t>
            </w:r>
          </w:p>
        </w:tc>
      </w:tr>
      <w:tr w:rsidR="00546EC3" w:rsidRPr="00B358DC" w:rsidTr="001F768C">
        <w:trPr>
          <w:trHeight w:val="9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GUN204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mewSi81[Pdpy-30:apb-1(trunk):GFP:unc-54(3'UTR)] I; fcho-1(ox477::unc-119(+)) mewSi46[Pdpy-30:RFP:unc-54(3’UTR)] ncap-1(mew39[1.4 kb deletion]) II; apm-2(ox562[E306K])X</w:t>
            </w:r>
          </w:p>
        </w:tc>
      </w:tr>
      <w:tr w:rsidR="00546EC3" w:rsidRPr="00B358DC" w:rsidTr="001F768C">
        <w:trPr>
          <w:trHeight w:val="9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GUN249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mewSi81[Pdpy-30:apb-1(trunk):GFP:unc-54(3'UTR)] I; fcho-1(ox477::unc-119(+)) mewSi62[Pdpy-30:RFP:NCAP-1:unc-54(3'UTR)(R109E)] ncap-1(mew39[1.4 kb deletion]) II; apm-2(ox562[E306K])X</w:t>
            </w:r>
          </w:p>
        </w:tc>
      </w:tr>
      <w:tr w:rsidR="00546EC3" w:rsidRPr="00B358DC" w:rsidTr="001F768C">
        <w:trPr>
          <w:trHeight w:val="12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GUN252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fcho-1(ox477::unc-119(+)) oxSi883[Phsp-16.41::TEVprotease unc-119(+)] ncap-1(mew39[1.4 kb deletion]) II; mewSi65[Pdpy-30:RFP:NCAP-1(R109E)] IV; apm-2(ox546[W64X]) oxSi877[Papm-2::3xFLAG:APM-2:tev-site unc-119(+)] X</w:t>
            </w:r>
          </w:p>
        </w:tc>
      </w:tr>
      <w:tr w:rsidR="00546EC3" w:rsidRPr="00B358DC" w:rsidTr="001F768C">
        <w:trPr>
          <w:trHeight w:val="9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GUN252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mewSi1[apb-2(trunk):GFP] I; fcho-1(ox477::unc-119(+)) mewSi66[Pdpy-30:RFP:NCAP-1:unc-54(3'UTR)(K148A,E149A,G150A)] ncap-1(mew39[1.4 kb deletion]) II; apm-2(ox562[E306K])X</w:t>
            </w:r>
          </w:p>
        </w:tc>
      </w:tr>
      <w:tr w:rsidR="00546EC3" w:rsidRPr="00B358DC" w:rsidTr="001F768C">
        <w:trPr>
          <w:trHeight w:val="12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GUN256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mewSi81[Pdpy-30:apb-1(trunk):GFP:unc-54(3'UTR)] I; fcho-1(ox477::unc-119(+)) mewSi2[Pdpy-30:RFP:NCAP-1:unc-54(3'UTR)] ncap-1(mew39[1.4 kb deletion]) II; apa-2(mew126[V469D]) apm-2(ox562[E306K])X</w:t>
            </w:r>
          </w:p>
        </w:tc>
      </w:tr>
      <w:tr w:rsidR="00546EC3" w:rsidRPr="00B358DC" w:rsidTr="001F768C">
        <w:trPr>
          <w:trHeight w:val="9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GUN271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mewSi82[apb-1(trunk, S444P)] I; fcho-1(ox477::unc-119(+)) mewSi2[Pdpy-30:RFP:NCAP-1:unc-54(3'UTR)] ncap-1(mew39[1.4 kb deletion]) II; apb-1(mew138[S444P]) III; apm-2(ox562[E306K])X</w:t>
            </w:r>
          </w:p>
        </w:tc>
      </w:tr>
      <w:tr w:rsidR="00546EC3" w:rsidRPr="00B358DC" w:rsidTr="001F768C">
        <w:trPr>
          <w:trHeight w:val="12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GUN276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fcho-1(ox477::unc-119(+)) oxSi883[Phsp-16.41::TEVprotease unc-119(+)] ncap-1(mew39[1.4 kb deletion]) II; mewSi75[Pdpy-30:RFP:NCAP-1(1-190)] IV; apm-2(ox546[W64X]) oxSi877[Papm-2::3xFLAG:APM-2:tev-site unc-119(+)] X</w:t>
            </w:r>
          </w:p>
        </w:tc>
      </w:tr>
      <w:tr w:rsidR="00546EC3" w:rsidRPr="00B358DC" w:rsidTr="001F768C">
        <w:trPr>
          <w:trHeight w:val="9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GUN288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ncap-1(mew54[ncap-1:mScarlet:3xFLAG]) fcho-1(ox477) II; apb-1(mew150[S444P]) III</w:t>
            </w:r>
          </w:p>
        </w:tc>
      </w:tr>
      <w:tr w:rsidR="00546EC3" w:rsidRPr="00B358DC" w:rsidTr="001F768C">
        <w:trPr>
          <w:trHeight w:val="9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GUN291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ncap-1(mew54[ncap-1:mScarlet:3xFLAG]) fcho-1(ox477::unc-119(+)) II; apa-2(mew153[V469D]) X</w:t>
            </w:r>
          </w:p>
        </w:tc>
      </w:tr>
      <w:tr w:rsidR="00546EC3" w:rsidRPr="00B358DC" w:rsidTr="001F768C">
        <w:trPr>
          <w:trHeight w:val="9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GUN294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fcho-1(mew55) ncap-1(mew54[ncap-1:mScarlet:3xFLAG]) II apm-2(mew156[T160A]) X</w:t>
            </w:r>
          </w:p>
        </w:tc>
      </w:tr>
      <w:tr w:rsidR="00546EC3" w:rsidRPr="00B358DC" w:rsidTr="001F768C">
        <w:trPr>
          <w:trHeight w:val="12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GUN296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fcho-1(ox477::unc-119(+)) oxSi883[Phsp-16.41::TEVprotease unc-119(+)] ncap-1(mew39[1.4 kb deletion]) II; mewSi3[Pdpy-30:RFP:NCAP-1:unc-54(3'UTR)] IV; apm-2(ox546[W64X]) mewSi79[Papm-2::3xFLAG:APM-2(T160A):tev-site unc-119(+)] X</w:t>
            </w:r>
          </w:p>
        </w:tc>
      </w:tr>
      <w:tr w:rsidR="00546EC3" w:rsidRPr="00B358DC" w:rsidTr="001F768C">
        <w:trPr>
          <w:trHeight w:val="12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GUN297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fcho-1(ox477::unc-119(+)) oxSi883[Phsp-16.41::TEVprotease unc-119(+)] ncap-1(mew39[1.4 kb deletion]) II; mewSi80[Pdpy-30:RFP:NCAP-1(K148A, E149A, G150A)] IV; apm-2(ox546[W64X]) oxSi877[Papm-2::3xFLAG:APM-2:tev-site unc-119(+)] X</w:t>
            </w:r>
          </w:p>
        </w:tc>
      </w:tr>
      <w:tr w:rsidR="00546EC3" w:rsidRPr="00B358DC" w:rsidTr="001F768C">
        <w:trPr>
          <w:trHeight w:val="9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GUN298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fcho-1(mew55) ncap-1(mew158[ncap-1(S84N):mScarlet:3xFLAG]) II</w:t>
            </w:r>
          </w:p>
        </w:tc>
      </w:tr>
      <w:tr w:rsidR="00546EC3" w:rsidRPr="00B358DC" w:rsidTr="001F768C">
        <w:trPr>
          <w:trHeight w:val="9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GUN299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fcho-1(mew55) ncap-1(mew54[ncap-1:mScarlet:3xFLAG]) II apa-2(mew159[V469D]) X</w:t>
            </w:r>
          </w:p>
        </w:tc>
      </w:tr>
      <w:tr w:rsidR="00546EC3" w:rsidRPr="00B358DC" w:rsidTr="001F768C">
        <w:trPr>
          <w:trHeight w:val="9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GUN300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fcho-1(mew55) ncap-1(mew54[ncap-1:mScarlet:3xFLAG]) II apb-1(mew160[S444P]) III</w:t>
            </w:r>
          </w:p>
        </w:tc>
      </w:tr>
      <w:tr w:rsidR="00546EC3" w:rsidRPr="00B358DC" w:rsidTr="001F768C">
        <w:trPr>
          <w:trHeight w:val="9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GUN301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fcho-1(mew55) ncap-1(mew54[ncap-1:mScarlet:3xFLAG]) II apb-1(mew161[S444P]) III</w:t>
            </w:r>
          </w:p>
        </w:tc>
      </w:tr>
      <w:tr w:rsidR="00546EC3" w:rsidRPr="00B358DC" w:rsidTr="001F768C">
        <w:trPr>
          <w:trHeight w:val="9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GUN302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 xml:space="preserve"> fcho-1(mew55) ncap-1(mew54[ncap-1:mScarlet:3xFLAG]) II apb-1(mew162[S444P]) III</w:t>
            </w:r>
          </w:p>
        </w:tc>
      </w:tr>
      <w:tr w:rsidR="00546EC3" w:rsidRPr="00B358DC" w:rsidTr="001F768C">
        <w:trPr>
          <w:trHeight w:val="9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GUN303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 xml:space="preserve"> fcho-1(mew55) ncap-1(mew54[ncap-1:mScarlet:3xFLAG]) II apm-2(mew163[T160A]) X</w:t>
            </w:r>
          </w:p>
        </w:tc>
      </w:tr>
      <w:tr w:rsidR="00546EC3" w:rsidRPr="00B358DC" w:rsidTr="001F768C">
        <w:trPr>
          <w:trHeight w:val="9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GUN304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fcho-1(mew55) ncap-1(mew54[ncap-1:mScarlet:3xFLAG]) II apm-2(mew164[T160A]) X</w:t>
            </w:r>
          </w:p>
        </w:tc>
      </w:tr>
      <w:tr w:rsidR="00546EC3" w:rsidRPr="00B358DC" w:rsidTr="001F768C">
        <w:trPr>
          <w:trHeight w:val="9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GUN305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fcho-1(mew55) ncap-1(mew54[ncap-1:mScarlet:3xFLAG]) II apm-2(mew165[T160A]) X</w:t>
            </w:r>
          </w:p>
        </w:tc>
      </w:tr>
      <w:tr w:rsidR="00546EC3" w:rsidRPr="00B358DC" w:rsidTr="001F768C">
        <w:trPr>
          <w:trHeight w:val="9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GUN306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fcho-1(mew55) ncap-1(mew54[ncap-1:mScarlet:3xFLAG]) II apm-2(mew166[T160A]) X</w:t>
            </w:r>
          </w:p>
        </w:tc>
      </w:tr>
      <w:tr w:rsidR="00546EC3" w:rsidRPr="00B358DC" w:rsidTr="001F768C">
        <w:trPr>
          <w:trHeight w:val="9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GUN307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 xml:space="preserve"> mewSi81[Pdpy-30:apb-1(trunk):GFP:unc-54(3'UTR)] I; fcho-1(ox477::unc-119(+)) mewSi2[Pdpy-30:RFP:NCAP-1:unc-54(3'UTR)] ncap-1(mew39[1.4 kb deletion]) apm-2(mew168[T160A]) X</w:t>
            </w:r>
          </w:p>
        </w:tc>
      </w:tr>
      <w:tr w:rsidR="00546EC3" w:rsidRPr="00B358DC" w:rsidTr="001F768C">
        <w:trPr>
          <w:trHeight w:val="9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GUN308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 xml:space="preserve"> mewSi81[Pdpy-30:apb-1(trunk):GFP:unc-54(3'UTR)] I; fcho-1(ox477::unc-119(+)) mewSi2[Pdpy-30:RFP:NCAP-1:unc-54(3'UTR)] ncap-1(mew39[1.4 kb deletion]) II apm-2(mew169[T160I]) X</w:t>
            </w:r>
          </w:p>
        </w:tc>
      </w:tr>
      <w:tr w:rsidR="00546EC3" w:rsidRPr="00B358DC" w:rsidTr="001F768C">
        <w:trPr>
          <w:trHeight w:val="9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GUN309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mewSi81[Pdpy-30:apb-1(trunk):GFP:unc-54(3'UTR)] I; fcho-1(ox477::unc-119(+)) mewSi2[Pdpy-30:RFP:NCAP-1:unc-54(3'UTR)]  ncap-1(mew39[1.4 kb deletion]) II apm-2(mew170[T160I]) X</w:t>
            </w:r>
          </w:p>
        </w:tc>
      </w:tr>
      <w:tr w:rsidR="00546EC3" w:rsidRPr="00B358DC" w:rsidTr="001F768C">
        <w:trPr>
          <w:trHeight w:val="12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GUN343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fcho-1(ox477::unc-119(+)) oxSi883[Phsp-16.41::TEVprotease unc-119(+)] ncap-1(mew39[1.4 kb deletion]) II; mewSi3[Pdpy-30:RFP:NCAP-1:unc-54(3'UTR)] IV; apa-2(mew191[V469D]) apm-2(ox546[W64X]) oxSi877[Papm-2::3xFLAG:APM-2:tev-site unc-119(+)] X</w:t>
            </w:r>
          </w:p>
        </w:tc>
      </w:tr>
      <w:tr w:rsidR="00546EC3" w:rsidRPr="00B358DC" w:rsidTr="001F768C">
        <w:trPr>
          <w:trHeight w:val="12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GUN344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fcho-1(ox477::unc-119(+)) oxSi883[Phsp-16.41::TEVprotease unc-119(+)] ncap-1(mew39[1.4 kb deletion]) II;  apb-1(mew192[S444P]) III; mewSi3[Pdpy-30:RFP:NCAP-1:unc-54(3'UTR)] IV; apm-2(ox546[W64X]) oxSi877[Papm-2::3xFLAG:APM-2:tev-site unc-119(+)] X</w:t>
            </w:r>
          </w:p>
        </w:tc>
      </w:tr>
      <w:tr w:rsidR="00546EC3" w:rsidRPr="00B358DC" w:rsidTr="001F768C">
        <w:trPr>
          <w:trHeight w:val="9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strain, strain background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, hermaphrodite)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EG6703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DOI: 10.1038/nmeth.1865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unc-119(ed3)III; cxTi10816 IV; oxEx1582[Peft-3::GFP unc-119(+)]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genetic reagent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ncap-1(mew54[C-terminal mScarlet:3xFlag])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Generated by CRISPR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genetic reagent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apa-2(mew126[V469D])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Generated by CRISPR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genetic reagent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apb-1(mew138[S444P])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Generated by CRISPR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genetic reagent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apb-1(mew150[S444P])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Generated by CRISPR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genetic reagent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apa-2(mew153[V469D])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Generated by CRISPR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genetic reagent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apm-2(mew156[T160A])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Generated by mutagenesis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genetic reagent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ncap-1(mew158[S84N, C-terminal mScarlet:3xFlag])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Generated by CRISPR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genetic reagent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apa-2(mew159[V469D])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Generated by mutagenesis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genetic reagent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apb-1(mew160[S444P])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Generated by mutagenesis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genetic reagent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apb-1(mew161[S444P])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Generated by mutagenesis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genetic reagent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apb-1(mew162[S444P])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Generated by mutagenesis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genetic reagent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apm-2(mew163[T160A])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Generated by mutagenesis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genetic reagent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apm-2(mew164[T160A])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Generated by mutagenesis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genetic reagent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apm-2(mew165[T160A])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Generated by mutagenesis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genetic reagent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apm-2(mew166[T160A])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Generated by mutagenesis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genetic reagent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apm-2(mew167[T160A])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Generated by mutagenesis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genetic reagent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apm-2(mew168[T160A])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Generated by mutagenesis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genetic reagent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apm-2(mew169[T160A])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Generated by mutagenesis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genetic reagent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apm-2(mew170[T160A])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Generated by mutagenesis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genetic reagent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apa-2(mew191[V469D])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Generated by CRISPR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genetic reagent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apb-1(mew192[S444P])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Generated by CRISPR</w:t>
            </w:r>
          </w:p>
        </w:tc>
      </w:tr>
      <w:tr w:rsidR="00546EC3" w:rsidRPr="00B358DC" w:rsidTr="001F768C">
        <w:trPr>
          <w:trHeight w:val="12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genetic reagent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mewSI32(Pdpy-30::TagRFP-T:ncap-1(S84N minigene)::unc-54UTR Cb_unc-119(+) at ttTi5605) II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Generated by CRISPR</w:t>
            </w:r>
          </w:p>
        </w:tc>
      </w:tr>
      <w:tr w:rsidR="00546EC3" w:rsidRPr="00B358DC" w:rsidTr="001F768C">
        <w:trPr>
          <w:trHeight w:val="12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genetic reagent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mewSI35(Pdpy-30::TagRFP-T:ncap-1(S84N)::unc-54UTR Cb_unc-119(+) at ttTi10816) IV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Generated by CRISPR</w:t>
            </w:r>
          </w:p>
        </w:tc>
      </w:tr>
      <w:tr w:rsidR="00546EC3" w:rsidRPr="00B358DC" w:rsidTr="001F768C">
        <w:trPr>
          <w:trHeight w:val="12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genetic reagent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mewSI38(Pdpy-30::TagRFP-T:ncap-1(130-236)::unc-54UTR Cb_unc-119(+) at ttTi10816) IV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Generated by CRISPR</w:t>
            </w:r>
          </w:p>
        </w:tc>
      </w:tr>
      <w:tr w:rsidR="00546EC3" w:rsidRPr="00B358DC" w:rsidTr="001F768C">
        <w:trPr>
          <w:trHeight w:val="9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genetic reagent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mewSI40(Pdpy-30::TagRFP-T::unc-54UTR Cb_unc-119(+) at ttTi10816) IV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Generated by CRISPR</w:t>
            </w:r>
          </w:p>
        </w:tc>
      </w:tr>
      <w:tr w:rsidR="00546EC3" w:rsidRPr="00B358DC" w:rsidTr="001F768C">
        <w:trPr>
          <w:trHeight w:val="9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genetic reagent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mewSI46(Pdpy-30::TagRFP-T::unc-54UTR Cb_unc-119(+) at ttTi5605) II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Generated by CRISPR</w:t>
            </w:r>
          </w:p>
        </w:tc>
      </w:tr>
      <w:tr w:rsidR="00546EC3" w:rsidRPr="00B358DC" w:rsidTr="001F768C">
        <w:trPr>
          <w:trHeight w:val="15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genetic reagent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mewSI62(Pdpy-30::TagRFP-T:ncap-1(R109E,minigene)::unc-54UTR Cb_unc-119(+) at ttTi5605) II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Generated by CRISPR</w:t>
            </w:r>
          </w:p>
        </w:tc>
      </w:tr>
      <w:tr w:rsidR="00546EC3" w:rsidRPr="00B358DC" w:rsidTr="001F768C">
        <w:trPr>
          <w:trHeight w:val="12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genetic reagent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mewSI65(Pdpy-30::TagRFP-T:ncap-1(R109E)::unc-54UTR Cb_unc-119(+) at ttTi10816)IV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Generated by CRISPR</w:t>
            </w:r>
          </w:p>
        </w:tc>
      </w:tr>
      <w:tr w:rsidR="00546EC3" w:rsidRPr="00B358DC" w:rsidTr="001F768C">
        <w:trPr>
          <w:trHeight w:val="15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genetic reagent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mewSI66(Pdpy-30::TagRFP-T:ncap-1(K148A,E149A,G150A,minigene)::unc-54UTR Cb_unc-119(+) at ttTi5605) II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Generated by CRISPR</w:t>
            </w:r>
          </w:p>
        </w:tc>
      </w:tr>
      <w:tr w:rsidR="00546EC3" w:rsidRPr="00B358DC" w:rsidTr="001F768C">
        <w:trPr>
          <w:trHeight w:val="12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genetic reagent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 xml:space="preserve">mewSI75(Pdpy-30::TagRFP-T:ncap-1(minigene)::unc-54UTR Cb_unc-119(+) at ttTi5605) </w:t>
            </w: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lastRenderedPageBreak/>
              <w:t>II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Generated by CRISPR</w:t>
            </w:r>
          </w:p>
        </w:tc>
      </w:tr>
      <w:tr w:rsidR="00546EC3" w:rsidRPr="00B358DC" w:rsidTr="001F768C">
        <w:trPr>
          <w:trHeight w:val="9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genetic reagent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mewSi79(Flag - apm-2(T160A) with TEV site (Papm-2), unc-119 rescue) X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Generated by CRISPR</w:t>
            </w:r>
          </w:p>
        </w:tc>
      </w:tr>
      <w:tr w:rsidR="00546EC3" w:rsidRPr="00B358DC" w:rsidTr="001F768C">
        <w:trPr>
          <w:trHeight w:val="12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genetic reagent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mewSI80(Pdpy-30::TagRFP-T:ncap-1(K148A, E149A, G150A)::unc-54UTR Cb_unc-119(+) at ttTi10816) IV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Generated by CRISPR</w:t>
            </w:r>
          </w:p>
        </w:tc>
      </w:tr>
      <w:tr w:rsidR="00546EC3" w:rsidRPr="00B358DC" w:rsidTr="001F768C">
        <w:trPr>
          <w:trHeight w:val="9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genetic reagent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mewSi81(Pdpy-30::apb-1(trunk):GFP::unc-54UTR Cb_unc-119(+) at ttTi4348) I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Generated with MosSCI</w:t>
            </w:r>
          </w:p>
        </w:tc>
      </w:tr>
      <w:tr w:rsidR="00546EC3" w:rsidRPr="00B358DC" w:rsidTr="001F768C">
        <w:trPr>
          <w:trHeight w:val="9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genetic reagent (</w:t>
            </w:r>
            <w:r w:rsidRPr="00B358DC">
              <w:rPr>
                <w:rFonts w:ascii="Times New Roman" w:hAnsi="Times New Roman" w:cs="Times New Roman"/>
                <w:i/>
                <w:iCs/>
                <w:sz w:val="20"/>
                <w:szCs w:val="20"/>
                <w:highlight w:val="white"/>
              </w:rPr>
              <w:t>C. elegans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</w:pPr>
            <w:r w:rsidRPr="00B358DC">
              <w:rPr>
                <w:rFonts w:ascii="Times New Roman" w:hAnsi="Times New Roman" w:cs="Times New Roman"/>
                <w:i/>
                <w:iCs/>
                <w:sz w:val="16"/>
                <w:szCs w:val="16"/>
                <w:highlight w:val="white"/>
              </w:rPr>
              <w:t>mewSi82(Pdpy-30::apb-1(trunk):GFP::unc-54UTR Cb_unc-119(+) at ttTi4348) I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Generated by CRISPR</w:t>
            </w:r>
          </w:p>
        </w:tc>
      </w:tr>
      <w:tr w:rsidR="00546EC3" w:rsidRPr="00B358DC" w:rsidTr="001F768C">
        <w:trPr>
          <w:trHeight w:val="6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antibody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rabbit anti-AP2M1 phospho T156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Abcam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Cat# 109397, RRID:AB_10866362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(1:1000)</w:t>
            </w:r>
          </w:p>
        </w:tc>
      </w:tr>
      <w:tr w:rsidR="00546EC3" w:rsidRPr="00B358DC" w:rsidTr="001F768C">
        <w:trPr>
          <w:trHeight w:val="6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antibody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goat anti-rabbit Alexa Fluor 647 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Life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Cat# A21244, RRID: AB_1562581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(1:2000)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antibody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mouse anti-flag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Sigma-Aldrich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Cat# F3165, RRID: AB_259529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(1:1000)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antibody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goat anti-mouse IRDye 800CW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LI-COR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Cat# 925-32210, RRID: AB_2687825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(1:20000)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recombinant DNA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pEP1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See Supplementary File 1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recombinant DNA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pEP57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See Supplementary File 1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recombinant DNA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pEP82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DOI: 10.7554/eLife.32242.001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recombinant DNA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pEP213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See Supplementary File 1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recombinant DNA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pEP218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See Supplementary File 1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recombinant DNA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pEP220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See Supplementary File 1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recombinant DNA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pEP221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See Supplementary File 1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recombinant DNA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pEP223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See Supplementary File 1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recombinant DNA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pEP239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See Supplementary File 1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recombinant DNA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pEP241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See Supplementary File 1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recombinant DNA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pEP242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See Supplementary File 1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recombinant DNA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pEP243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See Supplementary File 1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recombinant DNA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pEP244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See Supplementary File 1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recombinant DNA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pEP245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See Supplementary File 1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recombinant DNA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pEP246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See Supplementary File 1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recombinant DNA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pGB28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DOI: 10.7554/eLife.32242.001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recombinant DNA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pGB51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See Supplementary File 1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recombinant DNA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pGB63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See Supplementary File 1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recombinant DNA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pGB73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See Supplementary File 1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recombinant DNA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pGB76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See Supplementary File 1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recombinant DNA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pGB86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See Supplementary File 1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recombinant DNA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pGB103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See Supplementary File 1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recombinant DNA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pGB104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See Supplementary File 1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recombinant DNA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pGB106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See Supplementary File 1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recombinant DNA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pGH419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This paper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See Supplementary File 1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recombinant DNA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pGH500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DOI: 10.7554/eLife.32242.001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recombinant DNA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pGH503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DOI: 10.7554/eLife.32242.001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recombinant DNA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pGH504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DOI: 10.7554/eLife.03648.001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recombinant DNA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pSEM87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DOI: 10.1534/g3.117.040824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oEP318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CATCATCACCATCACCACTAA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oEP324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ATGTATATCTCCTTCTTAAAGTTAAACAAAATTAT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oEP366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AACGGGCGGTAGTGGAGGCACTGGTATGGGAGATTACGAGAACGTTTTAATG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oEP369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TATCACCACTTTGTACAAGAAAGCTGGGTCTAACTTTTATCCTTTTTTCCAATGTTAATT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oEP512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AGTACTAGCGGTGGCAGTGGAGGTACCGGCGGAAGCATGGTCAGCAAGGGAGAGGCAGTT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oEP513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CCGTCTTTATAGTCACCATCGTGGTCTTTGTAGTCCTTGTAGAGCTCGTCCATTCCTCCG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oEP519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TTCCGACTAAAAATCCCCAAATTTTCAGAGATTTCAGTACTAGCGGTGGCAGTGGAGGTA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oEP520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AGTTGTACGGAGAAGAAAGATGACGTCATCGCTTATCCTCCTTTGTCGTCATCATCCTTA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oEP582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GGAGGAACGGGCGGTAGTGGAGGCACTGGTTAGACCTAGCTTTCTTGTACAAAGTGGTGA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oEP584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GGAGGAACGGGCGGTAGTGGAGGCACTGGTGCGGAACTGGAAAAACAGGATCTTTCTGCC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oEP641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GCCTTCTTTTTTTTTCATGTTGG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oEP655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AAAAAGTCGATAGAGAAGGCTTCAACACAC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oEP656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TCGGTCAAATTTCCCGGTTTTTAAC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oEP657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ACCCGATTTTCTCGGTTTTTCTCTC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oEP659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ATAAAAGTACGGATTTTTGCTCGAAATCAAC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oEP660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GGCCAATTTTGAGGATTCTTTGGC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oEP661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TTTAGACTGAAAATTCCGATTTTTGAGCC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oEP662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GGTGGAGAGAGAGAAGTGAAGAGACGC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oEP670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GCAAACTGGGGCACAAACTTAATTCC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oEP793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GATCACTTTCGTTATATCGAACGAAGCTAATTCTTGTACAAAGTGGTGATATCTGAGCTC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oEP808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AACAACATGAAGTGGCAGTCGC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oEP812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GGAGCACAGGGAGAAAGAGC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oEP894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AGGCATTCGTGGGATGCGGGTTTCAAGAAGAGGGAGATGCTTTTGACTTTAATGT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CACAC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oEP865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GGATGCGGGTTTCAAGAAGAG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oEP969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CGTCAAGTGAAGCTGATCCGTGGCGTAGTTGGCTCACTTGGATTAATCGTAATCCC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oEP970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GGGATTACGATTAATCCAAGTGAGCCAACTACGCCACGGATCAGCTTCACTTGACG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oEP971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CGTCAAGTGAAGCTGATCCGTGGCGTAGTTGGCTCACTTGGATTAATCGTAATCCCGCTA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oEP97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TAGCGGGATTACGATTAATCCAAGTGAGCCAACTACGCCACGGATCAGCTTCACTTGACG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oEP973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TGCTCGAGCACCTATGATTTGGATTGTAGGAGAATATGC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oEP974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TAGGTGCTCGAGCATCGGGTTCATCCAG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oEP977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ATTGTCGACAATCGCGATGATGTGCAG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oEP978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CGATTGTCGACAATCTGGATGACGCG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oEP985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TGCCGGTCCAAGCTTGGATTTAGCATTTGCAGCTGCACAAACCATCTCAATTAACATTGG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oEP987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GTTATTATTTCGGATTGTCGACAATAGGGAGGACGTTCAAGGATACGCAGCAAAGACTGT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oEP1010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ACCGATAACAGCCGTTATTTTGTTATTCGTA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oEP1011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ACGGCTGTTATCGGTCACGCT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oEP1014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GGGACAAACCATCTCAATTAACATTGGAAAAAAAGACAAGTCATAGACTCAGCTTTCTTGTACAAAGTGGTGATATCTGA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oEP1016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CAGTGAAAAGTTCTTCTCCTTTACT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oEP1020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TAGTGCCACTGCTTCCACCGCCGCCAGGTGCCGGCTAAACCCAGCTTTCTTGTACAAAGT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oEP1031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CATCACCATCATCACCACTGAGATC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oEP1032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CATGCTTCCGCCGGTAC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oEP1033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AGGTACCGGCGGAAGCATGGAAGAAAGCGGCTATG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oEP1034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TCAGTGGTGATGATGGTGATGGCCTTCTTTTTTTTTCATGTTGGC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oEP1035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TCAGTGGTGATGATGGTGATGCTGCTGTTTAACCCATTTAAAGTG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oEP103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GGTACCGGCGGAAGCTGCGAATTTGCAAAACAGGC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oEP1037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TGATGAGGGTGATGCCTTTGATTTTAATG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oEP1038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CACCCTCATCACCAAAACCAATACCAAT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oEP1041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TTTTGCAGCAGCTCAGACCATCAAACTGAACATTG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oEP1042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CTGAGCTGCTGCAAAACCCAGATCCAGTTTCGG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oEP1051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TCAGTGGTGATGATGGTGATGTTTCCCACCCGGTGGTG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oGB24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CGCCGCCAGCCAATCTGCCCAGCCACCTGGCTGGTGATCTGGGACTGTTC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oGB26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ATGAATAAGCCTCCGATCATCATATGTATATCTCCTT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CTTATA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oGB27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GCATTTATGAAACCCGCTGCTAATTAACCTAGGCTGCTGCCACCG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oGB28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ATGATCGGAGGCTTATTCATCT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oGB29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GCAGCGGGTTTCATAAATGCCA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oGB33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GGGCAGATTGGCTGGCGGCGAGAAGGCATCAAGTA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oGB34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AGCAAGAGTCTGGTGCCGCGCGGCAGCGGA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oGB35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CTGCTTACCGCTGCCGCGCGGCACCAGACCTTGCTTGTTTCATCAGCTGTG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oGB52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TGCATCACGGGAGATGCACT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oGB124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GGCTGGGTCCAGTTCCATCACCATCATCACCACTGA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oGB125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GAACTGGACCCAGCCGGTGC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oGB130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GGAGCAGTCACAAATCACGTCTCAAGTTGCCGGCCAAATTGGATGGCGTCGGGAGGGTAT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oGB147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ATCTCCCGTGATGCAGGGCCTGGCTCTTGGGGTAC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oGB148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TGTGAGTTTGCGAAACAAGC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oGB149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TTTCGCAAACTCACACATGCTTCCGCCGGTACCTC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oGB172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ATGATCGGAGGCTTATTCATCT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oGB173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TAGATGAATAAGCCTCCGATCATATGTATATCTCCTTCT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oGB175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CATCACCATCATCACCAC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sequence-based 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oGB180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Integrated DNA 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CAGTGGTGATGATGGTGATGGCTTCCGCCGGTACCTC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CAC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oGH367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TAATGCTTAAGTCGAACAGAAAGTAATCG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oGH369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TCTGTTCGACTTAAGCATTATTTGCGATGAATCCCATGAC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oGH408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GCATTTTTCACATTTTCTAACATTTTTTCTGTTGAAAAG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oGH409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GCACATTTTAAGTCTGTAAAAGTGAAAACCCA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oGH411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TCCTATGCTCAGTCAGTGTATGAGC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oGH412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GCTTTTGGAGCATTTTGTTTTCTAATTTTGAATGA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oGH413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AAGTTTTATACCAAGTTTAGAACATGGATTCGG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oGH414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CGGTTCTGCATGCAGTTGTCTG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oGH415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CCAAAAAAATGTATCTGAATAAGTAAAGCAAAGTGATTC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oGH416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GTCTTAACCAAAGAGCAACAACAATACCT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oGH417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ACTATAACTTTTGATTGTTTTGTCAACAGCTAGC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oGH418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CCACTTTTTCTAATATTTCAAACTTGTGCTCGA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oGH419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TGTAAAAGTGGAGAGATGGCACGG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oGH430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GTTTTGCAAAGATATTTTAATGAAGTTTGGCTCA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oGH432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AAATTAATTGTTTCTACAGAGTGTTTCAATGTTTGAAC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oGH441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GCTCCAATTTCCTTGAAACCTCG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oGH442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CCTTGAAAGCTTTTTTTAAGTTTTTTAGGTG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sequence-based 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oGH443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Integrated DNA 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GATTTTTCAAAATTTTTAA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CATCGAAACTCCC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oGH444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GCCCGATTTTACAGGAACTCC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oGH445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CTAAAATTCTAAACTACAAAATAATAATAAAAATATC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oGH446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TGCAATTTTTACAGGTCAGG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oGH447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CTCGGAAATTCAAATTATACATCAAAAATTATCAC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oGH448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GAAATTCAGAATTATTTAGGGGAAAAGGC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oGH452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CCATTCATATTTTGTCTCAGGAGAATAC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oGH679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AGGTATTCAGACATTTTTCAAATGAAAATCTAC 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oGH847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CCAAACTGAAGGTCAAGGTGGTC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oGH848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CCTTGACCTTCAGTTTGGTGCGC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oGH1014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CCGCCGTCGTTCTCTCCACCG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RWB099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GGCCTCCTTCGTCGTCTTCAGGATCCAATTCGAGCTCGAACAACAAC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rEP578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CGGTAGTGGAGGCACTGGTA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rEP579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ACCACTTTGTACAAGAAAGC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rEP580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AAGATCCTGTTTTTCCAGTT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rEP807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GGATGCGGGTTTCAGGAGAG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rEP905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CTTGGATTTAGCATTTAAAG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rEP980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TAATCCAAATCATTGAAGCC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sequence-based 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rEP986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Integrated DNA 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CGTATCCTTGAACGTCCTC</w:t>
            </w: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T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rEP1013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CTCAATTAACATTGGAAAAA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rEP1019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CTGATCATTGAGCCGGCACC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rGB156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CAAATCACGTCTCAAGTGAC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sequence-based reagent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rKW3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Integrated DNA Technologies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CTTAGAAATCTCTGAAAATT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peptide, recombinant protein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AcTEV Protease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Invitrogen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12575015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peptide, recombinant protein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Thrombin Protease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Sigma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T7009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Chemical compound, drug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Inositol Hexakisphosphate (Phytic Acid or IP6)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Sigma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P9910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Chemical compound, drug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Heparin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Sigma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H3393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</w:tr>
      <w:tr w:rsidR="00546EC3" w:rsidRPr="00B358DC" w:rsidTr="001F768C">
        <w:trPr>
          <w:trHeight w:val="600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software, algorithm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GraphPad Prism (version 7 for Windows)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GraphPad Software, www.graphpad.com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RRID:SCR_002798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</w:tr>
      <w:tr w:rsidR="00546EC3" w:rsidRPr="00B358DC" w:rsidTr="001F768C">
        <w:trPr>
          <w:trHeight w:val="315"/>
        </w:trPr>
        <w:tc>
          <w:tcPr>
            <w:tcW w:w="197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software, algorithm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Fiji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doI:10.1038/nmeth.2019</w:t>
            </w:r>
          </w:p>
        </w:tc>
        <w:tc>
          <w:tcPr>
            <w:tcW w:w="1530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RRID:SCR_002285</w:t>
            </w:r>
          </w:p>
        </w:tc>
        <w:tc>
          <w:tcPr>
            <w:tcW w:w="2785" w:type="dxa"/>
            <w:hideMark/>
          </w:tcPr>
          <w:p w:rsidR="00546EC3" w:rsidRPr="00B358DC" w:rsidRDefault="00546EC3" w:rsidP="001F768C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 w:rsidRPr="00B358DC"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 </w:t>
            </w:r>
          </w:p>
        </w:tc>
      </w:tr>
    </w:tbl>
    <w:p w:rsidR="00546EC3" w:rsidRDefault="00546EC3"/>
    <w:sectPr w:rsidR="00546E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6A6148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F9ED8F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59AEE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76E2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596621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E6AB2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A96414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2EC2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7C04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0A002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EC3"/>
    <w:rsid w:val="00546EC3"/>
    <w:rsid w:val="00AA6287"/>
    <w:rsid w:val="00C64C95"/>
    <w:rsid w:val="00C6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5627DD-831A-4115-A13D-2B26FCAF4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rsid w:val="00546EC3"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/>
    </w:rPr>
  </w:style>
  <w:style w:type="paragraph" w:styleId="Heading2">
    <w:name w:val="heading 2"/>
    <w:basedOn w:val="Normal"/>
    <w:next w:val="Normal"/>
    <w:link w:val="Heading2Char"/>
    <w:rsid w:val="00546EC3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/>
    </w:rPr>
  </w:style>
  <w:style w:type="paragraph" w:styleId="Heading3">
    <w:name w:val="heading 3"/>
    <w:basedOn w:val="Normal"/>
    <w:next w:val="Normal"/>
    <w:link w:val="Heading3Char"/>
    <w:rsid w:val="00546EC3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/>
    </w:rPr>
  </w:style>
  <w:style w:type="paragraph" w:styleId="Heading4">
    <w:name w:val="heading 4"/>
    <w:basedOn w:val="Normal"/>
    <w:next w:val="Normal"/>
    <w:link w:val="Heading4Char"/>
    <w:rsid w:val="00546EC3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paragraph" w:styleId="Heading5">
    <w:name w:val="heading 5"/>
    <w:basedOn w:val="Normal"/>
    <w:next w:val="Normal"/>
    <w:link w:val="Heading5Char"/>
    <w:rsid w:val="00546EC3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lang w:val="en"/>
    </w:rPr>
  </w:style>
  <w:style w:type="paragraph" w:styleId="Heading6">
    <w:name w:val="heading 6"/>
    <w:basedOn w:val="Normal"/>
    <w:next w:val="Normal"/>
    <w:link w:val="Heading6Char"/>
    <w:rsid w:val="00546EC3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46EC3"/>
    <w:rPr>
      <w:rFonts w:ascii="Arial" w:eastAsia="Arial" w:hAnsi="Arial" w:cs="Arial"/>
      <w:sz w:val="40"/>
      <w:szCs w:val="40"/>
      <w:lang w:val="en"/>
    </w:rPr>
  </w:style>
  <w:style w:type="character" w:customStyle="1" w:styleId="Heading2Char">
    <w:name w:val="Heading 2 Char"/>
    <w:basedOn w:val="DefaultParagraphFont"/>
    <w:link w:val="Heading2"/>
    <w:rsid w:val="00546EC3"/>
    <w:rPr>
      <w:rFonts w:ascii="Arial" w:eastAsia="Arial" w:hAnsi="Arial" w:cs="Arial"/>
      <w:sz w:val="32"/>
      <w:szCs w:val="32"/>
      <w:lang w:val="en"/>
    </w:rPr>
  </w:style>
  <w:style w:type="character" w:customStyle="1" w:styleId="Heading3Char">
    <w:name w:val="Heading 3 Char"/>
    <w:basedOn w:val="DefaultParagraphFont"/>
    <w:link w:val="Heading3"/>
    <w:rsid w:val="00546EC3"/>
    <w:rPr>
      <w:rFonts w:ascii="Arial" w:eastAsia="Arial" w:hAnsi="Arial" w:cs="Arial"/>
      <w:color w:val="434343"/>
      <w:sz w:val="28"/>
      <w:szCs w:val="28"/>
      <w:lang w:val="en"/>
    </w:rPr>
  </w:style>
  <w:style w:type="character" w:customStyle="1" w:styleId="Heading4Char">
    <w:name w:val="Heading 4 Char"/>
    <w:basedOn w:val="DefaultParagraphFont"/>
    <w:link w:val="Heading4"/>
    <w:rsid w:val="00546EC3"/>
    <w:rPr>
      <w:rFonts w:ascii="Arial" w:eastAsia="Arial" w:hAnsi="Arial" w:cs="Arial"/>
      <w:color w:val="666666"/>
      <w:sz w:val="24"/>
      <w:szCs w:val="24"/>
      <w:lang w:val="en"/>
    </w:rPr>
  </w:style>
  <w:style w:type="character" w:customStyle="1" w:styleId="Heading5Char">
    <w:name w:val="Heading 5 Char"/>
    <w:basedOn w:val="DefaultParagraphFont"/>
    <w:link w:val="Heading5"/>
    <w:rsid w:val="00546EC3"/>
    <w:rPr>
      <w:rFonts w:ascii="Arial" w:eastAsia="Arial" w:hAnsi="Arial" w:cs="Arial"/>
      <w:color w:val="666666"/>
      <w:lang w:val="en"/>
    </w:rPr>
  </w:style>
  <w:style w:type="character" w:customStyle="1" w:styleId="Heading6Char">
    <w:name w:val="Heading 6 Char"/>
    <w:basedOn w:val="DefaultParagraphFont"/>
    <w:link w:val="Heading6"/>
    <w:rsid w:val="00546EC3"/>
    <w:rPr>
      <w:rFonts w:ascii="Arial" w:eastAsia="Arial" w:hAnsi="Arial" w:cs="Arial"/>
      <w:i/>
      <w:color w:val="666666"/>
      <w:lang w:val="en"/>
    </w:rPr>
  </w:style>
  <w:style w:type="paragraph" w:styleId="Title">
    <w:name w:val="Title"/>
    <w:basedOn w:val="Normal"/>
    <w:next w:val="Normal"/>
    <w:link w:val="TitleChar"/>
    <w:rsid w:val="00546EC3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/>
    </w:rPr>
  </w:style>
  <w:style w:type="character" w:customStyle="1" w:styleId="TitleChar">
    <w:name w:val="Title Char"/>
    <w:basedOn w:val="DefaultParagraphFont"/>
    <w:link w:val="Title"/>
    <w:rsid w:val="00546EC3"/>
    <w:rPr>
      <w:rFonts w:ascii="Arial" w:eastAsia="Arial" w:hAnsi="Arial" w:cs="Arial"/>
      <w:sz w:val="52"/>
      <w:szCs w:val="52"/>
      <w:lang w:val="en"/>
    </w:rPr>
  </w:style>
  <w:style w:type="paragraph" w:styleId="Subtitle">
    <w:name w:val="Subtitle"/>
    <w:basedOn w:val="Normal"/>
    <w:next w:val="Normal"/>
    <w:link w:val="SubtitleChar"/>
    <w:rsid w:val="00546EC3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/>
    </w:rPr>
  </w:style>
  <w:style w:type="character" w:customStyle="1" w:styleId="SubtitleChar">
    <w:name w:val="Subtitle Char"/>
    <w:basedOn w:val="DefaultParagraphFont"/>
    <w:link w:val="Subtitle"/>
    <w:rsid w:val="00546EC3"/>
    <w:rPr>
      <w:rFonts w:ascii="Arial" w:eastAsia="Arial" w:hAnsi="Arial" w:cs="Arial"/>
      <w:color w:val="666666"/>
      <w:sz w:val="30"/>
      <w:szCs w:val="30"/>
      <w:lang w:val="en"/>
    </w:rPr>
  </w:style>
  <w:style w:type="character" w:styleId="LineNumber">
    <w:name w:val="line number"/>
    <w:basedOn w:val="DefaultParagraphFont"/>
    <w:uiPriority w:val="99"/>
    <w:semiHidden/>
    <w:unhideWhenUsed/>
    <w:rsid w:val="00546EC3"/>
    <w:rPr>
      <w:rFonts w:ascii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546E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6EC3"/>
    <w:pPr>
      <w:spacing w:after="0" w:line="240" w:lineRule="auto"/>
    </w:pPr>
    <w:rPr>
      <w:rFonts w:ascii="Arial" w:eastAsia="Arial" w:hAnsi="Arial" w:cs="Arial"/>
      <w:sz w:val="20"/>
      <w:szCs w:val="20"/>
      <w:lang w:val="e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6EC3"/>
    <w:rPr>
      <w:rFonts w:ascii="Arial" w:eastAsia="Arial" w:hAnsi="Arial" w:cs="Arial"/>
      <w:sz w:val="20"/>
      <w:szCs w:val="20"/>
      <w:lang w:val="e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6E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6EC3"/>
    <w:rPr>
      <w:rFonts w:ascii="Arial" w:eastAsia="Arial" w:hAnsi="Arial" w:cs="Arial"/>
      <w:b/>
      <w:bCs/>
      <w:sz w:val="20"/>
      <w:szCs w:val="20"/>
      <w:lang w:val="e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6EC3"/>
    <w:pPr>
      <w:spacing w:after="0" w:line="240" w:lineRule="auto"/>
    </w:pPr>
    <w:rPr>
      <w:rFonts w:ascii="Times New Roman" w:eastAsia="Arial" w:hAnsi="Times New Roman" w:cs="Times New Roman"/>
      <w:sz w:val="18"/>
      <w:szCs w:val="18"/>
      <w:lang w:val="e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EC3"/>
    <w:rPr>
      <w:rFonts w:ascii="Times New Roman" w:eastAsia="Arial" w:hAnsi="Times New Roman" w:cs="Times New Roman"/>
      <w:sz w:val="18"/>
      <w:szCs w:val="18"/>
      <w:lang w:val="en"/>
    </w:rPr>
  </w:style>
  <w:style w:type="paragraph" w:styleId="Header">
    <w:name w:val="header"/>
    <w:basedOn w:val="Normal"/>
    <w:link w:val="HeaderChar"/>
    <w:uiPriority w:val="99"/>
    <w:unhideWhenUsed/>
    <w:rsid w:val="00546EC3"/>
    <w:pPr>
      <w:tabs>
        <w:tab w:val="center" w:pos="4680"/>
        <w:tab w:val="right" w:pos="9360"/>
      </w:tabs>
      <w:spacing w:after="0" w:line="240" w:lineRule="auto"/>
    </w:pPr>
    <w:rPr>
      <w:rFonts w:ascii="Arial" w:eastAsia="Arial" w:hAnsi="Arial" w:cs="Arial"/>
      <w:lang w:val="en"/>
    </w:rPr>
  </w:style>
  <w:style w:type="character" w:customStyle="1" w:styleId="HeaderChar">
    <w:name w:val="Header Char"/>
    <w:basedOn w:val="DefaultParagraphFont"/>
    <w:link w:val="Header"/>
    <w:uiPriority w:val="99"/>
    <w:rsid w:val="00546EC3"/>
    <w:rPr>
      <w:rFonts w:ascii="Arial" w:eastAsia="Arial" w:hAnsi="Arial" w:cs="Arial"/>
      <w:lang w:val="en"/>
    </w:rPr>
  </w:style>
  <w:style w:type="paragraph" w:styleId="Footer">
    <w:name w:val="footer"/>
    <w:basedOn w:val="Normal"/>
    <w:link w:val="FooterChar"/>
    <w:uiPriority w:val="99"/>
    <w:unhideWhenUsed/>
    <w:rsid w:val="00546EC3"/>
    <w:pPr>
      <w:tabs>
        <w:tab w:val="center" w:pos="4680"/>
        <w:tab w:val="right" w:pos="9360"/>
      </w:tabs>
      <w:spacing w:after="0" w:line="240" w:lineRule="auto"/>
    </w:pPr>
    <w:rPr>
      <w:rFonts w:ascii="Arial" w:eastAsia="Arial" w:hAnsi="Arial" w:cs="Arial"/>
      <w:lang w:val="en"/>
    </w:rPr>
  </w:style>
  <w:style w:type="character" w:customStyle="1" w:styleId="FooterChar">
    <w:name w:val="Footer Char"/>
    <w:basedOn w:val="DefaultParagraphFont"/>
    <w:link w:val="Footer"/>
    <w:uiPriority w:val="99"/>
    <w:rsid w:val="00546EC3"/>
    <w:rPr>
      <w:rFonts w:ascii="Arial" w:eastAsia="Arial" w:hAnsi="Arial" w:cs="Arial"/>
      <w:lang w:val="en"/>
    </w:rPr>
  </w:style>
  <w:style w:type="table" w:styleId="TableGrid">
    <w:name w:val="Table Grid"/>
    <w:basedOn w:val="TableNormal"/>
    <w:uiPriority w:val="39"/>
    <w:rsid w:val="00546EC3"/>
    <w:pPr>
      <w:spacing w:after="0" w:line="240" w:lineRule="auto"/>
    </w:pPr>
    <w:rPr>
      <w:rFonts w:ascii="Arial" w:eastAsia="Arial" w:hAnsi="Arial" w:cs="Arial"/>
      <w:lang w:val="e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3955</Words>
  <Characters>22547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Partlow</dc:creator>
  <cp:keywords/>
  <dc:description/>
  <cp:lastModifiedBy>Ed Partlow</cp:lastModifiedBy>
  <cp:revision>2</cp:revision>
  <dcterms:created xsi:type="dcterms:W3CDTF">2019-08-19T20:22:00Z</dcterms:created>
  <dcterms:modified xsi:type="dcterms:W3CDTF">2019-08-19T20:23:00Z</dcterms:modified>
</cp:coreProperties>
</file>