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6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567"/>
        <w:gridCol w:w="993"/>
        <w:gridCol w:w="850"/>
      </w:tblGrid>
      <w:tr w:rsidR="00AB503B" w:rsidRPr="00B05317" w:rsidTr="00DF648B">
        <w:trPr>
          <w:trHeight w:val="552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3B" w:rsidRPr="00AB503B" w:rsidRDefault="00AB503B" w:rsidP="006957B8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F648B">
              <w:rPr>
                <w:rFonts w:ascii="Calibri" w:eastAsia="Times New Roman" w:hAnsi="Calibri" w:cs="Times New Roman"/>
                <w:b/>
                <w:sz w:val="28"/>
                <w:szCs w:val="18"/>
              </w:rPr>
              <w:t>Effect</w:t>
            </w:r>
            <w:proofErr w:type="spellEnd"/>
            <w:r w:rsidRPr="00DF648B">
              <w:rPr>
                <w:rFonts w:ascii="Calibri" w:eastAsia="Times New Roman" w:hAnsi="Calibri" w:cs="Times New Roman"/>
                <w:b/>
                <w:sz w:val="28"/>
                <w:szCs w:val="18"/>
              </w:rPr>
              <w:t xml:space="preserve"> of SiVASH1</w:t>
            </w:r>
          </w:p>
        </w:tc>
      </w:tr>
      <w:tr w:rsidR="00AB503B" w:rsidRPr="00B05317" w:rsidTr="00AB503B">
        <w:trPr>
          <w:trHeight w:val="32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503B" w:rsidRPr="00257816" w:rsidRDefault="00AB503B" w:rsidP="00B0531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</w:pPr>
            <w:r w:rsidRPr="00B053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</w:rPr>
              <w:t>RQ=2</w:t>
            </w:r>
            <w:r w:rsidRPr="00B053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vertAlign w:val="superscript"/>
              </w:rPr>
              <w:t>-</w:t>
            </w:r>
            <w:r w:rsidRPr="00B05317"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16"/>
                <w:vertAlign w:val="superscript"/>
              </w:rPr>
              <w:t></w:t>
            </w:r>
            <w:r w:rsidRPr="00B05317">
              <w:rPr>
                <w:rFonts w:ascii="Symbol" w:eastAsia="Times New Roman" w:hAnsi="Symbol" w:cs="Calibri"/>
                <w:b/>
                <w:bCs/>
                <w:color w:val="000000"/>
                <w:sz w:val="20"/>
                <w:szCs w:val="16"/>
                <w:vertAlign w:val="superscript"/>
              </w:rPr>
              <w:t></w:t>
            </w:r>
            <w:r w:rsidRPr="00B053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16"/>
                <w:vertAlign w:val="superscript"/>
              </w:rPr>
              <w:t>CT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03B" w:rsidRDefault="00AB503B" w:rsidP="00AB503B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Polysomal</w:t>
            </w:r>
            <w:proofErr w:type="spellEnd"/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/total RNA</w:t>
            </w:r>
          </w:p>
          <w:p w:rsidR="00AB503B" w:rsidRPr="00AB503B" w:rsidRDefault="00AB503B" w:rsidP="0064222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C328F" w:rsidRPr="00B05317" w:rsidTr="00AB503B">
        <w:trPr>
          <w:trHeight w:val="3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B05317" w:rsidRDefault="004C328F" w:rsidP="00B05317">
            <w:pPr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</w:pPr>
            <w:r w:rsidRPr="00B05317">
              <w:rPr>
                <w:rFonts w:ascii="Calibri" w:eastAsia="Times New Roman" w:hAnsi="Calibri" w:cs="Calibri"/>
                <w:b/>
                <w:bCs/>
                <w:color w:val="0070C0"/>
                <w:sz w:val="21"/>
                <w:szCs w:val="16"/>
              </w:rPr>
              <w:t>Gene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1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70C0"/>
                <w:sz w:val="21"/>
                <w:szCs w:val="16"/>
              </w:rPr>
              <w:t>name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SD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SD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Akt1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0.38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Ang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-3.15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0.10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Angpt1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8.31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1.98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Angptl4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-3.02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Anpep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Apelin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-12.53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Atp2a2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0.10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Ccl21a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9661.44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2449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Col18a1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-2.05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0.15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Col4a3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-22.32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0.01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Ctgf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-2.66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7.83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Cxcl1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-1.61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-5.95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0.04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Cxcl10</w:t>
            </w:r>
            <w: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 xml:space="preserve"> </w:t>
            </w: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(Inp10)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-16.31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Cyr 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0.46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Edn1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2.54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0.14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Efna1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0.07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Efnb2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-3.42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0.05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Egf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-2.68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Eng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Ephb4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-4.00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0.06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Erbb2(Her2)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-1.39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0.08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F3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2.09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0.16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Fgf1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Fgfr3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0.09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Fibrillarin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0.08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Fn1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-2.46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4.02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0.68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Hif1a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4.82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1.13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Hif2a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-2.21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Hnrnpm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0.67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Hpse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2.20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Igf1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2.71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0.29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Igf1r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-3.14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0.06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Itgav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Itgb3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1.96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0.00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Kdr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15.02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3.72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Mmp14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-2.84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0.12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Neat-1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-2.86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34.05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2.09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Nos3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-4.54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Nrp1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0.30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Nrp2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-4.68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0.02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P54nrb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0.23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Pdgfa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2.91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0.35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Pecam1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-2.53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Pf4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-3.75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Pgf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lau</w:t>
            </w:r>
            <w:proofErr w:type="spellEnd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(</w:t>
            </w: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Upa</w:t>
            </w:r>
            <w:proofErr w:type="spellEnd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-1.53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Prok2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2.45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Prox1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2.24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7.26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1.33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Psf</w:t>
            </w:r>
            <w:proofErr w:type="spellEnd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/</w:t>
            </w: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Sfpq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2.46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0.24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Pspc1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-2.27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3.17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0.54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Rnasep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21.24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1.70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Rpl11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-3.23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0.14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Serpinf1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-2.32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Sphk1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-3.85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Tek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12.03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3.59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25.35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3.48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Tgfb1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-2.27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11.88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3.07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Tgfb2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4.51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0.19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Tgfbr1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-2.21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0.25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Thbs1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7.48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2.32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0.29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Thbs2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-3.70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0.07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Timp1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-3.70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0.06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Timp2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-2.78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0.10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Timp3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-1.70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Vegfa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10.07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2.93</w:t>
            </w:r>
          </w:p>
        </w:tc>
      </w:tr>
      <w:tr w:rsidR="004C328F" w:rsidRPr="00B05317" w:rsidTr="00AB503B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B05317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Vegfb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1.40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0.21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5.63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B0531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0.95</w:t>
            </w:r>
          </w:p>
        </w:tc>
      </w:tr>
      <w:tr w:rsidR="004C328F" w:rsidRPr="00B05317" w:rsidTr="00AB503B">
        <w:trPr>
          <w:trHeight w:val="3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1D7335" w:rsidRDefault="004C328F" w:rsidP="001D7335">
            <w:pPr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</w:pP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Vegfd</w:t>
            </w:r>
            <w:proofErr w:type="spellEnd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 xml:space="preserve"> (</w:t>
            </w:r>
            <w:proofErr w:type="spellStart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Figf</w:t>
            </w:r>
            <w:proofErr w:type="spellEnd"/>
            <w:r w:rsidRPr="001D7335">
              <w:rPr>
                <w:rFonts w:ascii="Calibri" w:eastAsia="Times New Roman" w:hAnsi="Calibri" w:cs="Calibri"/>
                <w:b/>
                <w:bCs/>
                <w:i/>
                <w:color w:val="0070C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1D7335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2.90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1D73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0.39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1D7335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28F" w:rsidRPr="00AB503B" w:rsidRDefault="004C328F" w:rsidP="001D7335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</w:pPr>
            <w:r w:rsidRPr="00AB503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</w:rPr>
              <w:t> </w:t>
            </w:r>
          </w:p>
        </w:tc>
      </w:tr>
    </w:tbl>
    <w:p w:rsidR="00AB503B" w:rsidRDefault="00AB503B" w:rsidP="00B05317">
      <w:pPr>
        <w:sectPr w:rsidR="00AB503B" w:rsidSect="00AB503B">
          <w:headerReference w:type="default" r:id="rId6"/>
          <w:pgSz w:w="11900" w:h="16820"/>
          <w:pgMar w:top="1417" w:right="1417" w:bottom="1417" w:left="1417" w:header="708" w:footer="708" w:gutter="0"/>
          <w:cols w:num="2" w:space="708"/>
          <w:docGrid w:linePitch="400"/>
        </w:sectPr>
      </w:pPr>
    </w:p>
    <w:p w:rsidR="004C328F" w:rsidRDefault="004C328F" w:rsidP="00B05317">
      <w:bookmarkStart w:id="0" w:name="_GoBack"/>
      <w:bookmarkEnd w:id="0"/>
    </w:p>
    <w:sectPr w:rsidR="004C328F" w:rsidSect="00AB503B">
      <w:type w:val="continuous"/>
      <w:pgSz w:w="11900" w:h="16820"/>
      <w:pgMar w:top="1417" w:right="1417" w:bottom="1417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F62" w:rsidRDefault="00961F62" w:rsidP="00E466C1">
      <w:r>
        <w:separator/>
      </w:r>
    </w:p>
  </w:endnote>
  <w:endnote w:type="continuationSeparator" w:id="0">
    <w:p w:rsidR="00961F62" w:rsidRDefault="00961F62" w:rsidP="00E4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F62" w:rsidRDefault="00961F62" w:rsidP="00E466C1">
      <w:r>
        <w:separator/>
      </w:r>
    </w:p>
  </w:footnote>
  <w:footnote w:type="continuationSeparator" w:id="0">
    <w:p w:rsidR="00961F62" w:rsidRDefault="00961F62" w:rsidP="00E4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C1" w:rsidRDefault="00E466C1">
    <w:pPr>
      <w:pStyle w:val="En-tte"/>
    </w:pPr>
    <w:r>
      <w:tab/>
    </w:r>
    <w:r>
      <w:tab/>
    </w:r>
    <w:proofErr w:type="spellStart"/>
    <w:r>
      <w:t>Hantelys</w:t>
    </w:r>
    <w:proofErr w:type="spellEnd"/>
    <w:r>
      <w:t xml:space="preserve"> et al</w:t>
    </w:r>
    <w:r w:rsidR="00B334AC">
      <w:t>,</w:t>
    </w:r>
    <w:r>
      <w:t xml:space="preserve"> </w:t>
    </w:r>
    <w:proofErr w:type="spellStart"/>
    <w:r w:rsidR="006B3086" w:rsidRPr="006B3086">
      <w:t>Supplementary</w:t>
    </w:r>
    <w:proofErr w:type="spellEnd"/>
    <w:r w:rsidR="006B3086" w:rsidRPr="006B3086">
      <w:t xml:space="preserve"> File</w:t>
    </w:r>
    <w:r>
      <w:t xml:space="preserve"> </w:t>
    </w:r>
    <w:r w:rsidR="00BB42FA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2F"/>
    <w:rsid w:val="000F4AB9"/>
    <w:rsid w:val="0010642F"/>
    <w:rsid w:val="001469EB"/>
    <w:rsid w:val="001D7335"/>
    <w:rsid w:val="00257816"/>
    <w:rsid w:val="004C328F"/>
    <w:rsid w:val="00503F8F"/>
    <w:rsid w:val="00535F84"/>
    <w:rsid w:val="0054309E"/>
    <w:rsid w:val="00642227"/>
    <w:rsid w:val="006B3086"/>
    <w:rsid w:val="00773A94"/>
    <w:rsid w:val="007D65E2"/>
    <w:rsid w:val="008E2D74"/>
    <w:rsid w:val="008F1F50"/>
    <w:rsid w:val="009017D0"/>
    <w:rsid w:val="00953A36"/>
    <w:rsid w:val="00961F62"/>
    <w:rsid w:val="00A111CE"/>
    <w:rsid w:val="00A66A30"/>
    <w:rsid w:val="00AB503B"/>
    <w:rsid w:val="00AE0B6D"/>
    <w:rsid w:val="00AF705E"/>
    <w:rsid w:val="00B05317"/>
    <w:rsid w:val="00B334AC"/>
    <w:rsid w:val="00BB42FA"/>
    <w:rsid w:val="00D72522"/>
    <w:rsid w:val="00DF648B"/>
    <w:rsid w:val="00E466C1"/>
    <w:rsid w:val="00E56312"/>
    <w:rsid w:val="00F17BCC"/>
    <w:rsid w:val="00F46B7B"/>
    <w:rsid w:val="00F67D15"/>
    <w:rsid w:val="00F712B5"/>
    <w:rsid w:val="00F9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AA51F9E1-F43E-8F4D-8D8A-B82E1E57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rsid w:val="001064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10642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10642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10642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106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106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1064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106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10642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10642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10642F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10642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10642F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10642F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10642F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Normal"/>
    <w:rsid w:val="001064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Normal"/>
    <w:rsid w:val="001064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al"/>
    <w:rsid w:val="0010642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10642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Normal"/>
    <w:rsid w:val="00106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Normal"/>
    <w:rsid w:val="001064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1064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Normal"/>
    <w:rsid w:val="0010642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Normal"/>
    <w:rsid w:val="0010642F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Normal"/>
    <w:rsid w:val="0010642F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10642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1064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10642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10642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10642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1064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10642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1064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Normal"/>
    <w:rsid w:val="0010642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Normal"/>
    <w:rsid w:val="0010642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Normal"/>
    <w:rsid w:val="001064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Normal"/>
    <w:rsid w:val="0010642F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Normal"/>
    <w:rsid w:val="0010642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10642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Normal"/>
    <w:rsid w:val="001064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1064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6">
    <w:name w:val="xl106"/>
    <w:basedOn w:val="Normal"/>
    <w:rsid w:val="0010642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7">
    <w:name w:val="xl107"/>
    <w:basedOn w:val="Normal"/>
    <w:rsid w:val="0010642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8">
    <w:name w:val="xl108"/>
    <w:basedOn w:val="Normal"/>
    <w:rsid w:val="0010642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Normal"/>
    <w:rsid w:val="0010642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E466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66C1"/>
  </w:style>
  <w:style w:type="paragraph" w:styleId="Pieddepage">
    <w:name w:val="footer"/>
    <w:basedOn w:val="Normal"/>
    <w:link w:val="PieddepageCar"/>
    <w:uiPriority w:val="99"/>
    <w:unhideWhenUsed/>
    <w:rsid w:val="00E466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8</cp:revision>
  <cp:lastPrinted>2019-10-23T15:23:00Z</cp:lastPrinted>
  <dcterms:created xsi:type="dcterms:W3CDTF">2019-11-01T17:44:00Z</dcterms:created>
  <dcterms:modified xsi:type="dcterms:W3CDTF">2019-11-06T14:27:00Z</dcterms:modified>
</cp:coreProperties>
</file>