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C7045">
        <w:fldChar w:fldCharType="begin"/>
      </w:r>
      <w:r w:rsidR="00EC7045">
        <w:instrText xml:space="preserve"> HYPERLINK "https://biosharing.org/" \t "_blank" </w:instrText>
      </w:r>
      <w:r w:rsidR="00EC704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C704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B924D6" w:rsidR="00877644" w:rsidRPr="00672D3A" w:rsidRDefault="002B570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72D3A">
        <w:rPr>
          <w:rFonts w:ascii="Arial" w:hAnsi="Arial" w:cs="Arial"/>
          <w:sz w:val="22"/>
          <w:szCs w:val="22"/>
        </w:rPr>
        <w:t>The sample sizes for each experiment are illustrated in the figures themselves, or listed in the figure captions and/or method section. No explicit power analysis was conducted prior to individual studies. Experiments were generally performed three times or using at least three replicates for statistical analysis.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5A346E" w:rsidR="00B330BD" w:rsidRPr="00672D3A" w:rsidRDefault="00123F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72D3A">
        <w:rPr>
          <w:rFonts w:ascii="Arial" w:hAnsi="Arial" w:cs="Arial"/>
          <w:sz w:val="22"/>
          <w:szCs w:val="22"/>
        </w:rPr>
        <w:t xml:space="preserve">Information on the number of biological replicates and/or technical replicates is provided </w:t>
      </w:r>
      <w:r w:rsidR="00F506A0" w:rsidRPr="00672D3A">
        <w:rPr>
          <w:rFonts w:ascii="Arial" w:hAnsi="Arial" w:cs="Arial"/>
          <w:sz w:val="22"/>
          <w:szCs w:val="22"/>
        </w:rPr>
        <w:t>in each</w:t>
      </w:r>
      <w:r w:rsidRPr="00672D3A">
        <w:rPr>
          <w:rFonts w:ascii="Arial" w:hAnsi="Arial" w:cs="Arial"/>
          <w:sz w:val="22"/>
          <w:szCs w:val="22"/>
        </w:rPr>
        <w:t xml:space="preserve"> figure caption </w:t>
      </w:r>
      <w:r w:rsidR="00EF37B1" w:rsidRPr="00672D3A">
        <w:rPr>
          <w:rFonts w:ascii="Arial" w:hAnsi="Arial" w:cs="Arial"/>
          <w:sz w:val="22"/>
          <w:szCs w:val="22"/>
        </w:rPr>
        <w:t>and</w:t>
      </w:r>
      <w:r w:rsidRPr="00672D3A">
        <w:rPr>
          <w:rFonts w:ascii="Arial" w:hAnsi="Arial" w:cs="Arial"/>
          <w:sz w:val="22"/>
          <w:szCs w:val="22"/>
        </w:rPr>
        <w:t xml:space="preserve"> in the Methods section. No data have been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A56CEF" w:rsidR="0015519A" w:rsidRPr="00672D3A" w:rsidRDefault="00FB50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72D3A">
        <w:rPr>
          <w:rFonts w:ascii="Arial" w:hAnsi="Arial" w:cs="Arial"/>
          <w:sz w:val="22"/>
          <w:szCs w:val="22"/>
        </w:rPr>
        <w:t>Most figures show individual data points</w:t>
      </w:r>
      <w:r w:rsidR="00123F57" w:rsidRPr="00672D3A">
        <w:rPr>
          <w:rFonts w:ascii="Arial" w:hAnsi="Arial" w:cs="Arial"/>
          <w:sz w:val="22"/>
          <w:szCs w:val="22"/>
        </w:rPr>
        <w:t>.</w:t>
      </w:r>
      <w:r w:rsidR="00173892" w:rsidRPr="00672D3A">
        <w:rPr>
          <w:rFonts w:ascii="Arial" w:hAnsi="Arial" w:cs="Arial"/>
          <w:sz w:val="22"/>
          <w:szCs w:val="22"/>
        </w:rPr>
        <w:t xml:space="preserve"> </w:t>
      </w:r>
      <w:r w:rsidR="007C75D8" w:rsidRPr="00672D3A">
        <w:rPr>
          <w:rFonts w:ascii="Arial" w:hAnsi="Arial" w:cs="Arial"/>
          <w:sz w:val="22"/>
          <w:szCs w:val="22"/>
        </w:rPr>
        <w:t>If</w:t>
      </w:r>
      <w:r w:rsidR="00123F57" w:rsidRPr="00672D3A">
        <w:rPr>
          <w:rFonts w:ascii="Arial" w:hAnsi="Arial" w:cs="Arial"/>
          <w:sz w:val="22"/>
          <w:szCs w:val="22"/>
        </w:rPr>
        <w:t xml:space="preserve"> </w:t>
      </w:r>
      <w:r w:rsidR="007C75D8" w:rsidRPr="00672D3A">
        <w:rPr>
          <w:rFonts w:ascii="Arial" w:hAnsi="Arial" w:cs="Arial"/>
          <w:sz w:val="22"/>
          <w:szCs w:val="22"/>
        </w:rPr>
        <w:t>not</w:t>
      </w:r>
      <w:r w:rsidR="00123F57" w:rsidRPr="00672D3A">
        <w:rPr>
          <w:rFonts w:ascii="Arial" w:hAnsi="Arial" w:cs="Arial"/>
          <w:sz w:val="22"/>
          <w:szCs w:val="22"/>
        </w:rPr>
        <w:t>,</w:t>
      </w:r>
      <w:r w:rsidR="00173892" w:rsidRPr="00672D3A">
        <w:rPr>
          <w:rFonts w:ascii="Arial" w:hAnsi="Arial" w:cs="Arial"/>
          <w:sz w:val="22"/>
          <w:szCs w:val="22"/>
        </w:rPr>
        <w:t xml:space="preserve"> the value of N </w:t>
      </w:r>
      <w:r w:rsidR="00123F57" w:rsidRPr="00672D3A">
        <w:rPr>
          <w:rFonts w:ascii="Arial" w:hAnsi="Arial" w:cs="Arial"/>
          <w:sz w:val="22"/>
          <w:szCs w:val="22"/>
        </w:rPr>
        <w:t xml:space="preserve">is provided </w:t>
      </w:r>
      <w:r w:rsidR="00173892" w:rsidRPr="00672D3A">
        <w:rPr>
          <w:rFonts w:ascii="Arial" w:hAnsi="Arial" w:cs="Arial"/>
          <w:sz w:val="22"/>
          <w:szCs w:val="22"/>
        </w:rPr>
        <w:t xml:space="preserve">in the figure or figure caption. </w:t>
      </w:r>
      <w:r w:rsidR="00123F57" w:rsidRPr="00672D3A">
        <w:rPr>
          <w:rFonts w:ascii="Arial" w:hAnsi="Arial" w:cs="Arial"/>
          <w:sz w:val="22"/>
          <w:szCs w:val="22"/>
        </w:rPr>
        <w:t xml:space="preserve">Errors bars are </w:t>
      </w:r>
      <w:r w:rsidR="00C024A4" w:rsidRPr="00672D3A">
        <w:rPr>
          <w:rFonts w:ascii="Arial" w:hAnsi="Arial" w:cs="Arial"/>
          <w:sz w:val="22"/>
          <w:szCs w:val="22"/>
        </w:rPr>
        <w:t xml:space="preserve">defined as </w:t>
      </w:r>
      <w:r w:rsidR="00123F57" w:rsidRPr="00672D3A">
        <w:rPr>
          <w:rFonts w:ascii="Arial" w:hAnsi="Arial" w:cs="Arial"/>
          <w:sz w:val="22"/>
          <w:szCs w:val="22"/>
        </w:rPr>
        <w:t>either SD or SEM</w:t>
      </w:r>
      <w:r w:rsidR="00C024A4" w:rsidRPr="00672D3A">
        <w:rPr>
          <w:rFonts w:ascii="Arial" w:hAnsi="Arial" w:cs="Arial"/>
          <w:sz w:val="22"/>
          <w:szCs w:val="22"/>
        </w:rPr>
        <w:t xml:space="preserve"> </w:t>
      </w:r>
      <w:r w:rsidR="00123F57" w:rsidRPr="00672D3A">
        <w:rPr>
          <w:rFonts w:ascii="Arial" w:hAnsi="Arial" w:cs="Arial"/>
          <w:sz w:val="22"/>
          <w:szCs w:val="22"/>
        </w:rPr>
        <w:t>in the figure captions</w:t>
      </w:r>
      <w:r w:rsidR="00C024A4" w:rsidRPr="00672D3A">
        <w:rPr>
          <w:rFonts w:ascii="Arial" w:hAnsi="Arial" w:cs="Arial"/>
          <w:sz w:val="22"/>
          <w:szCs w:val="22"/>
        </w:rPr>
        <w:t xml:space="preserve">, and </w:t>
      </w:r>
      <w:r w:rsidR="00123F57" w:rsidRPr="00672D3A">
        <w:rPr>
          <w:rFonts w:ascii="Arial" w:hAnsi="Arial" w:cs="Arial"/>
          <w:sz w:val="22"/>
          <w:szCs w:val="22"/>
        </w:rPr>
        <w:t xml:space="preserve">exact P-values are provided </w:t>
      </w:r>
      <w:r w:rsidR="00C024A4" w:rsidRPr="00672D3A">
        <w:rPr>
          <w:rFonts w:ascii="Arial" w:hAnsi="Arial" w:cs="Arial"/>
          <w:sz w:val="22"/>
          <w:szCs w:val="22"/>
        </w:rPr>
        <w:t>for key experimental comparisons.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bookmarkStart w:id="0" w:name="_GoBack"/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bookmarkEnd w:id="0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7CA6E5" w:rsidR="00BC3CCE" w:rsidRPr="00672D3A" w:rsidRDefault="004541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72D3A">
        <w:rPr>
          <w:rFonts w:ascii="Arial" w:hAnsi="Arial" w:cs="Arial"/>
          <w:sz w:val="22"/>
          <w:szCs w:val="22"/>
        </w:rPr>
        <w:t xml:space="preserve">Experimental groups were determined by genotypes (wild-type, heterozygous, or homozygous for the </w:t>
      </w:r>
      <w:r w:rsidRPr="00672D3A">
        <w:rPr>
          <w:rFonts w:ascii="Arial" w:hAnsi="Arial" w:cs="Arial"/>
          <w:i/>
          <w:iCs/>
          <w:sz w:val="22"/>
          <w:szCs w:val="22"/>
        </w:rPr>
        <w:t>Hipk4</w:t>
      </w:r>
      <w:r w:rsidRPr="00672D3A">
        <w:rPr>
          <w:rFonts w:ascii="Arial" w:hAnsi="Arial" w:cs="Arial"/>
          <w:i/>
          <w:iCs/>
          <w:sz w:val="22"/>
          <w:szCs w:val="22"/>
          <w:vertAlign w:val="superscript"/>
        </w:rPr>
        <w:t>tm1b</w:t>
      </w:r>
      <w:r w:rsidRPr="00672D3A">
        <w:rPr>
          <w:rFonts w:ascii="Arial" w:hAnsi="Arial" w:cs="Arial"/>
          <w:sz w:val="22"/>
          <w:szCs w:val="22"/>
        </w:rPr>
        <w:t xml:space="preserve"> allele). Animals for different experiments </w:t>
      </w:r>
      <w:r w:rsidR="00173892" w:rsidRPr="00672D3A">
        <w:rPr>
          <w:rFonts w:ascii="Arial" w:hAnsi="Arial" w:cs="Arial"/>
          <w:sz w:val="22"/>
          <w:szCs w:val="22"/>
        </w:rPr>
        <w:t xml:space="preserve">were randomly selected </w:t>
      </w:r>
      <w:r w:rsidRPr="00672D3A">
        <w:rPr>
          <w:rFonts w:ascii="Arial" w:hAnsi="Arial" w:cs="Arial"/>
          <w:sz w:val="22"/>
          <w:szCs w:val="22"/>
        </w:rPr>
        <w:t>based on age and the timing of the experiment.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5A7E0A4" w14:textId="4F5877AA" w:rsidR="00C17855" w:rsidRPr="00672D3A" w:rsidRDefault="009F64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72D3A">
        <w:rPr>
          <w:rFonts w:ascii="Arial" w:hAnsi="Arial" w:cs="Arial"/>
          <w:sz w:val="22"/>
          <w:szCs w:val="22"/>
        </w:rPr>
        <w:lastRenderedPageBreak/>
        <w:t xml:space="preserve">Figure 5. Normalized </w:t>
      </w:r>
      <w:r w:rsidR="00C17855" w:rsidRPr="00672D3A">
        <w:rPr>
          <w:rFonts w:ascii="Arial" w:hAnsi="Arial" w:cs="Arial"/>
          <w:sz w:val="22"/>
          <w:szCs w:val="22"/>
        </w:rPr>
        <w:t>source data for the microarray analysis i</w:t>
      </w:r>
      <w:r w:rsidRPr="00672D3A">
        <w:rPr>
          <w:rFonts w:ascii="Arial" w:hAnsi="Arial" w:cs="Arial"/>
          <w:sz w:val="22"/>
          <w:szCs w:val="22"/>
        </w:rPr>
        <w:t>s provided as</w:t>
      </w:r>
      <w:r w:rsidR="00C17855" w:rsidRPr="00672D3A">
        <w:rPr>
          <w:rFonts w:ascii="Arial" w:hAnsi="Arial" w:cs="Arial"/>
          <w:sz w:val="22"/>
          <w:szCs w:val="22"/>
        </w:rPr>
        <w:t xml:space="preserve"> an </w:t>
      </w:r>
      <w:r w:rsidR="00E20875" w:rsidRPr="00672D3A">
        <w:rPr>
          <w:rFonts w:ascii="Arial" w:hAnsi="Arial" w:cs="Arial"/>
          <w:sz w:val="22"/>
          <w:szCs w:val="22"/>
        </w:rPr>
        <w:t xml:space="preserve">Excel </w:t>
      </w:r>
      <w:r w:rsidRPr="00672D3A">
        <w:rPr>
          <w:rFonts w:ascii="Arial" w:hAnsi="Arial" w:cs="Arial"/>
          <w:sz w:val="22"/>
          <w:szCs w:val="22"/>
        </w:rPr>
        <w:t>file</w:t>
      </w:r>
      <w:r w:rsidR="006B2165" w:rsidRPr="00672D3A">
        <w:rPr>
          <w:rFonts w:ascii="Arial" w:hAnsi="Arial" w:cs="Arial"/>
          <w:sz w:val="22"/>
          <w:szCs w:val="22"/>
        </w:rPr>
        <w:t xml:space="preserve"> entitled</w:t>
      </w:r>
      <w:r w:rsidR="00C17855" w:rsidRPr="00672D3A">
        <w:rPr>
          <w:rFonts w:ascii="Arial" w:hAnsi="Arial" w:cs="Arial"/>
          <w:sz w:val="22"/>
          <w:szCs w:val="22"/>
        </w:rPr>
        <w:t xml:space="preserve"> Figure 5 – source data 1</w:t>
      </w:r>
      <w:r w:rsidRPr="00672D3A">
        <w:rPr>
          <w:rFonts w:ascii="Arial" w:hAnsi="Arial" w:cs="Arial"/>
          <w:sz w:val="22"/>
          <w:szCs w:val="22"/>
        </w:rPr>
        <w:t xml:space="preserve">. The first </w:t>
      </w:r>
      <w:r w:rsidR="00E20875" w:rsidRPr="00672D3A">
        <w:rPr>
          <w:rFonts w:ascii="Arial" w:hAnsi="Arial" w:cs="Arial"/>
          <w:sz w:val="22"/>
          <w:szCs w:val="22"/>
        </w:rPr>
        <w:t>spread</w:t>
      </w:r>
      <w:r w:rsidRPr="00672D3A">
        <w:rPr>
          <w:rFonts w:ascii="Arial" w:hAnsi="Arial" w:cs="Arial"/>
          <w:sz w:val="22"/>
          <w:szCs w:val="22"/>
        </w:rPr>
        <w:t xml:space="preserve">sheet </w:t>
      </w:r>
      <w:r w:rsidR="00E20875" w:rsidRPr="00672D3A">
        <w:rPr>
          <w:rFonts w:ascii="Arial" w:hAnsi="Arial" w:cs="Arial"/>
          <w:sz w:val="22"/>
          <w:szCs w:val="22"/>
        </w:rPr>
        <w:t xml:space="preserve">in the file </w:t>
      </w:r>
      <w:r w:rsidRPr="00672D3A">
        <w:rPr>
          <w:rFonts w:ascii="Arial" w:hAnsi="Arial" w:cs="Arial"/>
          <w:sz w:val="22"/>
          <w:szCs w:val="22"/>
        </w:rPr>
        <w:t>lists the signal intensities measured for 65</w:t>
      </w:r>
      <w:r w:rsidR="00E20875" w:rsidRPr="00672D3A">
        <w:rPr>
          <w:rFonts w:ascii="Arial" w:hAnsi="Arial" w:cs="Arial"/>
          <w:sz w:val="22"/>
          <w:szCs w:val="22"/>
        </w:rPr>
        <w:t>,</w:t>
      </w:r>
      <w:r w:rsidRPr="00672D3A">
        <w:rPr>
          <w:rFonts w:ascii="Arial" w:hAnsi="Arial" w:cs="Arial"/>
          <w:sz w:val="22"/>
          <w:szCs w:val="22"/>
        </w:rPr>
        <w:t>959 genes</w:t>
      </w:r>
      <w:r w:rsidR="00A22A42" w:rsidRPr="00672D3A">
        <w:rPr>
          <w:rFonts w:ascii="Arial" w:hAnsi="Arial" w:cs="Arial"/>
          <w:sz w:val="22"/>
          <w:szCs w:val="22"/>
        </w:rPr>
        <w:t xml:space="preserve"> that were detected</w:t>
      </w:r>
      <w:r w:rsidRPr="00672D3A">
        <w:rPr>
          <w:rFonts w:ascii="Arial" w:hAnsi="Arial" w:cs="Arial"/>
          <w:sz w:val="22"/>
          <w:szCs w:val="22"/>
        </w:rPr>
        <w:t xml:space="preserve"> in </w:t>
      </w:r>
      <w:r w:rsidR="00E20875" w:rsidRPr="00672D3A">
        <w:rPr>
          <w:rFonts w:ascii="Arial" w:hAnsi="Arial" w:cs="Arial"/>
          <w:sz w:val="22"/>
          <w:szCs w:val="22"/>
        </w:rPr>
        <w:t xml:space="preserve">testis samples obtained from </w:t>
      </w:r>
      <w:r w:rsidRPr="00672D3A">
        <w:rPr>
          <w:rFonts w:ascii="Arial" w:hAnsi="Arial" w:cs="Arial"/>
          <w:sz w:val="22"/>
          <w:szCs w:val="22"/>
        </w:rPr>
        <w:t xml:space="preserve">wild-type </w:t>
      </w:r>
      <w:r w:rsidR="00E20875" w:rsidRPr="00672D3A">
        <w:rPr>
          <w:rFonts w:ascii="Arial" w:hAnsi="Arial" w:cs="Arial"/>
          <w:sz w:val="22"/>
          <w:szCs w:val="22"/>
        </w:rPr>
        <w:t xml:space="preserve">and </w:t>
      </w:r>
      <w:r w:rsidR="00E20875" w:rsidRPr="00672D3A">
        <w:rPr>
          <w:rFonts w:ascii="Arial" w:hAnsi="Arial" w:cs="Arial"/>
          <w:i/>
          <w:iCs/>
          <w:sz w:val="22"/>
          <w:szCs w:val="22"/>
        </w:rPr>
        <w:t>Hipk4</w:t>
      </w:r>
      <w:r w:rsidR="00E20875" w:rsidRPr="00672D3A">
        <w:rPr>
          <w:rFonts w:ascii="Arial" w:hAnsi="Arial" w:cs="Arial"/>
          <w:i/>
          <w:iCs/>
          <w:sz w:val="22"/>
          <w:szCs w:val="22"/>
          <w:vertAlign w:val="superscript"/>
        </w:rPr>
        <w:t>-/-</w:t>
      </w:r>
      <w:r w:rsidR="00E20875" w:rsidRPr="00672D3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20875" w:rsidRPr="00672D3A">
        <w:rPr>
          <w:rFonts w:ascii="Arial" w:hAnsi="Arial" w:cs="Arial"/>
          <w:sz w:val="22"/>
          <w:szCs w:val="22"/>
        </w:rPr>
        <w:t xml:space="preserve">mice </w:t>
      </w:r>
      <w:r w:rsidRPr="00672D3A">
        <w:rPr>
          <w:rFonts w:ascii="Arial" w:hAnsi="Arial" w:cs="Arial"/>
          <w:sz w:val="22"/>
          <w:szCs w:val="22"/>
        </w:rPr>
        <w:t xml:space="preserve">(average </w:t>
      </w:r>
      <w:r w:rsidR="00A22A42" w:rsidRPr="00672D3A">
        <w:rPr>
          <w:rFonts w:ascii="Arial" w:hAnsi="Arial" w:cs="Arial"/>
          <w:sz w:val="22"/>
          <w:szCs w:val="22"/>
        </w:rPr>
        <w:t xml:space="preserve">of </w:t>
      </w:r>
      <w:r w:rsidRPr="00672D3A">
        <w:rPr>
          <w:rFonts w:ascii="Arial" w:hAnsi="Arial" w:cs="Arial"/>
          <w:sz w:val="22"/>
          <w:szCs w:val="22"/>
        </w:rPr>
        <w:t>three biological replicates).</w:t>
      </w:r>
      <w:r w:rsidR="00A22A42" w:rsidRPr="00672D3A">
        <w:rPr>
          <w:rFonts w:ascii="Arial" w:hAnsi="Arial" w:cs="Arial"/>
          <w:sz w:val="22"/>
          <w:szCs w:val="22"/>
        </w:rPr>
        <w:t xml:space="preserve"> The second </w:t>
      </w:r>
      <w:r w:rsidR="00E20875" w:rsidRPr="00672D3A">
        <w:rPr>
          <w:rFonts w:ascii="Arial" w:hAnsi="Arial" w:cs="Arial"/>
          <w:sz w:val="22"/>
          <w:szCs w:val="22"/>
        </w:rPr>
        <w:t>spread</w:t>
      </w:r>
      <w:r w:rsidR="00A22A42" w:rsidRPr="00672D3A">
        <w:rPr>
          <w:rFonts w:ascii="Arial" w:hAnsi="Arial" w:cs="Arial"/>
          <w:sz w:val="22"/>
          <w:szCs w:val="22"/>
        </w:rPr>
        <w:t xml:space="preserve">sheet lists genes that </w:t>
      </w:r>
      <w:r w:rsidR="00E20875" w:rsidRPr="00672D3A">
        <w:rPr>
          <w:rFonts w:ascii="Arial" w:hAnsi="Arial" w:cs="Arial"/>
          <w:sz w:val="22"/>
          <w:szCs w:val="22"/>
        </w:rPr>
        <w:t>exhibited at least a</w:t>
      </w:r>
      <w:r w:rsidR="00A22A42" w:rsidRPr="00672D3A">
        <w:rPr>
          <w:rFonts w:ascii="Arial" w:hAnsi="Arial" w:cs="Arial"/>
          <w:sz w:val="22"/>
          <w:szCs w:val="22"/>
        </w:rPr>
        <w:t xml:space="preserve"> 2-fold </w:t>
      </w:r>
      <w:r w:rsidR="00E20875" w:rsidRPr="00672D3A">
        <w:rPr>
          <w:rFonts w:ascii="Arial" w:hAnsi="Arial" w:cs="Arial"/>
          <w:sz w:val="22"/>
          <w:szCs w:val="22"/>
        </w:rPr>
        <w:t xml:space="preserve">difference </w:t>
      </w:r>
      <w:r w:rsidR="00A22A42" w:rsidRPr="00672D3A">
        <w:rPr>
          <w:rFonts w:ascii="Arial" w:hAnsi="Arial" w:cs="Arial"/>
          <w:sz w:val="22"/>
          <w:szCs w:val="22"/>
        </w:rPr>
        <w:t xml:space="preserve">in expression between genotypes, ranked in order from those that were </w:t>
      </w:r>
      <w:r w:rsidR="00E20875" w:rsidRPr="00672D3A">
        <w:rPr>
          <w:rFonts w:ascii="Arial" w:hAnsi="Arial" w:cs="Arial"/>
          <w:sz w:val="22"/>
          <w:szCs w:val="22"/>
        </w:rPr>
        <w:t xml:space="preserve">downregulated </w:t>
      </w:r>
      <w:r w:rsidR="00A22A42" w:rsidRPr="00672D3A">
        <w:rPr>
          <w:rFonts w:ascii="Arial" w:hAnsi="Arial" w:cs="Arial"/>
          <w:sz w:val="22"/>
          <w:szCs w:val="22"/>
        </w:rPr>
        <w:t xml:space="preserve">in HIPK4-null testes </w:t>
      </w:r>
      <w:r w:rsidR="00E20875" w:rsidRPr="00672D3A">
        <w:rPr>
          <w:rFonts w:ascii="Arial" w:hAnsi="Arial" w:cs="Arial"/>
          <w:sz w:val="22"/>
          <w:szCs w:val="22"/>
        </w:rPr>
        <w:t xml:space="preserve">relative to wild-type samples </w:t>
      </w:r>
      <w:r w:rsidR="00A22A42" w:rsidRPr="00672D3A">
        <w:rPr>
          <w:rFonts w:ascii="Arial" w:hAnsi="Arial" w:cs="Arial"/>
          <w:sz w:val="22"/>
          <w:szCs w:val="22"/>
        </w:rPr>
        <w:t xml:space="preserve">to those that were </w:t>
      </w:r>
      <w:r w:rsidR="00E20875" w:rsidRPr="00672D3A">
        <w:rPr>
          <w:rFonts w:ascii="Arial" w:hAnsi="Arial" w:cs="Arial"/>
          <w:sz w:val="22"/>
          <w:szCs w:val="22"/>
        </w:rPr>
        <w:t>upregulated</w:t>
      </w:r>
      <w:r w:rsidR="00A22A42" w:rsidRPr="00672D3A">
        <w:rPr>
          <w:rFonts w:ascii="Arial" w:hAnsi="Arial" w:cs="Arial"/>
          <w:sz w:val="22"/>
          <w:szCs w:val="22"/>
        </w:rPr>
        <w:t>.</w:t>
      </w:r>
    </w:p>
    <w:p w14:paraId="6F02F91A" w14:textId="601B5D58" w:rsidR="00C17855" w:rsidRPr="00672D3A" w:rsidRDefault="00C178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14D8DF66" w14:textId="6A8088D7" w:rsidR="00C17855" w:rsidRPr="00672D3A" w:rsidRDefault="009F64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72D3A">
        <w:rPr>
          <w:rFonts w:ascii="Arial" w:hAnsi="Arial" w:cs="Arial"/>
          <w:sz w:val="22"/>
          <w:szCs w:val="22"/>
        </w:rPr>
        <w:t xml:space="preserve">Figure 6. </w:t>
      </w:r>
      <w:r w:rsidR="008C0A83" w:rsidRPr="00672D3A">
        <w:rPr>
          <w:rFonts w:ascii="Arial" w:hAnsi="Arial" w:cs="Arial"/>
          <w:sz w:val="22"/>
          <w:szCs w:val="22"/>
        </w:rPr>
        <w:t>Mass spectrometry</w:t>
      </w:r>
      <w:r w:rsidR="00C17855" w:rsidRPr="00672D3A">
        <w:rPr>
          <w:rFonts w:ascii="Arial" w:hAnsi="Arial" w:cs="Arial"/>
          <w:sz w:val="22"/>
          <w:szCs w:val="22"/>
        </w:rPr>
        <w:t xml:space="preserve"> source data </w:t>
      </w:r>
      <w:r w:rsidRPr="00672D3A">
        <w:rPr>
          <w:rFonts w:ascii="Arial" w:hAnsi="Arial" w:cs="Arial"/>
          <w:sz w:val="22"/>
          <w:szCs w:val="22"/>
        </w:rPr>
        <w:t>for</w:t>
      </w:r>
      <w:r w:rsidR="00E20875" w:rsidRPr="00672D3A">
        <w:rPr>
          <w:rFonts w:ascii="Arial" w:hAnsi="Arial" w:cs="Arial"/>
          <w:sz w:val="22"/>
          <w:szCs w:val="22"/>
        </w:rPr>
        <w:t xml:space="preserve"> studies of the HIPK4-dependent </w:t>
      </w:r>
      <w:r w:rsidR="008C0A83" w:rsidRPr="00672D3A">
        <w:rPr>
          <w:rFonts w:ascii="Arial" w:hAnsi="Arial" w:cs="Arial"/>
          <w:sz w:val="22"/>
          <w:szCs w:val="22"/>
        </w:rPr>
        <w:t>phosphoproteo</w:t>
      </w:r>
      <w:r w:rsidR="00E20875" w:rsidRPr="00672D3A">
        <w:rPr>
          <w:rFonts w:ascii="Arial" w:hAnsi="Arial" w:cs="Arial"/>
          <w:sz w:val="22"/>
          <w:szCs w:val="22"/>
        </w:rPr>
        <w:t>me</w:t>
      </w:r>
      <w:r w:rsidR="008C0A83" w:rsidRPr="00672D3A">
        <w:rPr>
          <w:rFonts w:ascii="Arial" w:hAnsi="Arial" w:cs="Arial"/>
          <w:sz w:val="22"/>
          <w:szCs w:val="22"/>
        </w:rPr>
        <w:t xml:space="preserve"> </w:t>
      </w:r>
      <w:r w:rsidR="00E20875" w:rsidRPr="00672D3A">
        <w:rPr>
          <w:rFonts w:ascii="Arial" w:hAnsi="Arial" w:cs="Arial"/>
          <w:sz w:val="22"/>
          <w:szCs w:val="22"/>
        </w:rPr>
        <w:t>in cultured NIH-3T3 cells</w:t>
      </w:r>
      <w:r w:rsidR="001E7FD2" w:rsidRPr="00672D3A">
        <w:rPr>
          <w:rFonts w:ascii="Arial" w:hAnsi="Arial" w:cs="Arial"/>
          <w:sz w:val="22"/>
          <w:szCs w:val="22"/>
        </w:rPr>
        <w:t xml:space="preserve"> </w:t>
      </w:r>
      <w:r w:rsidR="008C0A83" w:rsidRPr="00672D3A">
        <w:rPr>
          <w:rFonts w:ascii="Arial" w:hAnsi="Arial" w:cs="Arial"/>
          <w:sz w:val="22"/>
          <w:szCs w:val="22"/>
        </w:rPr>
        <w:t xml:space="preserve">is provided as an </w:t>
      </w:r>
      <w:r w:rsidR="00E20875" w:rsidRPr="00672D3A">
        <w:rPr>
          <w:rFonts w:ascii="Arial" w:hAnsi="Arial" w:cs="Arial"/>
          <w:sz w:val="22"/>
          <w:szCs w:val="22"/>
        </w:rPr>
        <w:t xml:space="preserve">Excel </w:t>
      </w:r>
      <w:r w:rsidR="008C0A83" w:rsidRPr="00672D3A">
        <w:rPr>
          <w:rFonts w:ascii="Arial" w:hAnsi="Arial" w:cs="Arial"/>
          <w:sz w:val="22"/>
          <w:szCs w:val="22"/>
        </w:rPr>
        <w:t>file</w:t>
      </w:r>
      <w:r w:rsidR="006B2165" w:rsidRPr="00672D3A">
        <w:rPr>
          <w:rFonts w:ascii="Arial" w:hAnsi="Arial" w:cs="Arial"/>
          <w:sz w:val="22"/>
          <w:szCs w:val="22"/>
        </w:rPr>
        <w:t xml:space="preserve"> entitled</w:t>
      </w:r>
      <w:r w:rsidR="008C0A83" w:rsidRPr="00672D3A">
        <w:rPr>
          <w:rFonts w:ascii="Arial" w:hAnsi="Arial" w:cs="Arial"/>
          <w:sz w:val="22"/>
          <w:szCs w:val="22"/>
        </w:rPr>
        <w:t xml:space="preserve"> Figure 6 – source data 1. </w:t>
      </w:r>
      <w:r w:rsidR="00E20875" w:rsidRPr="00672D3A">
        <w:rPr>
          <w:rFonts w:ascii="Arial" w:hAnsi="Arial" w:cs="Arial"/>
          <w:sz w:val="22"/>
          <w:szCs w:val="22"/>
        </w:rPr>
        <w:t>The first spreadsheet in the file</w:t>
      </w:r>
      <w:r w:rsidR="00CF225E" w:rsidRPr="00672D3A">
        <w:rPr>
          <w:rFonts w:ascii="Arial" w:hAnsi="Arial" w:cs="Arial"/>
          <w:sz w:val="22"/>
          <w:szCs w:val="22"/>
        </w:rPr>
        <w:t xml:space="preserve"> lists </w:t>
      </w:r>
      <w:r w:rsidR="001E7FD2" w:rsidRPr="00672D3A">
        <w:rPr>
          <w:rFonts w:ascii="Arial" w:hAnsi="Arial" w:cs="Arial"/>
          <w:sz w:val="22"/>
          <w:szCs w:val="22"/>
        </w:rPr>
        <w:t>all</w:t>
      </w:r>
      <w:r w:rsidR="00CF225E" w:rsidRPr="00672D3A">
        <w:rPr>
          <w:rFonts w:ascii="Arial" w:hAnsi="Arial" w:cs="Arial"/>
          <w:sz w:val="22"/>
          <w:szCs w:val="22"/>
        </w:rPr>
        <w:t xml:space="preserve"> p</w:t>
      </w:r>
      <w:r w:rsidRPr="00672D3A">
        <w:rPr>
          <w:rFonts w:ascii="Arial" w:hAnsi="Arial" w:cs="Arial"/>
          <w:sz w:val="22"/>
          <w:szCs w:val="22"/>
        </w:rPr>
        <w:t>hosphopeptides that were detecte</w:t>
      </w:r>
      <w:r w:rsidR="008C0A83" w:rsidRPr="00672D3A">
        <w:rPr>
          <w:rFonts w:ascii="Arial" w:hAnsi="Arial" w:cs="Arial"/>
          <w:sz w:val="22"/>
          <w:szCs w:val="22"/>
        </w:rPr>
        <w:t xml:space="preserve">d in </w:t>
      </w:r>
      <w:r w:rsidR="00E20875" w:rsidRPr="00672D3A">
        <w:rPr>
          <w:rFonts w:ascii="Arial" w:hAnsi="Arial" w:cs="Arial"/>
          <w:sz w:val="22"/>
          <w:szCs w:val="22"/>
        </w:rPr>
        <w:t xml:space="preserve">cells expressing either </w:t>
      </w:r>
      <w:r w:rsidR="008C0A83" w:rsidRPr="00672D3A">
        <w:rPr>
          <w:rFonts w:ascii="Arial" w:hAnsi="Arial" w:cs="Arial"/>
          <w:sz w:val="22"/>
          <w:szCs w:val="22"/>
        </w:rPr>
        <w:t>HIPK4</w:t>
      </w:r>
      <w:r w:rsidR="00E20875" w:rsidRPr="00672D3A">
        <w:rPr>
          <w:rFonts w:ascii="Arial" w:hAnsi="Arial" w:cs="Arial"/>
          <w:sz w:val="22"/>
          <w:szCs w:val="22"/>
        </w:rPr>
        <w:t>,</w:t>
      </w:r>
      <w:r w:rsidR="00CF225E" w:rsidRPr="00672D3A">
        <w:rPr>
          <w:rFonts w:ascii="Arial" w:hAnsi="Arial" w:cs="Arial"/>
          <w:sz w:val="22"/>
          <w:szCs w:val="22"/>
        </w:rPr>
        <w:t xml:space="preserve"> HIPK4-K40</w:t>
      </w:r>
      <w:r w:rsidR="00E20875" w:rsidRPr="00672D3A">
        <w:rPr>
          <w:rFonts w:ascii="Arial" w:hAnsi="Arial" w:cs="Arial"/>
          <w:sz w:val="22"/>
          <w:szCs w:val="22"/>
        </w:rPr>
        <w:t>S</w:t>
      </w:r>
      <w:r w:rsidR="00CF225E" w:rsidRPr="00672D3A">
        <w:rPr>
          <w:rFonts w:ascii="Arial" w:hAnsi="Arial" w:cs="Arial"/>
          <w:sz w:val="22"/>
          <w:szCs w:val="22"/>
        </w:rPr>
        <w:t xml:space="preserve">, </w:t>
      </w:r>
      <w:r w:rsidR="00E20875" w:rsidRPr="00672D3A">
        <w:rPr>
          <w:rFonts w:ascii="Arial" w:hAnsi="Arial" w:cs="Arial"/>
          <w:sz w:val="22"/>
          <w:szCs w:val="22"/>
        </w:rPr>
        <w:t xml:space="preserve">or </w:t>
      </w:r>
      <w:r w:rsidR="00CF225E" w:rsidRPr="00672D3A">
        <w:rPr>
          <w:rFonts w:ascii="Arial" w:hAnsi="Arial" w:cs="Arial"/>
          <w:sz w:val="22"/>
          <w:szCs w:val="22"/>
        </w:rPr>
        <w:t>HIPK4-Y175F</w:t>
      </w:r>
      <w:r w:rsidR="00E20875" w:rsidRPr="00672D3A">
        <w:rPr>
          <w:rFonts w:ascii="Arial" w:hAnsi="Arial" w:cs="Arial"/>
          <w:sz w:val="22"/>
          <w:szCs w:val="22"/>
        </w:rPr>
        <w:t xml:space="preserve">, </w:t>
      </w:r>
      <w:r w:rsidR="00CF225E" w:rsidRPr="00672D3A">
        <w:rPr>
          <w:rFonts w:ascii="Arial" w:hAnsi="Arial" w:cs="Arial"/>
          <w:sz w:val="22"/>
          <w:szCs w:val="22"/>
        </w:rPr>
        <w:t xml:space="preserve">along with their </w:t>
      </w:r>
      <w:r w:rsidR="001E7FD2" w:rsidRPr="00672D3A">
        <w:rPr>
          <w:rFonts w:ascii="Arial" w:hAnsi="Arial" w:cs="Arial"/>
          <w:sz w:val="22"/>
          <w:szCs w:val="22"/>
        </w:rPr>
        <w:t xml:space="preserve">phosphorylation site, </w:t>
      </w:r>
      <w:r w:rsidR="00CF225E" w:rsidRPr="00672D3A">
        <w:rPr>
          <w:rFonts w:ascii="Arial" w:hAnsi="Arial" w:cs="Arial"/>
          <w:sz w:val="22"/>
          <w:szCs w:val="22"/>
        </w:rPr>
        <w:t xml:space="preserve">spectral counts, normalized signal intensities, and </w:t>
      </w:r>
      <w:r w:rsidR="001E7FD2" w:rsidRPr="00672D3A">
        <w:rPr>
          <w:rFonts w:ascii="Arial" w:hAnsi="Arial" w:cs="Arial"/>
          <w:sz w:val="22"/>
          <w:szCs w:val="22"/>
        </w:rPr>
        <w:t xml:space="preserve">various </w:t>
      </w:r>
      <w:r w:rsidR="00CF225E" w:rsidRPr="00672D3A">
        <w:rPr>
          <w:rFonts w:ascii="Arial" w:hAnsi="Arial" w:cs="Arial"/>
          <w:sz w:val="22"/>
          <w:szCs w:val="22"/>
        </w:rPr>
        <w:t>calculated scores (</w:t>
      </w:r>
      <w:r w:rsidR="00E20875" w:rsidRPr="00672D3A">
        <w:rPr>
          <w:rFonts w:ascii="Arial" w:hAnsi="Arial" w:cs="Arial"/>
          <w:sz w:val="22"/>
          <w:szCs w:val="22"/>
        </w:rPr>
        <w:t>A</w:t>
      </w:r>
      <w:r w:rsidR="00CF225E" w:rsidRPr="00672D3A">
        <w:rPr>
          <w:rFonts w:ascii="Arial" w:hAnsi="Arial" w:cs="Arial"/>
          <w:sz w:val="22"/>
          <w:szCs w:val="22"/>
        </w:rPr>
        <w:t>-score</w:t>
      </w:r>
      <w:r w:rsidR="001E7FD2" w:rsidRPr="00672D3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20875" w:rsidRPr="00672D3A">
        <w:rPr>
          <w:rFonts w:ascii="Arial" w:hAnsi="Arial" w:cs="Arial"/>
          <w:sz w:val="22"/>
          <w:szCs w:val="22"/>
        </w:rPr>
        <w:t>XCorr</w:t>
      </w:r>
      <w:proofErr w:type="spellEnd"/>
      <w:r w:rsidR="00CF225E" w:rsidRPr="00672D3A">
        <w:rPr>
          <w:rFonts w:ascii="Arial" w:hAnsi="Arial" w:cs="Arial"/>
          <w:sz w:val="22"/>
          <w:szCs w:val="22"/>
        </w:rPr>
        <w:t xml:space="preserve">, </w:t>
      </w:r>
      <w:r w:rsidR="00E20875" w:rsidRPr="00672D3A">
        <w:rPr>
          <w:rFonts w:ascii="Arial" w:hAnsi="Arial" w:cs="Arial"/>
          <w:sz w:val="22"/>
          <w:szCs w:val="22"/>
        </w:rPr>
        <w:t>PEP-</w:t>
      </w:r>
      <w:r w:rsidR="00CF225E" w:rsidRPr="00672D3A">
        <w:rPr>
          <w:rFonts w:ascii="Arial" w:hAnsi="Arial" w:cs="Arial"/>
          <w:sz w:val="22"/>
          <w:szCs w:val="22"/>
        </w:rPr>
        <w:t>score, etc.)</w:t>
      </w:r>
      <w:r w:rsidR="001E7FD2" w:rsidRPr="00672D3A">
        <w:rPr>
          <w:rFonts w:ascii="Arial" w:hAnsi="Arial" w:cs="Arial"/>
          <w:sz w:val="22"/>
          <w:szCs w:val="22"/>
        </w:rPr>
        <w:t xml:space="preserve">. </w:t>
      </w:r>
      <w:r w:rsidR="00E20875" w:rsidRPr="00672D3A">
        <w:rPr>
          <w:rFonts w:ascii="Arial" w:hAnsi="Arial" w:cs="Arial"/>
          <w:sz w:val="22"/>
          <w:szCs w:val="22"/>
        </w:rPr>
        <w:t xml:space="preserve">The second spreadsheet </w:t>
      </w:r>
      <w:r w:rsidR="001E7FD2" w:rsidRPr="00672D3A">
        <w:rPr>
          <w:rFonts w:ascii="Arial" w:hAnsi="Arial" w:cs="Arial"/>
          <w:sz w:val="22"/>
          <w:szCs w:val="22"/>
        </w:rPr>
        <w:t xml:space="preserve">lists </w:t>
      </w:r>
      <w:r w:rsidR="00353BD9" w:rsidRPr="00672D3A">
        <w:rPr>
          <w:rFonts w:ascii="Arial" w:hAnsi="Arial" w:cs="Arial"/>
          <w:sz w:val="22"/>
          <w:szCs w:val="22"/>
        </w:rPr>
        <w:t xml:space="preserve">the phosphopeptides that </w:t>
      </w:r>
      <w:r w:rsidR="00E20875" w:rsidRPr="00672D3A">
        <w:rPr>
          <w:rFonts w:ascii="Arial" w:hAnsi="Arial" w:cs="Arial"/>
          <w:sz w:val="22"/>
          <w:szCs w:val="22"/>
        </w:rPr>
        <w:t xml:space="preserve">exhibited at least a </w:t>
      </w:r>
      <w:r w:rsidR="00144C5D" w:rsidRPr="00672D3A">
        <w:rPr>
          <w:rFonts w:ascii="Arial" w:hAnsi="Arial" w:cs="Arial"/>
          <w:sz w:val="22"/>
          <w:szCs w:val="22"/>
        </w:rPr>
        <w:t xml:space="preserve">2-fold </w:t>
      </w:r>
      <w:r w:rsidR="00E20875" w:rsidRPr="00672D3A">
        <w:rPr>
          <w:rFonts w:ascii="Arial" w:hAnsi="Arial" w:cs="Arial"/>
          <w:sz w:val="22"/>
          <w:szCs w:val="22"/>
        </w:rPr>
        <w:t>difference in abundance between cells that overexpress wild-type or mutant HIPK4</w:t>
      </w:r>
      <w:r w:rsidR="00144C5D" w:rsidRPr="00672D3A">
        <w:rPr>
          <w:rFonts w:ascii="Arial" w:hAnsi="Arial" w:cs="Arial"/>
          <w:sz w:val="22"/>
          <w:szCs w:val="22"/>
        </w:rPr>
        <w:t xml:space="preserve">. </w:t>
      </w:r>
      <w:r w:rsidR="00E20875" w:rsidRPr="00672D3A">
        <w:rPr>
          <w:rFonts w:ascii="Arial" w:hAnsi="Arial" w:cs="Arial"/>
          <w:sz w:val="22"/>
          <w:szCs w:val="22"/>
        </w:rPr>
        <w:t>The third spreadsheet</w:t>
      </w:r>
      <w:r w:rsidR="00144C5D" w:rsidRPr="00672D3A">
        <w:rPr>
          <w:rFonts w:ascii="Arial" w:hAnsi="Arial" w:cs="Arial"/>
          <w:sz w:val="22"/>
          <w:szCs w:val="22"/>
        </w:rPr>
        <w:t xml:space="preserve"> lists actin-regulators with HIPK4-dependent changes in phosphorylation and indicates their expression levels in germ cells</w:t>
      </w:r>
      <w:r w:rsidR="00E20875" w:rsidRPr="00672D3A">
        <w:rPr>
          <w:rFonts w:ascii="Arial" w:hAnsi="Arial" w:cs="Arial"/>
          <w:sz w:val="22"/>
          <w:szCs w:val="22"/>
        </w:rPr>
        <w:t xml:space="preserve">, as previously determined by </w:t>
      </w:r>
      <w:r w:rsidR="00144C5D" w:rsidRPr="00672D3A">
        <w:rPr>
          <w:rFonts w:ascii="Arial" w:hAnsi="Arial" w:cs="Arial"/>
          <w:sz w:val="22"/>
          <w:szCs w:val="22"/>
        </w:rPr>
        <w:t>single-cell RNA</w:t>
      </w:r>
      <w:r w:rsidR="00E20875" w:rsidRPr="00672D3A">
        <w:rPr>
          <w:rFonts w:ascii="Arial" w:hAnsi="Arial" w:cs="Arial"/>
          <w:sz w:val="22"/>
          <w:szCs w:val="22"/>
        </w:rPr>
        <w:t>-</w:t>
      </w:r>
      <w:r w:rsidR="00144C5D" w:rsidRPr="00672D3A">
        <w:rPr>
          <w:rFonts w:ascii="Arial" w:hAnsi="Arial" w:cs="Arial"/>
          <w:sz w:val="22"/>
          <w:szCs w:val="22"/>
        </w:rPr>
        <w:t xml:space="preserve">seq </w:t>
      </w:r>
      <w:r w:rsidR="006B2165" w:rsidRPr="00672D3A">
        <w:rPr>
          <w:rFonts w:ascii="Arial" w:hAnsi="Arial" w:cs="Arial"/>
          <w:sz w:val="22"/>
          <w:szCs w:val="22"/>
        </w:rPr>
        <w:t xml:space="preserve">(Green, C.D. </w:t>
      </w:r>
      <w:r w:rsidR="006B2165" w:rsidRPr="00672D3A">
        <w:rPr>
          <w:rFonts w:ascii="Arial" w:hAnsi="Arial" w:cs="Arial"/>
          <w:i/>
          <w:sz w:val="22"/>
          <w:szCs w:val="22"/>
        </w:rPr>
        <w:t>et al</w:t>
      </w:r>
      <w:r w:rsidR="006B2165" w:rsidRPr="00672D3A">
        <w:rPr>
          <w:rFonts w:ascii="Arial" w:hAnsi="Arial" w:cs="Arial"/>
          <w:sz w:val="22"/>
          <w:szCs w:val="22"/>
        </w:rPr>
        <w:t xml:space="preserve">.  2018. A comprehensive roadmap of murine spermatogenesis defined by single-cell </w:t>
      </w:r>
      <w:r w:rsidR="00B315D2" w:rsidRPr="00672D3A">
        <w:rPr>
          <w:rFonts w:ascii="Arial" w:hAnsi="Arial" w:cs="Arial"/>
          <w:sz w:val="22"/>
          <w:szCs w:val="22"/>
        </w:rPr>
        <w:t>RNA</w:t>
      </w:r>
      <w:r w:rsidR="006B2165" w:rsidRPr="00672D3A">
        <w:rPr>
          <w:rFonts w:ascii="Arial" w:hAnsi="Arial" w:cs="Arial"/>
          <w:sz w:val="22"/>
          <w:szCs w:val="22"/>
        </w:rPr>
        <w:t xml:space="preserve">-seq. </w:t>
      </w:r>
      <w:r w:rsidR="006B2165" w:rsidRPr="00672D3A">
        <w:rPr>
          <w:rFonts w:ascii="Arial" w:hAnsi="Arial" w:cs="Arial"/>
          <w:i/>
          <w:sz w:val="22"/>
          <w:szCs w:val="22"/>
        </w:rPr>
        <w:t>Developmental Cell</w:t>
      </w:r>
      <w:r w:rsidR="006B2165" w:rsidRPr="00672D3A">
        <w:rPr>
          <w:rFonts w:ascii="Arial" w:hAnsi="Arial" w:cs="Arial"/>
          <w:sz w:val="22"/>
          <w:szCs w:val="22"/>
        </w:rPr>
        <w:t xml:space="preserve"> </w:t>
      </w:r>
      <w:r w:rsidR="006B2165" w:rsidRPr="00672D3A">
        <w:rPr>
          <w:rFonts w:ascii="Arial" w:hAnsi="Arial" w:cs="Arial"/>
          <w:b/>
          <w:sz w:val="22"/>
          <w:szCs w:val="22"/>
        </w:rPr>
        <w:t>46</w:t>
      </w:r>
      <w:r w:rsidR="006B2165" w:rsidRPr="00672D3A">
        <w:rPr>
          <w:rFonts w:ascii="Arial" w:hAnsi="Arial" w:cs="Arial"/>
          <w:sz w:val="22"/>
          <w:szCs w:val="22"/>
        </w:rPr>
        <w:t>: 651-667 e610. DOI: https://doi.org/10.1016/j.devcel.2018.07.025, PMID: 30146481).</w:t>
      </w:r>
      <w:r w:rsidR="00E20875" w:rsidRPr="00672D3A">
        <w:rPr>
          <w:rFonts w:ascii="Arial" w:hAnsi="Arial" w:cs="Arial"/>
          <w:sz w:val="22"/>
          <w:szCs w:val="22"/>
        </w:rPr>
        <w:t xml:space="preserve"> </w:t>
      </w:r>
    </w:p>
    <w:p w14:paraId="78176B36" w14:textId="3578E00B" w:rsidR="00B315D2" w:rsidRDefault="00B315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3EB5F" w14:textId="77777777" w:rsidR="004914CC" w:rsidRDefault="004914CC" w:rsidP="004215FE">
      <w:r>
        <w:separator/>
      </w:r>
    </w:p>
  </w:endnote>
  <w:endnote w:type="continuationSeparator" w:id="0">
    <w:p w14:paraId="4A114261" w14:textId="77777777" w:rsidR="004914CC" w:rsidRDefault="004914C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C614" w14:textId="77777777" w:rsidR="004914CC" w:rsidRDefault="004914CC" w:rsidP="004215FE">
      <w:r>
        <w:separator/>
      </w:r>
    </w:p>
  </w:footnote>
  <w:footnote w:type="continuationSeparator" w:id="0">
    <w:p w14:paraId="537329B8" w14:textId="77777777" w:rsidR="004914CC" w:rsidRDefault="004914C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0B72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F57"/>
    <w:rsid w:val="00125190"/>
    <w:rsid w:val="00133662"/>
    <w:rsid w:val="00133907"/>
    <w:rsid w:val="00144C5D"/>
    <w:rsid w:val="00146DE9"/>
    <w:rsid w:val="0015519A"/>
    <w:rsid w:val="001618D5"/>
    <w:rsid w:val="00173892"/>
    <w:rsid w:val="00175192"/>
    <w:rsid w:val="001E1D59"/>
    <w:rsid w:val="001E7FD2"/>
    <w:rsid w:val="00212F30"/>
    <w:rsid w:val="00217B9E"/>
    <w:rsid w:val="002336C6"/>
    <w:rsid w:val="00241081"/>
    <w:rsid w:val="00266462"/>
    <w:rsid w:val="002A068D"/>
    <w:rsid w:val="002A0ED1"/>
    <w:rsid w:val="002A7487"/>
    <w:rsid w:val="002B570E"/>
    <w:rsid w:val="00307F5D"/>
    <w:rsid w:val="003248ED"/>
    <w:rsid w:val="00353BD9"/>
    <w:rsid w:val="00370080"/>
    <w:rsid w:val="00380B1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41CD"/>
    <w:rsid w:val="00455849"/>
    <w:rsid w:val="00471732"/>
    <w:rsid w:val="004914C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91E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2D3A"/>
    <w:rsid w:val="00685CCF"/>
    <w:rsid w:val="006A632B"/>
    <w:rsid w:val="006B2165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5D8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0A83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412"/>
    <w:rsid w:val="00A11EC6"/>
    <w:rsid w:val="00A131BD"/>
    <w:rsid w:val="00A22A42"/>
    <w:rsid w:val="00A32E20"/>
    <w:rsid w:val="00A5368C"/>
    <w:rsid w:val="00A62B52"/>
    <w:rsid w:val="00A84B3E"/>
    <w:rsid w:val="00AB5612"/>
    <w:rsid w:val="00AC49AA"/>
    <w:rsid w:val="00AD7A8F"/>
    <w:rsid w:val="00AE5043"/>
    <w:rsid w:val="00AE7C75"/>
    <w:rsid w:val="00AF5736"/>
    <w:rsid w:val="00B124CC"/>
    <w:rsid w:val="00B17836"/>
    <w:rsid w:val="00B24C80"/>
    <w:rsid w:val="00B25462"/>
    <w:rsid w:val="00B315D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249A"/>
    <w:rsid w:val="00C024A4"/>
    <w:rsid w:val="00C1184B"/>
    <w:rsid w:val="00C17855"/>
    <w:rsid w:val="00C21D14"/>
    <w:rsid w:val="00C24CF7"/>
    <w:rsid w:val="00C42ECB"/>
    <w:rsid w:val="00C52A77"/>
    <w:rsid w:val="00C820B0"/>
    <w:rsid w:val="00CC6EF3"/>
    <w:rsid w:val="00CD6AEC"/>
    <w:rsid w:val="00CE6849"/>
    <w:rsid w:val="00CF225E"/>
    <w:rsid w:val="00CF4BBE"/>
    <w:rsid w:val="00CF6CB5"/>
    <w:rsid w:val="00D10224"/>
    <w:rsid w:val="00D331D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875"/>
    <w:rsid w:val="00E234CA"/>
    <w:rsid w:val="00E41364"/>
    <w:rsid w:val="00E61AB4"/>
    <w:rsid w:val="00E70517"/>
    <w:rsid w:val="00E734A1"/>
    <w:rsid w:val="00E870D1"/>
    <w:rsid w:val="00EC7045"/>
    <w:rsid w:val="00ED346E"/>
    <w:rsid w:val="00EF37B1"/>
    <w:rsid w:val="00EF7423"/>
    <w:rsid w:val="00F27DEC"/>
    <w:rsid w:val="00F3344F"/>
    <w:rsid w:val="00F506A0"/>
    <w:rsid w:val="00F60CF4"/>
    <w:rsid w:val="00FB50C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6E550D-3BEE-4E46-AC13-2B104B77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EF929-9EF1-6F4C-9B09-164A31DC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Aaron Crapster</cp:lastModifiedBy>
  <cp:revision>4</cp:revision>
  <cp:lastPrinted>2019-07-21T04:34:00Z</cp:lastPrinted>
  <dcterms:created xsi:type="dcterms:W3CDTF">2019-07-21T04:34:00Z</dcterms:created>
  <dcterms:modified xsi:type="dcterms:W3CDTF">2019-07-21T04:46:00Z</dcterms:modified>
</cp:coreProperties>
</file>