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439C6" w14:textId="16B15BB2" w:rsidR="00AF2DFA" w:rsidRPr="008116B3" w:rsidRDefault="00B15A55" w:rsidP="00AF2DFA">
      <w:pPr>
        <w:ind w:firstLine="0"/>
        <w:rPr>
          <w:rFonts w:ascii="Times New Roman" w:hAnsi="Times New Roman"/>
          <w:sz w:val="24"/>
          <w:szCs w:val="24"/>
          <w:lang w:val="en-US"/>
        </w:rPr>
      </w:pPr>
      <w:r w:rsidRPr="008116B3">
        <w:rPr>
          <w:rFonts w:ascii="Times New Roman" w:hAnsi="Times New Roman"/>
          <w:b/>
          <w:sz w:val="24"/>
          <w:szCs w:val="24"/>
          <w:lang w:val="en-US"/>
        </w:rPr>
        <w:t>Supplemental Table 2</w:t>
      </w:r>
      <w:r w:rsidR="00AF2DFA" w:rsidRPr="008116B3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AF2DFA" w:rsidRPr="008116B3">
        <w:rPr>
          <w:rFonts w:ascii="Times New Roman" w:hAnsi="Times New Roman"/>
          <w:sz w:val="24"/>
          <w:szCs w:val="24"/>
          <w:lang w:val="en-US"/>
        </w:rPr>
        <w:t xml:space="preserve">The 10 most highly expressed </w:t>
      </w:r>
      <w:proofErr w:type="spellStart"/>
      <w:r w:rsidR="00AF2DFA" w:rsidRPr="008116B3">
        <w:rPr>
          <w:rFonts w:ascii="Times New Roman" w:hAnsi="Times New Roman"/>
          <w:sz w:val="24"/>
          <w:szCs w:val="24"/>
          <w:lang w:val="en-US"/>
        </w:rPr>
        <w:t>miRNAs</w:t>
      </w:r>
      <w:proofErr w:type="spellEnd"/>
      <w:r w:rsidR="00AF2DFA" w:rsidRPr="008116B3">
        <w:rPr>
          <w:rFonts w:ascii="Times New Roman" w:hAnsi="Times New Roman"/>
          <w:sz w:val="24"/>
          <w:szCs w:val="24"/>
          <w:lang w:val="en-US"/>
        </w:rPr>
        <w:t xml:space="preserve"> in NPCs demonstrating tissue specificity index tau &gt; 0.7. The </w:t>
      </w:r>
      <w:proofErr w:type="spellStart"/>
      <w:r w:rsidR="00AF2DFA" w:rsidRPr="008116B3">
        <w:rPr>
          <w:rFonts w:ascii="Times New Roman" w:hAnsi="Times New Roman"/>
          <w:sz w:val="24"/>
          <w:szCs w:val="24"/>
          <w:lang w:val="en-US"/>
        </w:rPr>
        <w:t>miRNA</w:t>
      </w:r>
      <w:proofErr w:type="spellEnd"/>
      <w:r w:rsidR="00AF2DFA" w:rsidRPr="008116B3">
        <w:rPr>
          <w:rFonts w:ascii="Times New Roman" w:hAnsi="Times New Roman"/>
          <w:sz w:val="24"/>
          <w:szCs w:val="24"/>
          <w:lang w:val="en-US"/>
        </w:rPr>
        <w:t xml:space="preserve"> name, tau index and expression values (in log2; reads per million) are shown. </w:t>
      </w:r>
      <w:proofErr w:type="gramStart"/>
      <w:r w:rsidR="00AF2DFA" w:rsidRPr="008116B3">
        <w:rPr>
          <w:rFonts w:ascii="Times New Roman" w:hAnsi="Times New Roman"/>
          <w:sz w:val="24"/>
          <w:szCs w:val="24"/>
          <w:lang w:val="en-US"/>
        </w:rPr>
        <w:t>hsa-miR-934</w:t>
      </w:r>
      <w:proofErr w:type="gramEnd"/>
      <w:r w:rsidR="00AF2DFA" w:rsidRPr="008116B3">
        <w:rPr>
          <w:rFonts w:ascii="Times New Roman" w:hAnsi="Times New Roman"/>
          <w:sz w:val="24"/>
          <w:szCs w:val="24"/>
          <w:lang w:val="en-US"/>
        </w:rPr>
        <w:t xml:space="preserve"> ranks highest in N</w:t>
      </w:r>
      <w:bookmarkStart w:id="0" w:name="_GoBack"/>
      <w:bookmarkEnd w:id="0"/>
      <w:r w:rsidR="00AF2DFA" w:rsidRPr="008116B3">
        <w:rPr>
          <w:rFonts w:ascii="Times New Roman" w:hAnsi="Times New Roman"/>
          <w:sz w:val="24"/>
          <w:szCs w:val="24"/>
          <w:lang w:val="en-US"/>
        </w:rPr>
        <w:t xml:space="preserve">PC expression among the </w:t>
      </w:r>
      <w:proofErr w:type="spellStart"/>
      <w:r w:rsidR="00AF2DFA" w:rsidRPr="008116B3">
        <w:rPr>
          <w:rFonts w:ascii="Times New Roman" w:hAnsi="Times New Roman"/>
          <w:sz w:val="24"/>
          <w:szCs w:val="24"/>
          <w:lang w:val="en-US"/>
        </w:rPr>
        <w:t>miRNAs</w:t>
      </w:r>
      <w:proofErr w:type="spellEnd"/>
      <w:r w:rsidR="00AF2DFA" w:rsidRPr="008116B3">
        <w:rPr>
          <w:rFonts w:ascii="Times New Roman" w:hAnsi="Times New Roman"/>
          <w:sz w:val="24"/>
          <w:szCs w:val="24"/>
          <w:lang w:val="en-US"/>
        </w:rPr>
        <w:t xml:space="preserve"> with cell type specificity and is clearly segregated against all other stages.  Warmer and cooler colors signify higher and smaller expression values, respectively.</w:t>
      </w:r>
    </w:p>
    <w:p w14:paraId="0DEB4CC2" w14:textId="77777777" w:rsidR="0060192D" w:rsidRPr="00BF23AB" w:rsidRDefault="0060192D">
      <w:pPr>
        <w:spacing w:after="160" w:line="259" w:lineRule="auto"/>
        <w:ind w:firstLine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1300"/>
        <w:gridCol w:w="1377"/>
        <w:gridCol w:w="1300"/>
        <w:gridCol w:w="1300"/>
        <w:gridCol w:w="1300"/>
      </w:tblGrid>
      <w:tr w:rsidR="0060192D" w:rsidRPr="00BF23AB" w14:paraId="426C5962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6EC621B" w14:textId="77777777" w:rsidR="0060192D" w:rsidRPr="00BF23AB" w:rsidRDefault="0060192D" w:rsidP="00CA0A2F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miRNAs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7C5F0F" w14:textId="77777777" w:rsidR="0060192D" w:rsidRPr="00BF23AB" w:rsidRDefault="0060192D" w:rsidP="00837F7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Tau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6D3D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Fibroblasts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65C6" w14:textId="77777777" w:rsidR="0060192D" w:rsidRPr="00BF23AB" w:rsidRDefault="00EE31E5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60192D"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PSCs</w:t>
            </w:r>
            <w:proofErr w:type="spellEnd"/>
            <w:r w:rsidR="0060192D"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-ESCs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21A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NPCs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59B5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Neurons</w:t>
            </w:r>
          </w:p>
        </w:tc>
      </w:tr>
      <w:tr w:rsidR="0060192D" w:rsidRPr="00BF23AB" w14:paraId="1956E920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1ADDC44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hsa-miR-934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5E80A7A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0.764</w:t>
            </w:r>
          </w:p>
        </w:tc>
        <w:tc>
          <w:tcPr>
            <w:tcW w:w="1300" w:type="dxa"/>
            <w:tcBorders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01E6A1C5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000000" w:fill="FCEFF2"/>
            <w:noWrap/>
            <w:vAlign w:val="bottom"/>
            <w:hideMark/>
          </w:tcPr>
          <w:p w14:paraId="07D8C5EE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1.73147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222DFA41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8.04237</w:t>
            </w:r>
          </w:p>
        </w:tc>
        <w:tc>
          <w:tcPr>
            <w:tcW w:w="1300" w:type="dxa"/>
            <w:tcBorders>
              <w:left w:val="nil"/>
              <w:bottom w:val="nil"/>
            </w:tcBorders>
            <w:shd w:val="clear" w:color="000000" w:fill="9DB9DD"/>
            <w:noWrap/>
            <w:vAlign w:val="bottom"/>
            <w:hideMark/>
          </w:tcPr>
          <w:p w14:paraId="58E66253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0.45815</w:t>
            </w:r>
          </w:p>
        </w:tc>
      </w:tr>
      <w:tr w:rsidR="0060192D" w:rsidRPr="00BF23AB" w14:paraId="7872B2D7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363A400D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hsa-miR-449b-5p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B7FAE0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0.714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74206081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9AB7DC"/>
            <w:noWrap/>
            <w:vAlign w:val="bottom"/>
            <w:hideMark/>
          </w:tcPr>
          <w:p w14:paraId="19231BE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0.73389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72F1CA60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4.32491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FBBBBD"/>
            <w:noWrap/>
            <w:vAlign w:val="bottom"/>
            <w:hideMark/>
          </w:tcPr>
          <w:p w14:paraId="40EDA8D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2.94978</w:t>
            </w:r>
          </w:p>
        </w:tc>
      </w:tr>
      <w:tr w:rsidR="0060192D" w:rsidRPr="00BF23AB" w14:paraId="17EE0BE2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343DC89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hsa-miR-5683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D706C7B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0.704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85A8D5"/>
            <w:noWrap/>
            <w:vAlign w:val="bottom"/>
            <w:hideMark/>
          </w:tcPr>
          <w:p w14:paraId="1CFE7610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0.66819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6904134F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A8F91"/>
            <w:noWrap/>
            <w:vAlign w:val="bottom"/>
            <w:hideMark/>
          </w:tcPr>
          <w:p w14:paraId="5C65B32F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4.26485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F8696B"/>
            <w:noWrap/>
            <w:vAlign w:val="bottom"/>
            <w:hideMark/>
          </w:tcPr>
          <w:p w14:paraId="44980B15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4.87259</w:t>
            </w:r>
          </w:p>
        </w:tc>
      </w:tr>
      <w:tr w:rsidR="0060192D" w:rsidRPr="00BF23AB" w14:paraId="31F2FE7C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224A9C1E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hsa-miR-373-3p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353FB86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0.706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67E5083D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5879EDB7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6.48765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BBFC2"/>
            <w:noWrap/>
            <w:vAlign w:val="bottom"/>
            <w:hideMark/>
          </w:tcPr>
          <w:p w14:paraId="58A1725A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3.82604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5A8AC6"/>
            <w:noWrap/>
            <w:vAlign w:val="bottom"/>
            <w:hideMark/>
          </w:tcPr>
          <w:p w14:paraId="44ACBD9D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</w:tr>
      <w:tr w:rsidR="0060192D" w:rsidRPr="00BF23AB" w14:paraId="31A33036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219BBB4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hsa-miR-508-3p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042CE5E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0.719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5DF3CE27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3DFF0"/>
            <w:noWrap/>
            <w:vAlign w:val="bottom"/>
            <w:hideMark/>
          </w:tcPr>
          <w:p w14:paraId="6D389E7C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1.18999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3024DF9A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3.14402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FBD6D9"/>
            <w:noWrap/>
            <w:vAlign w:val="bottom"/>
            <w:hideMark/>
          </w:tcPr>
          <w:p w14:paraId="11A2E7CC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1.99622</w:t>
            </w:r>
          </w:p>
        </w:tc>
      </w:tr>
      <w:tr w:rsidR="0060192D" w:rsidRPr="00BF23AB" w14:paraId="22031319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C7D5CCF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hsa-miR-141-3p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05E5F31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0.708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4F76CD8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0.66819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1BB71E51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3.65751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A9FA1"/>
            <w:noWrap/>
            <w:vAlign w:val="bottom"/>
            <w:hideMark/>
          </w:tcPr>
          <w:p w14:paraId="5B12C957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3.02348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6B96CC"/>
            <w:noWrap/>
            <w:vAlign w:val="bottom"/>
            <w:hideMark/>
          </w:tcPr>
          <w:p w14:paraId="7AC2E61E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0.80526</w:t>
            </w:r>
          </w:p>
        </w:tc>
      </w:tr>
      <w:tr w:rsidR="0060192D" w:rsidRPr="00BF23AB" w14:paraId="4977BF47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6B0065D8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hsa-miR-371a-3p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94FFF6A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0.757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5D06475E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54ECD463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4.53010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BB3B6"/>
            <w:noWrap/>
            <w:vAlign w:val="bottom"/>
            <w:hideMark/>
          </w:tcPr>
          <w:p w14:paraId="1C9CC1BE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3.01004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5A8AC6"/>
            <w:noWrap/>
            <w:vAlign w:val="bottom"/>
            <w:hideMark/>
          </w:tcPr>
          <w:p w14:paraId="44C15F7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</w:tr>
      <w:tr w:rsidR="0060192D" w:rsidRPr="00BF23AB" w14:paraId="317100C4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11F1F457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hsa-miR-509-5p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A37768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0.818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0CCA4F51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B5CAE6"/>
            <w:noWrap/>
            <w:vAlign w:val="bottom"/>
            <w:hideMark/>
          </w:tcPr>
          <w:p w14:paraId="48519417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0.42556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7CAB2300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2.90753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FCE6E9"/>
            <w:noWrap/>
            <w:vAlign w:val="bottom"/>
            <w:hideMark/>
          </w:tcPr>
          <w:p w14:paraId="4C6A9F60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1.08484</w:t>
            </w:r>
          </w:p>
        </w:tc>
      </w:tr>
      <w:tr w:rsidR="0060192D" w:rsidRPr="00BF23AB" w14:paraId="1312B5C0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57371F57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hsa-miR-183-3p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BA3906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0.719</w:t>
            </w:r>
          </w:p>
        </w:tc>
        <w:tc>
          <w:tcPr>
            <w:tcW w:w="1300" w:type="dxa"/>
            <w:tcBorders>
              <w:top w:val="nil"/>
              <w:bottom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1B2A9504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A9698"/>
            <w:noWrap/>
            <w:vAlign w:val="bottom"/>
            <w:hideMark/>
          </w:tcPr>
          <w:p w14:paraId="4BA37B6A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2.35615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59C27DDA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2.86233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</w:tcBorders>
            <w:shd w:val="clear" w:color="000000" w:fill="5A8AC6"/>
            <w:noWrap/>
            <w:vAlign w:val="bottom"/>
            <w:hideMark/>
          </w:tcPr>
          <w:p w14:paraId="15630710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</w:tr>
      <w:tr w:rsidR="0060192D" w:rsidRPr="00BF23AB" w14:paraId="7EBB30C2" w14:textId="77777777" w:rsidTr="00CA0A2F">
        <w:trPr>
          <w:trHeight w:val="320"/>
        </w:trPr>
        <w:tc>
          <w:tcPr>
            <w:tcW w:w="2480" w:type="dxa"/>
            <w:shd w:val="clear" w:color="auto" w:fill="auto"/>
            <w:noWrap/>
            <w:vAlign w:val="bottom"/>
            <w:hideMark/>
          </w:tcPr>
          <w:p w14:paraId="4FD33E6C" w14:textId="77777777" w:rsidR="0060192D" w:rsidRPr="00BF23AB" w:rsidRDefault="0060192D" w:rsidP="006019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hsa-miR-1245a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0E8D7F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0.787</w:t>
            </w:r>
          </w:p>
        </w:tc>
        <w:tc>
          <w:tcPr>
            <w:tcW w:w="1300" w:type="dxa"/>
            <w:tcBorders>
              <w:top w:val="nil"/>
              <w:right w:val="nil"/>
            </w:tcBorders>
            <w:shd w:val="clear" w:color="000000" w:fill="FCE9EC"/>
            <w:noWrap/>
            <w:vAlign w:val="bottom"/>
            <w:hideMark/>
          </w:tcPr>
          <w:p w14:paraId="2757404B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1.09718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000000" w:fill="5A8AC6"/>
            <w:noWrap/>
            <w:vAlign w:val="bottom"/>
            <w:hideMark/>
          </w:tcPr>
          <w:p w14:paraId="594A3A29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0.00014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shd w:val="clear" w:color="000000" w:fill="F8696B"/>
            <w:noWrap/>
            <w:vAlign w:val="bottom"/>
            <w:hideMark/>
          </w:tcPr>
          <w:p w14:paraId="0FA62A96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2.67227</w:t>
            </w:r>
          </w:p>
        </w:tc>
        <w:tc>
          <w:tcPr>
            <w:tcW w:w="1300" w:type="dxa"/>
            <w:tcBorders>
              <w:top w:val="nil"/>
              <w:left w:val="nil"/>
            </w:tcBorders>
            <w:shd w:val="clear" w:color="000000" w:fill="CEDCEF"/>
            <w:noWrap/>
            <w:vAlign w:val="bottom"/>
            <w:hideMark/>
          </w:tcPr>
          <w:p w14:paraId="74BC8159" w14:textId="77777777" w:rsidR="0060192D" w:rsidRPr="00BF23AB" w:rsidRDefault="0060192D" w:rsidP="00EE31E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F23A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0.61958</w:t>
            </w:r>
          </w:p>
        </w:tc>
      </w:tr>
    </w:tbl>
    <w:p w14:paraId="6E4A8560" w14:textId="77777777" w:rsidR="00ED490D" w:rsidRPr="00BF23AB" w:rsidRDefault="00ED490D">
      <w:pPr>
        <w:spacing w:after="160" w:line="259" w:lineRule="auto"/>
        <w:ind w:firstLine="0"/>
        <w:jc w:val="left"/>
        <w:rPr>
          <w:rFonts w:ascii="Times New Roman" w:hAnsi="Times New Roman"/>
          <w:b/>
          <w:sz w:val="24"/>
          <w:szCs w:val="24"/>
          <w:lang w:val="en-US"/>
        </w:rPr>
      </w:pPr>
    </w:p>
    <w:p w14:paraId="40B71529" w14:textId="77777777" w:rsidR="008D0DD9" w:rsidRPr="00824E92" w:rsidRDefault="008D0DD9" w:rsidP="004F1A81">
      <w:pPr>
        <w:spacing w:after="160" w:line="259" w:lineRule="auto"/>
        <w:ind w:firstLine="0"/>
        <w:jc w:val="left"/>
        <w:rPr>
          <w:lang w:val="en-US"/>
        </w:rPr>
      </w:pPr>
    </w:p>
    <w:sectPr w:rsidR="008D0DD9" w:rsidRPr="00824E92" w:rsidSect="00B54049">
      <w:footerReference w:type="default" r:id="rId7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2751E" w14:textId="77777777" w:rsidR="0006414F" w:rsidRDefault="0006414F">
      <w:pPr>
        <w:spacing w:line="240" w:lineRule="auto"/>
      </w:pPr>
      <w:r>
        <w:separator/>
      </w:r>
    </w:p>
  </w:endnote>
  <w:endnote w:type="continuationSeparator" w:id="0">
    <w:p w14:paraId="73280909" w14:textId="77777777" w:rsidR="0006414F" w:rsidRDefault="00064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63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1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954A0" w14:textId="77777777" w:rsidR="0006414F" w:rsidRDefault="0006414F">
      <w:pPr>
        <w:spacing w:line="240" w:lineRule="auto"/>
      </w:pPr>
      <w:r>
        <w:separator/>
      </w:r>
    </w:p>
  </w:footnote>
  <w:footnote w:type="continuationSeparator" w:id="0">
    <w:p w14:paraId="03EF3EA2" w14:textId="77777777" w:rsidR="0006414F" w:rsidRDefault="000641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25E1B"/>
    <w:rsid w:val="00037730"/>
    <w:rsid w:val="00063F19"/>
    <w:rsid w:val="0006414F"/>
    <w:rsid w:val="000737C6"/>
    <w:rsid w:val="00080852"/>
    <w:rsid w:val="000A630A"/>
    <w:rsid w:val="000F14A2"/>
    <w:rsid w:val="001227C4"/>
    <w:rsid w:val="001618B8"/>
    <w:rsid w:val="00192FD0"/>
    <w:rsid w:val="001B314A"/>
    <w:rsid w:val="001C3F6F"/>
    <w:rsid w:val="001F405D"/>
    <w:rsid w:val="0021538E"/>
    <w:rsid w:val="002204AF"/>
    <w:rsid w:val="00233BD0"/>
    <w:rsid w:val="002454DD"/>
    <w:rsid w:val="00260232"/>
    <w:rsid w:val="00266BF0"/>
    <w:rsid w:val="00290EB6"/>
    <w:rsid w:val="002C2F9C"/>
    <w:rsid w:val="002D319C"/>
    <w:rsid w:val="002E00E5"/>
    <w:rsid w:val="003219C1"/>
    <w:rsid w:val="003265C7"/>
    <w:rsid w:val="00344A20"/>
    <w:rsid w:val="003830CA"/>
    <w:rsid w:val="00395B79"/>
    <w:rsid w:val="003A07A1"/>
    <w:rsid w:val="003C181E"/>
    <w:rsid w:val="003F01E4"/>
    <w:rsid w:val="004049F7"/>
    <w:rsid w:val="00431F30"/>
    <w:rsid w:val="004334BB"/>
    <w:rsid w:val="00434931"/>
    <w:rsid w:val="00435E61"/>
    <w:rsid w:val="0046042A"/>
    <w:rsid w:val="00466E61"/>
    <w:rsid w:val="004721E8"/>
    <w:rsid w:val="004A3500"/>
    <w:rsid w:val="004F04A5"/>
    <w:rsid w:val="004F1A81"/>
    <w:rsid w:val="0050625A"/>
    <w:rsid w:val="00511A4E"/>
    <w:rsid w:val="0051225E"/>
    <w:rsid w:val="00517AD5"/>
    <w:rsid w:val="00521466"/>
    <w:rsid w:val="0054408D"/>
    <w:rsid w:val="0056137D"/>
    <w:rsid w:val="005625B4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75239"/>
    <w:rsid w:val="006864D8"/>
    <w:rsid w:val="006970FA"/>
    <w:rsid w:val="006D7658"/>
    <w:rsid w:val="006D7CB5"/>
    <w:rsid w:val="006F1040"/>
    <w:rsid w:val="00712E5C"/>
    <w:rsid w:val="00712E73"/>
    <w:rsid w:val="007213C9"/>
    <w:rsid w:val="0073596E"/>
    <w:rsid w:val="007369C2"/>
    <w:rsid w:val="00756A2D"/>
    <w:rsid w:val="00767440"/>
    <w:rsid w:val="007E0C65"/>
    <w:rsid w:val="008116B3"/>
    <w:rsid w:val="00824E92"/>
    <w:rsid w:val="00837F7A"/>
    <w:rsid w:val="00891B12"/>
    <w:rsid w:val="008C75E1"/>
    <w:rsid w:val="008D0DD9"/>
    <w:rsid w:val="008D64BF"/>
    <w:rsid w:val="008E062D"/>
    <w:rsid w:val="0092036E"/>
    <w:rsid w:val="009333B9"/>
    <w:rsid w:val="00937543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471C7"/>
    <w:rsid w:val="00A67702"/>
    <w:rsid w:val="00A839C1"/>
    <w:rsid w:val="00AA753B"/>
    <w:rsid w:val="00AF2DFA"/>
    <w:rsid w:val="00AF646E"/>
    <w:rsid w:val="00B1538A"/>
    <w:rsid w:val="00B15A55"/>
    <w:rsid w:val="00B20054"/>
    <w:rsid w:val="00B228D4"/>
    <w:rsid w:val="00B53D3C"/>
    <w:rsid w:val="00B54049"/>
    <w:rsid w:val="00B57539"/>
    <w:rsid w:val="00B61E22"/>
    <w:rsid w:val="00B91A5B"/>
    <w:rsid w:val="00B9316A"/>
    <w:rsid w:val="00B96BE4"/>
    <w:rsid w:val="00BA48ED"/>
    <w:rsid w:val="00BD730E"/>
    <w:rsid w:val="00BF23AB"/>
    <w:rsid w:val="00C81B4F"/>
    <w:rsid w:val="00C944D4"/>
    <w:rsid w:val="00CA0A2F"/>
    <w:rsid w:val="00CB2C83"/>
    <w:rsid w:val="00CD2ED6"/>
    <w:rsid w:val="00D068E4"/>
    <w:rsid w:val="00D35A44"/>
    <w:rsid w:val="00D360FF"/>
    <w:rsid w:val="00D46237"/>
    <w:rsid w:val="00D8247F"/>
    <w:rsid w:val="00DD4A77"/>
    <w:rsid w:val="00E000B1"/>
    <w:rsid w:val="00E10E81"/>
    <w:rsid w:val="00E267C1"/>
    <w:rsid w:val="00E57714"/>
    <w:rsid w:val="00E65677"/>
    <w:rsid w:val="00E704B9"/>
    <w:rsid w:val="00EB46B1"/>
    <w:rsid w:val="00ED490D"/>
    <w:rsid w:val="00ED5492"/>
    <w:rsid w:val="00ED686D"/>
    <w:rsid w:val="00EE31E5"/>
    <w:rsid w:val="00EF1A2F"/>
    <w:rsid w:val="00F202C8"/>
    <w:rsid w:val="00F51BE5"/>
    <w:rsid w:val="00F75DA5"/>
    <w:rsid w:val="00F75E52"/>
    <w:rsid w:val="00F8772F"/>
    <w:rsid w:val="00F87B78"/>
    <w:rsid w:val="00F9666B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C761E-0BC9-4EC5-AA43-EAEE6CDB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5</cp:revision>
  <cp:lastPrinted>2019-08-02T13:59:00Z</cp:lastPrinted>
  <dcterms:created xsi:type="dcterms:W3CDTF">2019-12-17T16:17:00Z</dcterms:created>
  <dcterms:modified xsi:type="dcterms:W3CDTF">2020-05-07T13:07:00Z</dcterms:modified>
</cp:coreProperties>
</file>