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C233B" w14:textId="77777777" w:rsidR="007171CC" w:rsidRPr="00204C89" w:rsidRDefault="007171CC" w:rsidP="007171C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Supplementary File 4</w:t>
      </w:r>
      <w:r w:rsidRPr="00204C89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Calcium</w:t>
      </w:r>
      <w:r w:rsidRPr="00204C89">
        <w:rPr>
          <w:rFonts w:ascii="Arial" w:hAnsi="Arial" w:cs="Arial"/>
          <w:b/>
          <w:sz w:val="22"/>
          <w:szCs w:val="22"/>
        </w:rPr>
        <w:t xml:space="preserve"> Rise Time Comparisons</w:t>
      </w:r>
    </w:p>
    <w:p w14:paraId="2BC0523F" w14:textId="77777777" w:rsidR="007171CC" w:rsidRPr="00204C89" w:rsidRDefault="007171CC" w:rsidP="007171C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805"/>
        <w:gridCol w:w="1620"/>
        <w:gridCol w:w="1170"/>
        <w:gridCol w:w="1260"/>
        <w:gridCol w:w="720"/>
        <w:gridCol w:w="1170"/>
        <w:gridCol w:w="990"/>
        <w:gridCol w:w="1620"/>
        <w:gridCol w:w="900"/>
      </w:tblGrid>
      <w:tr w:rsidR="007171CC" w:rsidRPr="00F47C4E" w14:paraId="28868CA6" w14:textId="77777777" w:rsidTr="008756EF">
        <w:tc>
          <w:tcPr>
            <w:tcW w:w="805" w:type="dxa"/>
          </w:tcPr>
          <w:p w14:paraId="0C1FFD20" w14:textId="77777777" w:rsidR="007171CC" w:rsidRPr="00F47C4E" w:rsidRDefault="007171CC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Neuron</w:t>
            </w:r>
          </w:p>
        </w:tc>
        <w:tc>
          <w:tcPr>
            <w:tcW w:w="1620" w:type="dxa"/>
          </w:tcPr>
          <w:p w14:paraId="423E7DFB" w14:textId="77777777" w:rsidR="007171CC" w:rsidRPr="00F47C4E" w:rsidRDefault="007171CC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Stimulus</w:t>
            </w:r>
          </w:p>
        </w:tc>
        <w:tc>
          <w:tcPr>
            <w:tcW w:w="1170" w:type="dxa"/>
          </w:tcPr>
          <w:p w14:paraId="7273D95A" w14:textId="77777777" w:rsidR="007171CC" w:rsidRPr="00F47C4E" w:rsidRDefault="007171CC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G</w:t>
            </w:r>
            <w:r>
              <w:rPr>
                <w:rFonts w:ascii="Arial" w:hAnsi="Arial" w:cs="Arial"/>
                <w:b/>
                <w:sz w:val="15"/>
                <w:szCs w:val="15"/>
              </w:rPr>
              <w:t>enotype</w:t>
            </w:r>
          </w:p>
        </w:tc>
        <w:tc>
          <w:tcPr>
            <w:tcW w:w="1260" w:type="dxa"/>
          </w:tcPr>
          <w:p w14:paraId="6166435C" w14:textId="77777777" w:rsidR="007171CC" w:rsidRPr="00F47C4E" w:rsidRDefault="007171CC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 xml:space="preserve">Mean </w:t>
            </w:r>
            <w:r w:rsidRPr="00F47C4E">
              <w:rPr>
                <w:rFonts w:ascii="Arial" w:hAnsi="Arial" w:cs="Arial"/>
                <w:b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b/>
                <w:sz w:val="15"/>
                <w:szCs w:val="15"/>
              </w:rPr>
              <w:t xml:space="preserve"> SEM</w:t>
            </w:r>
          </w:p>
        </w:tc>
        <w:tc>
          <w:tcPr>
            <w:tcW w:w="720" w:type="dxa"/>
          </w:tcPr>
          <w:p w14:paraId="2B330F64" w14:textId="77777777" w:rsidR="007171CC" w:rsidRPr="00F47C4E" w:rsidRDefault="007171CC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n</w:t>
            </w:r>
          </w:p>
        </w:tc>
        <w:tc>
          <w:tcPr>
            <w:tcW w:w="1170" w:type="dxa"/>
          </w:tcPr>
          <w:p w14:paraId="60E2498A" w14:textId="77777777" w:rsidR="007171CC" w:rsidRPr="00F47C4E" w:rsidRDefault="007171CC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# comparisons</w:t>
            </w:r>
          </w:p>
        </w:tc>
        <w:tc>
          <w:tcPr>
            <w:tcW w:w="990" w:type="dxa"/>
          </w:tcPr>
          <w:p w14:paraId="642C27A5" w14:textId="77777777" w:rsidR="007171CC" w:rsidRPr="00F47C4E" w:rsidRDefault="007171CC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p-value</w:t>
            </w:r>
          </w:p>
        </w:tc>
        <w:tc>
          <w:tcPr>
            <w:tcW w:w="1620" w:type="dxa"/>
          </w:tcPr>
          <w:p w14:paraId="0CF9D018" w14:textId="77777777" w:rsidR="007171CC" w:rsidRPr="00F47C4E" w:rsidDel="00D835C7" w:rsidRDefault="007171CC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95% Confidence Interval</w:t>
            </w:r>
          </w:p>
        </w:tc>
        <w:tc>
          <w:tcPr>
            <w:tcW w:w="900" w:type="dxa"/>
          </w:tcPr>
          <w:p w14:paraId="66B0D274" w14:textId="77777777" w:rsidR="007171CC" w:rsidRPr="00F47C4E" w:rsidRDefault="007171CC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Figure</w:t>
            </w:r>
          </w:p>
        </w:tc>
      </w:tr>
      <w:tr w:rsidR="007171CC" w:rsidRPr="00F47C4E" w14:paraId="47DF7155" w14:textId="77777777" w:rsidTr="008756EF">
        <w:tc>
          <w:tcPr>
            <w:tcW w:w="805" w:type="dxa"/>
            <w:vMerge w:val="restart"/>
          </w:tcPr>
          <w:p w14:paraId="4CCE9458" w14:textId="77777777" w:rsidR="007171CC" w:rsidRPr="00F47C4E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AIA</w:t>
            </w:r>
          </w:p>
        </w:tc>
        <w:tc>
          <w:tcPr>
            <w:tcW w:w="1620" w:type="dxa"/>
          </w:tcPr>
          <w:p w14:paraId="2C1DDE38" w14:textId="77777777" w:rsidR="007171CC" w:rsidRPr="00F47C4E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82259">
              <w:rPr>
                <w:rFonts w:ascii="Arial" w:hAnsi="Arial" w:cs="Arial"/>
                <w:b/>
                <w:sz w:val="15"/>
                <w:szCs w:val="15"/>
              </w:rPr>
              <w:t>1.15 µM dia</w:t>
            </w:r>
          </w:p>
        </w:tc>
        <w:tc>
          <w:tcPr>
            <w:tcW w:w="1170" w:type="dxa"/>
            <w:vMerge w:val="restart"/>
          </w:tcPr>
          <w:p w14:paraId="10E2D38D" w14:textId="77777777" w:rsidR="007171CC" w:rsidRPr="00F47C4E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WT</w:t>
            </w:r>
          </w:p>
        </w:tc>
        <w:tc>
          <w:tcPr>
            <w:tcW w:w="1260" w:type="dxa"/>
          </w:tcPr>
          <w:p w14:paraId="68DA8D74" w14:textId="77777777" w:rsidR="007171CC" w:rsidRPr="00F47C4E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0.40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>
              <w:rPr>
                <w:rFonts w:ascii="Arial" w:hAnsi="Arial" w:cs="Arial"/>
                <w:sz w:val="15"/>
                <w:szCs w:val="15"/>
              </w:rPr>
              <w:t xml:space="preserve"> 0.</w:t>
            </w:r>
            <w:r>
              <w:rPr>
                <w:rFonts w:ascii="Arial" w:hAnsi="Arial" w:cs="Arial"/>
                <w:sz w:val="15"/>
                <w:szCs w:val="15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2 s</w:t>
            </w:r>
          </w:p>
        </w:tc>
        <w:tc>
          <w:tcPr>
            <w:tcW w:w="720" w:type="dxa"/>
          </w:tcPr>
          <w:p w14:paraId="2371950D" w14:textId="77777777" w:rsidR="007171CC" w:rsidRPr="00F47C4E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390</w:t>
            </w:r>
          </w:p>
        </w:tc>
        <w:tc>
          <w:tcPr>
            <w:tcW w:w="1170" w:type="dxa"/>
            <w:vMerge w:val="restart"/>
          </w:tcPr>
          <w:p w14:paraId="576FDB81" w14:textId="77777777" w:rsidR="007171CC" w:rsidRPr="00F47C4E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990" w:type="dxa"/>
          </w:tcPr>
          <w:p w14:paraId="7944BE26" w14:textId="77777777" w:rsidR="007171CC" w:rsidRPr="00F47C4E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20" w:type="dxa"/>
          </w:tcPr>
          <w:p w14:paraId="5D3FB349" w14:textId="77777777" w:rsidR="007171CC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vMerge w:val="restart"/>
          </w:tcPr>
          <w:p w14:paraId="6FCDDE8B" w14:textId="77777777" w:rsidR="007171CC" w:rsidRPr="00F47C4E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5S-3M</w:t>
            </w:r>
          </w:p>
        </w:tc>
      </w:tr>
      <w:tr w:rsidR="007171CC" w:rsidRPr="00F47C4E" w14:paraId="66C66A97" w14:textId="77777777" w:rsidTr="008756EF">
        <w:tc>
          <w:tcPr>
            <w:tcW w:w="805" w:type="dxa"/>
            <w:vMerge/>
          </w:tcPr>
          <w:p w14:paraId="620BA703" w14:textId="77777777" w:rsidR="007171CC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20" w:type="dxa"/>
          </w:tcPr>
          <w:p w14:paraId="741315D3" w14:textId="77777777" w:rsidR="007171CC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90 </w:t>
            </w:r>
            <w:r>
              <w:rPr>
                <w:rFonts w:ascii="Arial" w:hAnsi="Arial" w:cs="Arial"/>
                <w:sz w:val="15"/>
                <w:szCs w:val="15"/>
              </w:rPr>
              <w:t>µ</w:t>
            </w:r>
            <w:r w:rsidRPr="00F47C4E">
              <w:rPr>
                <w:rFonts w:ascii="Arial" w:hAnsi="Arial" w:cs="Arial"/>
                <w:sz w:val="15"/>
                <w:szCs w:val="15"/>
              </w:rPr>
              <w:t>M IAA</w:t>
            </w:r>
          </w:p>
        </w:tc>
        <w:tc>
          <w:tcPr>
            <w:tcW w:w="1170" w:type="dxa"/>
            <w:vMerge/>
          </w:tcPr>
          <w:p w14:paraId="1B392389" w14:textId="77777777" w:rsidR="007171CC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14:paraId="7A14F730" w14:textId="77777777" w:rsidR="007171CC" w:rsidRPr="00F47C4E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</w:t>
            </w:r>
            <w:r>
              <w:rPr>
                <w:rFonts w:ascii="Arial" w:hAnsi="Arial" w:cs="Arial"/>
                <w:sz w:val="15"/>
                <w:szCs w:val="15"/>
              </w:rPr>
              <w:t xml:space="preserve">30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>
              <w:rPr>
                <w:rFonts w:ascii="Arial" w:hAnsi="Arial" w:cs="Arial"/>
                <w:sz w:val="15"/>
                <w:szCs w:val="15"/>
              </w:rPr>
              <w:t xml:space="preserve"> 0.</w:t>
            </w:r>
            <w:r>
              <w:rPr>
                <w:rFonts w:ascii="Arial" w:hAnsi="Arial" w:cs="Arial"/>
                <w:sz w:val="15"/>
                <w:szCs w:val="15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5 s</w:t>
            </w:r>
          </w:p>
        </w:tc>
        <w:tc>
          <w:tcPr>
            <w:tcW w:w="720" w:type="dxa"/>
          </w:tcPr>
          <w:p w14:paraId="115BE407" w14:textId="77777777" w:rsidR="007171CC" w:rsidRPr="00F47C4E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76</w:t>
            </w:r>
          </w:p>
        </w:tc>
        <w:tc>
          <w:tcPr>
            <w:tcW w:w="1170" w:type="dxa"/>
            <w:vMerge/>
          </w:tcPr>
          <w:p w14:paraId="0D479020" w14:textId="77777777" w:rsidR="007171CC" w:rsidRPr="00F47C4E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</w:tcPr>
          <w:p w14:paraId="0D70DC37" w14:textId="77777777" w:rsidR="007171CC" w:rsidRPr="00F47C4E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0.332</w:t>
            </w:r>
          </w:p>
        </w:tc>
        <w:tc>
          <w:tcPr>
            <w:tcW w:w="1620" w:type="dxa"/>
          </w:tcPr>
          <w:p w14:paraId="3DBCF37C" w14:textId="77777777" w:rsidR="007171CC" w:rsidRPr="00F47C4E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[-0.</w:t>
            </w:r>
            <w:r>
              <w:rPr>
                <w:rFonts w:ascii="Arial" w:hAnsi="Arial" w:cs="Arial"/>
                <w:sz w:val="15"/>
                <w:szCs w:val="15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 xml:space="preserve">5, </w:t>
            </w:r>
            <w:r>
              <w:rPr>
                <w:rFonts w:ascii="Arial" w:hAnsi="Arial" w:cs="Arial"/>
                <w:sz w:val="15"/>
                <w:szCs w:val="15"/>
              </w:rPr>
              <w:t>0.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>4</w:t>
            </w:r>
            <w:r>
              <w:rPr>
                <w:rFonts w:ascii="Arial" w:hAnsi="Arial" w:cs="Arial"/>
                <w:sz w:val="15"/>
                <w:szCs w:val="15"/>
              </w:rPr>
              <w:t>]</w:t>
            </w:r>
          </w:p>
        </w:tc>
        <w:tc>
          <w:tcPr>
            <w:tcW w:w="900" w:type="dxa"/>
            <w:vMerge/>
          </w:tcPr>
          <w:p w14:paraId="14D5BD28" w14:textId="77777777" w:rsidR="007171CC" w:rsidRPr="00F47C4E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171CC" w:rsidRPr="00F47C4E" w14:paraId="6FEC1236" w14:textId="77777777" w:rsidTr="008756EF">
        <w:tc>
          <w:tcPr>
            <w:tcW w:w="805" w:type="dxa"/>
            <w:vMerge/>
          </w:tcPr>
          <w:p w14:paraId="64F4127F" w14:textId="77777777" w:rsidR="007171CC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20" w:type="dxa"/>
          </w:tcPr>
          <w:p w14:paraId="027684B5" w14:textId="77777777" w:rsidR="007171CC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54777E">
              <w:rPr>
                <w:rFonts w:ascii="Arial" w:hAnsi="Arial" w:cs="Arial"/>
                <w:i/>
                <w:sz w:val="15"/>
                <w:szCs w:val="15"/>
              </w:rPr>
              <w:t>E. coli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47C4E">
              <w:rPr>
                <w:rFonts w:ascii="Arial" w:hAnsi="Arial" w:cs="Arial"/>
                <w:sz w:val="15"/>
                <w:szCs w:val="15"/>
              </w:rPr>
              <w:t>OP50-conditioned medium</w:t>
            </w:r>
          </w:p>
        </w:tc>
        <w:tc>
          <w:tcPr>
            <w:tcW w:w="1170" w:type="dxa"/>
            <w:vMerge/>
          </w:tcPr>
          <w:p w14:paraId="17CDBCD1" w14:textId="77777777" w:rsidR="007171CC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14:paraId="4AD16615" w14:textId="77777777" w:rsidR="007171CC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</w:t>
            </w:r>
            <w:r>
              <w:rPr>
                <w:rFonts w:ascii="Arial" w:hAnsi="Arial" w:cs="Arial"/>
                <w:sz w:val="15"/>
                <w:szCs w:val="15"/>
              </w:rPr>
              <w:t xml:space="preserve">46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>
              <w:rPr>
                <w:rFonts w:ascii="Arial" w:hAnsi="Arial" w:cs="Arial"/>
                <w:sz w:val="15"/>
                <w:szCs w:val="15"/>
              </w:rPr>
              <w:t xml:space="preserve"> 0.</w:t>
            </w:r>
            <w:r>
              <w:rPr>
                <w:rFonts w:ascii="Arial" w:hAnsi="Arial" w:cs="Arial"/>
                <w:sz w:val="15"/>
                <w:szCs w:val="15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9 s</w:t>
            </w:r>
          </w:p>
        </w:tc>
        <w:tc>
          <w:tcPr>
            <w:tcW w:w="720" w:type="dxa"/>
          </w:tcPr>
          <w:p w14:paraId="5E462166" w14:textId="77777777" w:rsidR="007171CC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37</w:t>
            </w:r>
          </w:p>
        </w:tc>
        <w:tc>
          <w:tcPr>
            <w:tcW w:w="1170" w:type="dxa"/>
            <w:vMerge/>
          </w:tcPr>
          <w:p w14:paraId="437C23DD" w14:textId="77777777" w:rsidR="007171CC" w:rsidRPr="00F47C4E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</w:tcPr>
          <w:p w14:paraId="0C78BF03" w14:textId="77777777" w:rsidR="007171CC" w:rsidRPr="00F47C4E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0.837</w:t>
            </w:r>
          </w:p>
        </w:tc>
        <w:tc>
          <w:tcPr>
            <w:tcW w:w="1620" w:type="dxa"/>
          </w:tcPr>
          <w:p w14:paraId="0F4494E2" w14:textId="77777777" w:rsidR="007171CC" w:rsidRPr="00F47C4E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</w:t>
            </w:r>
            <w:r>
              <w:rPr>
                <w:rFonts w:ascii="Arial" w:hAnsi="Arial" w:cs="Arial"/>
                <w:sz w:val="15"/>
                <w:szCs w:val="15"/>
              </w:rPr>
              <w:t>0.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</w:rPr>
              <w:t>0.</w:t>
            </w:r>
            <w:r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>4</w:t>
            </w:r>
            <w:r>
              <w:rPr>
                <w:rFonts w:ascii="Arial" w:hAnsi="Arial" w:cs="Arial"/>
                <w:sz w:val="15"/>
                <w:szCs w:val="15"/>
              </w:rPr>
              <w:t>]</w:t>
            </w:r>
          </w:p>
        </w:tc>
        <w:tc>
          <w:tcPr>
            <w:tcW w:w="900" w:type="dxa"/>
            <w:vMerge/>
          </w:tcPr>
          <w:p w14:paraId="55105DD2" w14:textId="77777777" w:rsidR="007171CC" w:rsidRPr="00F47C4E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171CC" w:rsidRPr="00F47C4E" w14:paraId="74514470" w14:textId="77777777" w:rsidTr="008756EF">
        <w:tc>
          <w:tcPr>
            <w:tcW w:w="805" w:type="dxa"/>
            <w:vMerge/>
          </w:tcPr>
          <w:p w14:paraId="4E83820D" w14:textId="77777777" w:rsidR="007171CC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20" w:type="dxa"/>
          </w:tcPr>
          <w:p w14:paraId="2620FDDF" w14:textId="77777777" w:rsidR="007171CC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AWA::Chr</w:t>
            </w:r>
          </w:p>
        </w:tc>
        <w:tc>
          <w:tcPr>
            <w:tcW w:w="1170" w:type="dxa"/>
            <w:vMerge/>
          </w:tcPr>
          <w:p w14:paraId="5AB822FC" w14:textId="77777777" w:rsidR="007171CC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14:paraId="6523089E" w14:textId="77777777" w:rsidR="007171CC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</w:t>
            </w:r>
            <w:r>
              <w:rPr>
                <w:rFonts w:ascii="Arial" w:hAnsi="Arial" w:cs="Arial"/>
                <w:sz w:val="15"/>
                <w:szCs w:val="15"/>
              </w:rPr>
              <w:t xml:space="preserve">41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>
              <w:rPr>
                <w:rFonts w:ascii="Arial" w:hAnsi="Arial" w:cs="Arial"/>
                <w:sz w:val="15"/>
                <w:szCs w:val="15"/>
              </w:rPr>
              <w:t xml:space="preserve"> 0.</w:t>
            </w:r>
            <w:r>
              <w:rPr>
                <w:rFonts w:ascii="Arial" w:hAnsi="Arial" w:cs="Arial"/>
                <w:sz w:val="15"/>
                <w:szCs w:val="15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3 s</w:t>
            </w:r>
          </w:p>
        </w:tc>
        <w:tc>
          <w:tcPr>
            <w:tcW w:w="720" w:type="dxa"/>
          </w:tcPr>
          <w:p w14:paraId="0C0E84E5" w14:textId="77777777" w:rsidR="007171CC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260</w:t>
            </w:r>
          </w:p>
        </w:tc>
        <w:tc>
          <w:tcPr>
            <w:tcW w:w="1170" w:type="dxa"/>
            <w:vMerge/>
          </w:tcPr>
          <w:p w14:paraId="240D0375" w14:textId="77777777" w:rsidR="007171CC" w:rsidRPr="00F47C4E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</w:tcPr>
          <w:p w14:paraId="224A772C" w14:textId="77777777" w:rsidR="007171CC" w:rsidRPr="00F47C4E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0.993</w:t>
            </w:r>
          </w:p>
        </w:tc>
        <w:tc>
          <w:tcPr>
            <w:tcW w:w="1620" w:type="dxa"/>
          </w:tcPr>
          <w:p w14:paraId="1DCA9A65" w14:textId="77777777" w:rsidR="007171CC" w:rsidRPr="00F47C4E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</w:t>
            </w:r>
            <w:r>
              <w:rPr>
                <w:rFonts w:ascii="Arial" w:hAnsi="Arial" w:cs="Arial"/>
                <w:sz w:val="15"/>
                <w:szCs w:val="15"/>
              </w:rPr>
              <w:t>0.</w:t>
            </w:r>
            <w:r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, 0.</w:t>
            </w:r>
            <w:r>
              <w:rPr>
                <w:rFonts w:ascii="Arial" w:hAnsi="Arial" w:cs="Arial"/>
                <w:sz w:val="15"/>
                <w:szCs w:val="15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8]</w:t>
            </w:r>
          </w:p>
        </w:tc>
        <w:tc>
          <w:tcPr>
            <w:tcW w:w="900" w:type="dxa"/>
            <w:vMerge/>
          </w:tcPr>
          <w:p w14:paraId="0091CC24" w14:textId="77777777" w:rsidR="007171CC" w:rsidRPr="00F47C4E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171CC" w:rsidRPr="00F47C4E" w14:paraId="41B10253" w14:textId="77777777" w:rsidTr="008756EF">
        <w:tc>
          <w:tcPr>
            <w:tcW w:w="805" w:type="dxa"/>
            <w:vMerge w:val="restart"/>
          </w:tcPr>
          <w:p w14:paraId="6CBB61D7" w14:textId="77777777" w:rsidR="007171CC" w:rsidRPr="00F47C4E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AIA</w:t>
            </w:r>
          </w:p>
        </w:tc>
        <w:tc>
          <w:tcPr>
            <w:tcW w:w="1620" w:type="dxa"/>
            <w:vMerge w:val="restart"/>
          </w:tcPr>
          <w:p w14:paraId="6BA562B9" w14:textId="77777777" w:rsidR="007171CC" w:rsidRPr="00F47C4E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AWA::Chr</w:t>
            </w:r>
          </w:p>
        </w:tc>
        <w:tc>
          <w:tcPr>
            <w:tcW w:w="1170" w:type="dxa"/>
          </w:tcPr>
          <w:p w14:paraId="42C94985" w14:textId="77777777" w:rsidR="007171CC" w:rsidRPr="00F47C4E" w:rsidRDefault="007171CC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WT</w:t>
            </w:r>
          </w:p>
        </w:tc>
        <w:tc>
          <w:tcPr>
            <w:tcW w:w="1260" w:type="dxa"/>
          </w:tcPr>
          <w:p w14:paraId="3F1645F6" w14:textId="77777777" w:rsidR="007171CC" w:rsidRPr="00F47C4E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0.41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.03</w:t>
            </w:r>
            <w:r>
              <w:rPr>
                <w:rFonts w:ascii="Arial" w:hAnsi="Arial" w:cs="Arial"/>
                <w:sz w:val="15"/>
                <w:szCs w:val="15"/>
              </w:rPr>
              <w:t xml:space="preserve"> s</w:t>
            </w:r>
          </w:p>
        </w:tc>
        <w:tc>
          <w:tcPr>
            <w:tcW w:w="720" w:type="dxa"/>
          </w:tcPr>
          <w:p w14:paraId="5486D59E" w14:textId="77777777" w:rsidR="007171CC" w:rsidRPr="00F47C4E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260</w:t>
            </w:r>
          </w:p>
        </w:tc>
        <w:tc>
          <w:tcPr>
            <w:tcW w:w="1170" w:type="dxa"/>
            <w:vMerge w:val="restart"/>
          </w:tcPr>
          <w:p w14:paraId="53BDF3C7" w14:textId="77777777" w:rsidR="007171CC" w:rsidRPr="00F47C4E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990" w:type="dxa"/>
          </w:tcPr>
          <w:p w14:paraId="393DE9EB" w14:textId="77777777" w:rsidR="007171CC" w:rsidRPr="00F47C4E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20" w:type="dxa"/>
          </w:tcPr>
          <w:p w14:paraId="1743A0EF" w14:textId="77777777" w:rsidR="007171CC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vMerge w:val="restart"/>
          </w:tcPr>
          <w:p w14:paraId="1881AC05" w14:textId="77777777" w:rsidR="007171CC" w:rsidRPr="00F47C4E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4S-2</w:t>
            </w:r>
            <w:r>
              <w:rPr>
                <w:rFonts w:ascii="Arial" w:hAnsi="Arial" w:cs="Arial"/>
                <w:sz w:val="15"/>
                <w:szCs w:val="15"/>
              </w:rPr>
              <w:t>M</w:t>
            </w:r>
          </w:p>
        </w:tc>
      </w:tr>
      <w:tr w:rsidR="007171CC" w:rsidRPr="00F47C4E" w14:paraId="4E005156" w14:textId="77777777" w:rsidTr="008756EF">
        <w:tc>
          <w:tcPr>
            <w:tcW w:w="805" w:type="dxa"/>
            <w:vMerge/>
          </w:tcPr>
          <w:p w14:paraId="3EB30112" w14:textId="77777777" w:rsidR="007171CC" w:rsidRPr="00F47C4E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20" w:type="dxa"/>
            <w:vMerge/>
          </w:tcPr>
          <w:p w14:paraId="743CDDFC" w14:textId="77777777" w:rsidR="007171CC" w:rsidRPr="00F47C4E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</w:tcPr>
          <w:p w14:paraId="5E1D1391" w14:textId="77777777" w:rsidR="007171CC" w:rsidRPr="003179F7" w:rsidRDefault="007171CC" w:rsidP="008756EF">
            <w:pPr>
              <w:rPr>
                <w:rFonts w:ascii="Arial" w:hAnsi="Arial" w:cs="Arial"/>
                <w:i/>
                <w:sz w:val="15"/>
                <w:szCs w:val="15"/>
              </w:rPr>
            </w:pPr>
            <w:r>
              <w:rPr>
                <w:rFonts w:ascii="Arial" w:hAnsi="Arial" w:cs="Arial"/>
                <w:i/>
                <w:sz w:val="15"/>
                <w:szCs w:val="15"/>
              </w:rPr>
              <w:t>unc-1</w:t>
            </w:r>
            <w:r>
              <w:rPr>
                <w:rFonts w:ascii="Arial" w:hAnsi="Arial" w:cs="Arial"/>
                <w:i/>
                <w:sz w:val="15"/>
                <w:szCs w:val="15"/>
              </w:rPr>
              <w:t>3</w:t>
            </w:r>
            <w:r>
              <w:rPr>
                <w:rFonts w:ascii="Arial" w:hAnsi="Arial" w:cs="Arial"/>
                <w:i/>
                <w:sz w:val="15"/>
                <w:szCs w:val="15"/>
              </w:rPr>
              <w:t>(</w:t>
            </w:r>
            <w:r>
              <w:rPr>
                <w:rFonts w:ascii="Arial" w:hAnsi="Arial" w:cs="Arial"/>
                <w:i/>
                <w:sz w:val="15"/>
                <w:szCs w:val="15"/>
              </w:rPr>
              <w:t>e51</w:t>
            </w:r>
            <w:r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  <w:tc>
          <w:tcPr>
            <w:tcW w:w="1260" w:type="dxa"/>
          </w:tcPr>
          <w:p w14:paraId="1C8487CE" w14:textId="77777777" w:rsidR="007171CC" w:rsidRPr="00F47C4E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0.33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0</w:t>
            </w:r>
            <w:r>
              <w:rPr>
                <w:rFonts w:ascii="Arial" w:hAnsi="Arial" w:cs="Arial"/>
                <w:sz w:val="15"/>
                <w:szCs w:val="15"/>
              </w:rPr>
              <w:t>.05</w:t>
            </w:r>
            <w:r>
              <w:rPr>
                <w:rFonts w:ascii="Arial" w:hAnsi="Arial" w:cs="Arial"/>
                <w:sz w:val="15"/>
                <w:szCs w:val="15"/>
              </w:rPr>
              <w:t xml:space="preserve"> s</w:t>
            </w:r>
          </w:p>
        </w:tc>
        <w:tc>
          <w:tcPr>
            <w:tcW w:w="720" w:type="dxa"/>
          </w:tcPr>
          <w:p w14:paraId="235AB36B" w14:textId="77777777" w:rsidR="007171CC" w:rsidRPr="00F47C4E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1170" w:type="dxa"/>
            <w:vMerge/>
          </w:tcPr>
          <w:p w14:paraId="69A1D195" w14:textId="77777777" w:rsidR="007171CC" w:rsidRPr="00F47C4E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</w:tcPr>
          <w:p w14:paraId="7FF2266E" w14:textId="77777777" w:rsidR="007171CC" w:rsidRPr="00340360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0.82</w:t>
            </w: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620" w:type="dxa"/>
          </w:tcPr>
          <w:p w14:paraId="07B939FC" w14:textId="77777777" w:rsidR="007171CC" w:rsidRPr="00F47C4E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[-0.15, 0.29]</w:t>
            </w:r>
          </w:p>
        </w:tc>
        <w:tc>
          <w:tcPr>
            <w:tcW w:w="900" w:type="dxa"/>
            <w:vMerge/>
          </w:tcPr>
          <w:p w14:paraId="67F21AF0" w14:textId="77777777" w:rsidR="007171CC" w:rsidRPr="00F47C4E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171CC" w:rsidRPr="00F47C4E" w14:paraId="26DB95A0" w14:textId="77777777" w:rsidTr="008756EF">
        <w:tc>
          <w:tcPr>
            <w:tcW w:w="805" w:type="dxa"/>
            <w:vMerge/>
          </w:tcPr>
          <w:p w14:paraId="7D3D3C83" w14:textId="77777777" w:rsidR="007171CC" w:rsidRPr="00F47C4E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20" w:type="dxa"/>
            <w:vMerge/>
          </w:tcPr>
          <w:p w14:paraId="3147597D" w14:textId="77777777" w:rsidR="007171CC" w:rsidRPr="00F47C4E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</w:tcPr>
          <w:p w14:paraId="1940D978" w14:textId="77777777" w:rsidR="007171CC" w:rsidRDefault="007171CC" w:rsidP="008756EF">
            <w:pPr>
              <w:rPr>
                <w:rFonts w:ascii="Arial" w:hAnsi="Arial" w:cs="Arial"/>
                <w:i/>
                <w:sz w:val="15"/>
                <w:szCs w:val="15"/>
              </w:rPr>
            </w:pPr>
            <w:r>
              <w:rPr>
                <w:rFonts w:ascii="Arial" w:hAnsi="Arial" w:cs="Arial"/>
                <w:i/>
                <w:sz w:val="15"/>
                <w:szCs w:val="15"/>
              </w:rPr>
              <w:t>unc-18(e234)</w:t>
            </w:r>
          </w:p>
        </w:tc>
        <w:tc>
          <w:tcPr>
            <w:tcW w:w="1260" w:type="dxa"/>
          </w:tcPr>
          <w:p w14:paraId="67E387E4" w14:textId="77777777" w:rsidR="007171CC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0.38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>
              <w:rPr>
                <w:rFonts w:ascii="Arial" w:hAnsi="Arial" w:cs="Arial"/>
                <w:sz w:val="15"/>
                <w:szCs w:val="15"/>
              </w:rPr>
              <w:t xml:space="preserve"> 0.</w:t>
            </w:r>
            <w:r>
              <w:rPr>
                <w:rFonts w:ascii="Arial" w:hAnsi="Arial" w:cs="Arial"/>
                <w:sz w:val="15"/>
                <w:szCs w:val="15"/>
              </w:rPr>
              <w:t>03</w:t>
            </w:r>
            <w:r>
              <w:rPr>
                <w:rFonts w:ascii="Arial" w:hAnsi="Arial" w:cs="Arial"/>
                <w:sz w:val="15"/>
                <w:szCs w:val="15"/>
              </w:rPr>
              <w:t xml:space="preserve"> s</w:t>
            </w:r>
          </w:p>
        </w:tc>
        <w:tc>
          <w:tcPr>
            <w:tcW w:w="720" w:type="dxa"/>
          </w:tcPr>
          <w:p w14:paraId="1EE1119E" w14:textId="77777777" w:rsidR="007171CC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251</w:t>
            </w:r>
          </w:p>
        </w:tc>
        <w:tc>
          <w:tcPr>
            <w:tcW w:w="1170" w:type="dxa"/>
            <w:vMerge/>
          </w:tcPr>
          <w:p w14:paraId="3B6DA16E" w14:textId="77777777" w:rsidR="007171CC" w:rsidRPr="00F47C4E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</w:tcPr>
          <w:p w14:paraId="77D6DA4A" w14:textId="77777777" w:rsidR="007171CC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0.866</w:t>
            </w:r>
          </w:p>
        </w:tc>
        <w:tc>
          <w:tcPr>
            <w:tcW w:w="1620" w:type="dxa"/>
          </w:tcPr>
          <w:p w14:paraId="08814737" w14:textId="77777777" w:rsidR="007171CC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[-0.07, -0.13]</w:t>
            </w:r>
          </w:p>
        </w:tc>
        <w:tc>
          <w:tcPr>
            <w:tcW w:w="900" w:type="dxa"/>
            <w:vMerge/>
          </w:tcPr>
          <w:p w14:paraId="6295C60C" w14:textId="77777777" w:rsidR="007171CC" w:rsidRPr="00F47C4E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171CC" w:rsidRPr="00F47C4E" w14:paraId="27439DB0" w14:textId="77777777" w:rsidTr="008756EF">
        <w:tc>
          <w:tcPr>
            <w:tcW w:w="805" w:type="dxa"/>
            <w:vMerge/>
          </w:tcPr>
          <w:p w14:paraId="5107D7BE" w14:textId="77777777" w:rsidR="007171CC" w:rsidRPr="00F47C4E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20" w:type="dxa"/>
            <w:vMerge/>
          </w:tcPr>
          <w:p w14:paraId="34EC6BD7" w14:textId="77777777" w:rsidR="007171CC" w:rsidRPr="00F47C4E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</w:tcPr>
          <w:p w14:paraId="6CF1EC72" w14:textId="77777777" w:rsidR="007171CC" w:rsidRDefault="007171CC" w:rsidP="008756EF">
            <w:pPr>
              <w:rPr>
                <w:rFonts w:ascii="Arial" w:hAnsi="Arial" w:cs="Arial"/>
                <w:i/>
                <w:sz w:val="15"/>
                <w:szCs w:val="15"/>
              </w:rPr>
            </w:pPr>
            <w:r>
              <w:rPr>
                <w:rFonts w:ascii="Arial" w:hAnsi="Arial" w:cs="Arial"/>
                <w:i/>
                <w:sz w:val="15"/>
                <w:szCs w:val="15"/>
              </w:rPr>
              <w:t>unc-18(e81)</w:t>
            </w:r>
          </w:p>
        </w:tc>
        <w:tc>
          <w:tcPr>
            <w:tcW w:w="1260" w:type="dxa"/>
          </w:tcPr>
          <w:p w14:paraId="1808CD59" w14:textId="77777777" w:rsidR="007171CC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0.21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>
              <w:rPr>
                <w:rFonts w:ascii="Arial" w:hAnsi="Arial" w:cs="Arial"/>
                <w:sz w:val="15"/>
                <w:szCs w:val="15"/>
              </w:rPr>
              <w:t xml:space="preserve"> 0</w:t>
            </w:r>
            <w:r>
              <w:rPr>
                <w:rFonts w:ascii="Arial" w:hAnsi="Arial" w:cs="Arial"/>
                <w:sz w:val="15"/>
                <w:szCs w:val="15"/>
              </w:rPr>
              <w:t>.05</w:t>
            </w:r>
            <w:r>
              <w:rPr>
                <w:rFonts w:ascii="Arial" w:hAnsi="Arial" w:cs="Arial"/>
                <w:sz w:val="15"/>
                <w:szCs w:val="15"/>
              </w:rPr>
              <w:t xml:space="preserve"> s</w:t>
            </w:r>
          </w:p>
        </w:tc>
        <w:tc>
          <w:tcPr>
            <w:tcW w:w="720" w:type="dxa"/>
          </w:tcPr>
          <w:p w14:paraId="24BA9398" w14:textId="77777777" w:rsidR="007171CC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</w:t>
            </w:r>
          </w:p>
        </w:tc>
        <w:tc>
          <w:tcPr>
            <w:tcW w:w="1170" w:type="dxa"/>
            <w:vMerge/>
          </w:tcPr>
          <w:p w14:paraId="24BCF3E7" w14:textId="77777777" w:rsidR="007171CC" w:rsidRPr="00F47C4E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</w:tcPr>
          <w:p w14:paraId="7FE5BBE8" w14:textId="77777777" w:rsidR="007171CC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0.111</w:t>
            </w:r>
          </w:p>
        </w:tc>
        <w:tc>
          <w:tcPr>
            <w:tcW w:w="1620" w:type="dxa"/>
          </w:tcPr>
          <w:p w14:paraId="2B66AF10" w14:textId="77777777" w:rsidR="007171CC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[-0.03, 0.41]</w:t>
            </w:r>
          </w:p>
        </w:tc>
        <w:tc>
          <w:tcPr>
            <w:tcW w:w="900" w:type="dxa"/>
            <w:vMerge/>
          </w:tcPr>
          <w:p w14:paraId="1D56D55A" w14:textId="77777777" w:rsidR="007171CC" w:rsidRPr="00F47C4E" w:rsidRDefault="007171CC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6805210F" w14:textId="77777777" w:rsidR="007171CC" w:rsidRPr="00204C89" w:rsidRDefault="007171CC" w:rsidP="007171CC">
      <w:pPr>
        <w:spacing w:line="360" w:lineRule="auto"/>
        <w:rPr>
          <w:rFonts w:ascii="Arial" w:hAnsi="Arial" w:cs="Arial"/>
          <w:sz w:val="22"/>
          <w:szCs w:val="22"/>
        </w:rPr>
      </w:pPr>
    </w:p>
    <w:p w14:paraId="6DD8FE45" w14:textId="77777777" w:rsidR="007171CC" w:rsidRDefault="007171CC">
      <w:bookmarkStart w:id="0" w:name="_GoBack"/>
      <w:bookmarkEnd w:id="0"/>
    </w:p>
    <w:sectPr w:rsidR="007171CC" w:rsidSect="00D76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CC"/>
    <w:rsid w:val="007171CC"/>
    <w:rsid w:val="00D7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E222E"/>
  <w15:chartTrackingRefBased/>
  <w15:docId w15:val="{3F2644DB-7F9E-D540-A809-A5BC3253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2019-11-04T00:11:00Z</dcterms:created>
  <dcterms:modified xsi:type="dcterms:W3CDTF">2019-11-04T00:12:00Z</dcterms:modified>
</cp:coreProperties>
</file>