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4560"/>
        <w:gridCol w:w="1108"/>
        <w:gridCol w:w="1512"/>
      </w:tblGrid>
      <w:tr w:rsidR="003569A1" w:rsidRPr="00603C98" w14:paraId="6ADBA7E5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578B9D2C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Parameter</w:t>
            </w:r>
          </w:p>
        </w:tc>
        <w:tc>
          <w:tcPr>
            <w:tcW w:w="4560" w:type="dxa"/>
            <w:shd w:val="clear" w:color="auto" w:fill="auto"/>
          </w:tcPr>
          <w:p w14:paraId="22197A27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Description</w:t>
            </w:r>
          </w:p>
        </w:tc>
        <w:tc>
          <w:tcPr>
            <w:tcW w:w="1108" w:type="dxa"/>
            <w:shd w:val="clear" w:color="auto" w:fill="auto"/>
          </w:tcPr>
          <w:p w14:paraId="466FE37D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Units</w:t>
            </w:r>
          </w:p>
        </w:tc>
        <w:tc>
          <w:tcPr>
            <w:tcW w:w="1512" w:type="dxa"/>
            <w:shd w:val="clear" w:color="auto" w:fill="auto"/>
          </w:tcPr>
          <w:p w14:paraId="4D770A86" w14:textId="77777777" w:rsidR="003569A1" w:rsidRPr="00603C98" w:rsidRDefault="003569A1" w:rsidP="00F24E03">
            <w:pPr>
              <w:rPr>
                <w:rFonts w:eastAsia="Times New Roman"/>
                <w:b/>
                <w:bCs/>
              </w:rPr>
            </w:pPr>
            <w:r w:rsidRPr="00603C98">
              <w:rPr>
                <w:rFonts w:eastAsia="Times New Roman"/>
              </w:rPr>
              <w:t>Bounds</w:t>
            </w:r>
          </w:p>
        </w:tc>
      </w:tr>
      <w:tr w:rsidR="003569A1" w:rsidRPr="00603C98" w14:paraId="4B629759" w14:textId="77777777" w:rsidTr="00F24E03">
        <w:trPr>
          <w:trHeight w:val="318"/>
        </w:trPr>
        <w:tc>
          <w:tcPr>
            <w:tcW w:w="1566" w:type="dxa"/>
            <w:shd w:val="clear" w:color="auto" w:fill="auto"/>
          </w:tcPr>
          <w:p w14:paraId="07C4E7A4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7D5DD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11.7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E790C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3E790C&quot; wsp:rsidRDefault=&quot;003E790C&quot; wsp:rsidP=&quot;003E790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E&lt;/m:t&gt;&lt;/m:r&gt;&lt;/m:sub&gt;&lt;m:sup&gt;&lt;m:r&gt;&lt;w:rPr&gt;&lt;w:rFonts w:ascii=&quot;Cambria Math&quot; w:h-ansi=&quot;Cambria Math&quot;/&gt;&lt;wx:font wx:val=&quot;Cambria Math&quot;/&gt;&lt;w:i/&gt;&lt;/w:rPr&gt;&lt;m:t&gt;R&lt;/m:t&gt;&lt;/m:r&gt;&lt;/m:sup&gt;&lt;/m:sSubSup&gt;&lt;/m:oMath&gt;&lt;/m:oMathPara&gt;&lt;/w:p&gt;&lt;w:sectPr wsp:rsidR=&quot;00000000&quot; wsp:rsidRPr=&quot;003E790C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27F74457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Rise time of E conductance</w:t>
            </w:r>
          </w:p>
        </w:tc>
        <w:tc>
          <w:tcPr>
            <w:tcW w:w="1108" w:type="dxa"/>
            <w:shd w:val="clear" w:color="auto" w:fill="auto"/>
          </w:tcPr>
          <w:p w14:paraId="54057534" w14:textId="77777777" w:rsidR="003569A1" w:rsidRPr="00603C98" w:rsidRDefault="003569A1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706E1D2F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1 - 400</w:t>
            </w:r>
          </w:p>
        </w:tc>
      </w:tr>
      <w:tr w:rsidR="003569A1" w:rsidRPr="00603C98" w14:paraId="7428F5C4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2055142A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28627AEC">
                <v:shape id="_x0000_i1033" type="#_x0000_t75" alt="" style="width:12.8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69C0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8269C0&quot; wsp:rsidRDefault=&quot;008269C0&quot; wsp:rsidP=&quot;008269C0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E&lt;/m:t&gt;&lt;/m:r&gt;&lt;/m:sub&gt;&lt;m:sup&gt;&lt;m:r&gt;&lt;w:rPr&gt;&lt;w:rFonts w:ascii=&quot;Cambria Math&quot; w:h-ansi=&quot;Cambria Math&quot;/&gt;&lt;wx:font wx:val=&quot;Cambria Math&quot;/&gt;&lt;w:i/&gt;&lt;/w:rPr&gt;&lt;m:t&gt;D&lt;/m:t&gt;&lt;/m:r&gt;&lt;/m:sup&gt;&lt;/m:sSubSup&gt;&lt;/m:oMath&gt;&lt;/m:oMathPara&gt;&lt;/w:p&gt;&lt;w:sectPr wsp:rsidR=&quot;00000000&quot; wsp:rsidRPr=&quot;008269C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7AF35922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Decay time of E conductance</w:t>
            </w:r>
          </w:p>
        </w:tc>
        <w:tc>
          <w:tcPr>
            <w:tcW w:w="1108" w:type="dxa"/>
            <w:shd w:val="clear" w:color="auto" w:fill="auto"/>
          </w:tcPr>
          <w:p w14:paraId="64AF714C" w14:textId="77777777" w:rsidR="003569A1" w:rsidRPr="00603C98" w:rsidRDefault="003569A1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399A6BDE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– 400</w:t>
            </w:r>
          </w:p>
        </w:tc>
      </w:tr>
      <w:tr w:rsidR="003569A1" w:rsidRPr="00603C98" w14:paraId="6B93E038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62696367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11155685">
                <v:shape id="_x0000_i1032" type="#_x0000_t75" alt="" style="width:13.8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3C6F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5B3C6F&quot; wsp:rsidRDefault=&quot;005B3C6F&quot; wsp:rsidP=&quot;005B3C6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/m:oMath&gt;&lt;/m:oMathPara&gt;&lt;/w:p&gt;&lt;w:sectPr wsp:rsidR=&quot;00000000&quot; wsp:rsidRPr=&quot;005B3C6F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0017425C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 xml:space="preserve">Conductance amplitude (E) </w:t>
            </w:r>
          </w:p>
        </w:tc>
        <w:tc>
          <w:tcPr>
            <w:tcW w:w="1108" w:type="dxa"/>
            <w:shd w:val="clear" w:color="auto" w:fill="auto"/>
          </w:tcPr>
          <w:p w14:paraId="17597208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5D784FA2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– 10</w:t>
            </w:r>
          </w:p>
        </w:tc>
      </w:tr>
      <w:tr w:rsidR="003569A1" w:rsidRPr="00603C98" w14:paraId="2321EC21" w14:textId="77777777" w:rsidTr="00F24E03">
        <w:trPr>
          <w:trHeight w:val="323"/>
        </w:trPr>
        <w:tc>
          <w:tcPr>
            <w:tcW w:w="1566" w:type="dxa"/>
            <w:shd w:val="clear" w:color="auto" w:fill="auto"/>
          </w:tcPr>
          <w:p w14:paraId="230DC154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23D68D27">
                <v:shape id="_x0000_i1031" type="#_x0000_t75" alt="" style="width:13.1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2FC0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D32FC0&quot; wsp:rsidRDefault=&quot;00D32FC0&quot; wsp:rsidP=&quot;00D32FC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Î_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/m:oMath&gt;&lt;/m:oMathPara&gt;&lt;/w:p&gt;&lt;w:sectPr wsp:rsidR=&quot;00000000&quot; wsp:rsidRPr=&quot;00D32FC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61BE6617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Receptive field location (E)</w:t>
            </w:r>
          </w:p>
        </w:tc>
        <w:tc>
          <w:tcPr>
            <w:tcW w:w="1108" w:type="dxa"/>
            <w:shd w:val="clear" w:color="auto" w:fill="auto"/>
          </w:tcPr>
          <w:p w14:paraId="605F717F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4891F99E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-5 – 5</w:t>
            </w:r>
          </w:p>
        </w:tc>
      </w:tr>
      <w:tr w:rsidR="003569A1" w:rsidRPr="00603C98" w14:paraId="79A31497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676C7DA3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6DFAC0A5">
                <v:shape id="_x0000_i1030" type="#_x0000_t75" alt="" style="width:12.8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25628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325628&quot; wsp:rsidRDefault=&quot;00325628&quot; wsp:rsidP=&quot;0032562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Ïƒ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/m:oMath&gt;&lt;/m:oMathPara&gt;&lt;/w:p&gt;&lt;w:sectPr wsp:rsidR=&quot;00000000&quot; wsp:rsidRPr=&quot;00325628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481CB347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Width of conductance spatial profile (E)</w:t>
            </w:r>
          </w:p>
        </w:tc>
        <w:tc>
          <w:tcPr>
            <w:tcW w:w="1108" w:type="dxa"/>
            <w:shd w:val="clear" w:color="auto" w:fill="auto"/>
          </w:tcPr>
          <w:p w14:paraId="10167533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489AE72A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– 10</w:t>
            </w:r>
          </w:p>
        </w:tc>
      </w:tr>
      <w:tr w:rsidR="003569A1" w:rsidRPr="00603C98" w14:paraId="03D9B62A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0059D900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4A293904">
                <v:shape id="_x0000_i1029" type="#_x0000_t75" alt="" style="width:11.7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82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552982&quot; wsp:rsidRDefault=&quot;00552982&quot; wsp:rsidP=&quot;0055298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I&lt;/m:t&gt;&lt;/m:r&gt;&lt;/m:sub&gt;&lt;m:sup&gt;&lt;m:r&gt;&lt;w:rPr&gt;&lt;w:rFonts w:ascii=&quot;Cambria Math&quot; w:h-ansi=&quot;Cambria Math&quot;/&gt;&lt;wx:font wx:val=&quot;Cambria Math&quot;/&gt;&lt;w:i/&gt;&lt;/w:rPr&gt;&lt;m:t&gt;R&lt;/m:t&gt;&lt;/m:r&gt;&lt;/m:sup&gt;&lt;/m:sSubSup&gt;&lt;/m:oMath&gt;&lt;/m:oMathPara&gt;&lt;/w:p&gt;&lt;w:sectPr wsp:rsidR=&quot;00000000&quot; wsp:rsidRPr=&quot;00552982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11E67718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Rise time of I conductance</w:t>
            </w:r>
          </w:p>
        </w:tc>
        <w:tc>
          <w:tcPr>
            <w:tcW w:w="1108" w:type="dxa"/>
            <w:shd w:val="clear" w:color="auto" w:fill="auto"/>
          </w:tcPr>
          <w:p w14:paraId="51739FFF" w14:textId="77777777" w:rsidR="003569A1" w:rsidRPr="00603C98" w:rsidRDefault="003569A1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5BCDDE65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1 - 400</w:t>
            </w:r>
          </w:p>
        </w:tc>
      </w:tr>
      <w:tr w:rsidR="003569A1" w:rsidRPr="00603C98" w14:paraId="5A4BC666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522E2B32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206B20CE">
                <v:shape id="_x0000_i1028" type="#_x0000_t75" alt="" style="width:12.8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2825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542825&quot; wsp:rsidRDefault=&quot;00542825&quot; wsp:rsidP=&quot;0054282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I&lt;/m:t&gt;&lt;/m:r&gt;&lt;/m:sub&gt;&lt;m:sup&gt;&lt;m:r&gt;&lt;w:rPr&gt;&lt;w:rFonts w:ascii=&quot;Cambria Math&quot; w:h-ansi=&quot;Cambria Math&quot;/&gt;&lt;wx:font wx:val=&quot;Cambria Math&quot;/&gt;&lt;w:i/&gt;&lt;/w:rPr&gt;&lt;m:t&gt;D&lt;/m:t&gt;&lt;/m:r&gt;&lt;/m:sup&gt;&lt;/m:sSubSup&gt;&lt;/m:oMath&gt;&lt;/m:oMathPara&gt;&lt;/w:p&gt;&lt;w:sectPr wsp:rsidR=&quot;00000000&quot; wsp:rsidRPr=&quot;00542825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503BF102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Decay time of I conductance</w:t>
            </w:r>
          </w:p>
        </w:tc>
        <w:tc>
          <w:tcPr>
            <w:tcW w:w="1108" w:type="dxa"/>
            <w:shd w:val="clear" w:color="auto" w:fill="auto"/>
          </w:tcPr>
          <w:p w14:paraId="2699BD62" w14:textId="77777777" w:rsidR="003569A1" w:rsidRPr="00603C98" w:rsidRDefault="003569A1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73032267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1 - 400</w:t>
            </w:r>
          </w:p>
        </w:tc>
      </w:tr>
      <w:tr w:rsidR="003569A1" w:rsidRPr="00603C98" w14:paraId="5D7B243A" w14:textId="77777777" w:rsidTr="00F24E03">
        <w:trPr>
          <w:trHeight w:val="323"/>
        </w:trPr>
        <w:tc>
          <w:tcPr>
            <w:tcW w:w="1566" w:type="dxa"/>
            <w:shd w:val="clear" w:color="auto" w:fill="auto"/>
          </w:tcPr>
          <w:p w14:paraId="28070FFF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5FE42FBD">
                <v:shape id="_x0000_i1027" type="#_x0000_t75" alt="" style="width:11.7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0EB7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DA0EB7&quot; wsp:rsidRDefault=&quot;00DA0EB7&quot; wsp:rsidP=&quot;00DA0EB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/m:oMath&gt;&lt;/m:oMathPara&gt;&lt;/w:p&gt;&lt;w:sectPr wsp:rsidR=&quot;00000000&quot; wsp:rsidRPr=&quot;00DA0EB7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31FD746B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 xml:space="preserve">Conductance amplitude (I) </w:t>
            </w:r>
          </w:p>
        </w:tc>
        <w:tc>
          <w:tcPr>
            <w:tcW w:w="1108" w:type="dxa"/>
            <w:shd w:val="clear" w:color="auto" w:fill="auto"/>
          </w:tcPr>
          <w:p w14:paraId="6367EAFC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24AEB5A4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– 10</w:t>
            </w:r>
          </w:p>
        </w:tc>
      </w:tr>
      <w:tr w:rsidR="003569A1" w:rsidRPr="00603C98" w14:paraId="1FE2F6DD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5829A221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671A0770">
                <v:shape id="_x0000_i1026" type="#_x0000_t75" alt="" style="width:10.4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5787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25787A&quot; wsp:rsidRDefault=&quot;0025787A&quot; wsp:rsidP=&quot;0025787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Î_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/m:oMath&gt;&lt;/m:oMathPara&gt;&lt;/w:p&gt;&lt;w:sectPr wsp:rsidR=&quot;00000000&quot; wsp:rsidRPr=&quot;0025787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503DBCC1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Receptive field location (I)</w:t>
            </w:r>
          </w:p>
        </w:tc>
        <w:tc>
          <w:tcPr>
            <w:tcW w:w="1108" w:type="dxa"/>
            <w:shd w:val="clear" w:color="auto" w:fill="auto"/>
          </w:tcPr>
          <w:p w14:paraId="6B7F201D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06FFD6E0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-5 – 10</w:t>
            </w:r>
          </w:p>
        </w:tc>
      </w:tr>
      <w:tr w:rsidR="003569A1" w:rsidRPr="00603C98" w14:paraId="22DFDFCC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61254B8F" w14:textId="77777777" w:rsidR="003569A1" w:rsidRPr="00603C98" w:rsidRDefault="00211019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419C2269">
                <v:shape id="_x0000_i1025" type="#_x0000_t75" alt="" style="width:10.0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22EC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2622EC&quot; wsp:rsidRDefault=&quot;002622EC&quot; wsp:rsidP=&quot;002622E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Ïƒ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/m:oMath&gt;&lt;/m:oMathPara&gt;&lt;/w:p&gt;&lt;w:sectPr wsp:rsidR=&quot;00000000&quot; wsp:rsidRPr=&quot;002622EC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6ED08D87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Width of conductance spatial profile (I)</w:t>
            </w:r>
          </w:p>
        </w:tc>
        <w:tc>
          <w:tcPr>
            <w:tcW w:w="1108" w:type="dxa"/>
            <w:shd w:val="clear" w:color="auto" w:fill="auto"/>
          </w:tcPr>
          <w:p w14:paraId="51D2796A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1288BDA3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0 - 10</w:t>
            </w:r>
          </w:p>
        </w:tc>
      </w:tr>
      <w:tr w:rsidR="003569A1" w:rsidRPr="00603C98" w14:paraId="758A4F38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019956D3" w14:textId="77777777" w:rsidR="003569A1" w:rsidRPr="00603C98" w:rsidRDefault="003569A1" w:rsidP="00F24E03">
            <w:pPr>
              <w:jc w:val="center"/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V</w:t>
            </w:r>
            <w:r w:rsidRPr="00603C98">
              <w:rPr>
                <w:rFonts w:eastAsia="Times New Roman"/>
                <w:vertAlign w:val="subscript"/>
              </w:rPr>
              <w:t>E</w:t>
            </w:r>
          </w:p>
        </w:tc>
        <w:tc>
          <w:tcPr>
            <w:tcW w:w="4560" w:type="dxa"/>
            <w:shd w:val="clear" w:color="auto" w:fill="auto"/>
          </w:tcPr>
          <w:p w14:paraId="72A49B97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Reversal potential (E)</w:t>
            </w:r>
          </w:p>
        </w:tc>
        <w:tc>
          <w:tcPr>
            <w:tcW w:w="1108" w:type="dxa"/>
            <w:shd w:val="clear" w:color="auto" w:fill="auto"/>
          </w:tcPr>
          <w:p w14:paraId="2FF1DFE0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mV</w:t>
            </w:r>
          </w:p>
        </w:tc>
        <w:tc>
          <w:tcPr>
            <w:tcW w:w="1512" w:type="dxa"/>
            <w:shd w:val="clear" w:color="auto" w:fill="auto"/>
          </w:tcPr>
          <w:p w14:paraId="6D2668AB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(fixed)</w:t>
            </w:r>
          </w:p>
        </w:tc>
      </w:tr>
      <w:tr w:rsidR="003569A1" w:rsidRPr="00603C98" w14:paraId="14060022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560E1526" w14:textId="77777777" w:rsidR="003569A1" w:rsidRPr="00603C98" w:rsidRDefault="003569A1" w:rsidP="00F24E03">
            <w:pPr>
              <w:jc w:val="center"/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V</w:t>
            </w:r>
            <w:r w:rsidRPr="00603C98">
              <w:rPr>
                <w:rFonts w:eastAsia="Times New Roman"/>
                <w:vertAlign w:val="subscript"/>
              </w:rPr>
              <w:t>I</w:t>
            </w:r>
          </w:p>
        </w:tc>
        <w:tc>
          <w:tcPr>
            <w:tcW w:w="4560" w:type="dxa"/>
            <w:shd w:val="clear" w:color="auto" w:fill="auto"/>
          </w:tcPr>
          <w:p w14:paraId="754E2BBE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Reversal potential (I)</w:t>
            </w:r>
          </w:p>
        </w:tc>
        <w:tc>
          <w:tcPr>
            <w:tcW w:w="1108" w:type="dxa"/>
            <w:shd w:val="clear" w:color="auto" w:fill="auto"/>
          </w:tcPr>
          <w:p w14:paraId="52F1092A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mV</w:t>
            </w:r>
          </w:p>
        </w:tc>
        <w:tc>
          <w:tcPr>
            <w:tcW w:w="1512" w:type="dxa"/>
            <w:shd w:val="clear" w:color="auto" w:fill="auto"/>
          </w:tcPr>
          <w:p w14:paraId="03F974E4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-74</w:t>
            </w:r>
            <w:r w:rsidRPr="00603C98" w:rsidDel="00412062">
              <w:rPr>
                <w:rFonts w:eastAsia="Times New Roman"/>
              </w:rPr>
              <w:t xml:space="preserve"> </w:t>
            </w:r>
            <w:r w:rsidRPr="00603C98">
              <w:rPr>
                <w:rFonts w:eastAsia="Times New Roman"/>
              </w:rPr>
              <w:t>(fixed)</w:t>
            </w:r>
          </w:p>
        </w:tc>
      </w:tr>
      <w:tr w:rsidR="003569A1" w:rsidRPr="00603C98" w14:paraId="7C0BCAED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453FDFC2" w14:textId="77777777" w:rsidR="003569A1" w:rsidRPr="00603C98" w:rsidRDefault="003569A1" w:rsidP="00F24E03">
            <w:pPr>
              <w:jc w:val="center"/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V</w:t>
            </w:r>
            <w:r w:rsidRPr="00603C98">
              <w:rPr>
                <w:rFonts w:eastAsia="Times New Roman"/>
                <w:vertAlign w:val="subscript"/>
              </w:rPr>
              <w:t>L</w:t>
            </w:r>
          </w:p>
        </w:tc>
        <w:tc>
          <w:tcPr>
            <w:tcW w:w="4560" w:type="dxa"/>
            <w:shd w:val="clear" w:color="auto" w:fill="auto"/>
          </w:tcPr>
          <w:p w14:paraId="3E77F34A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Resting potential</w:t>
            </w:r>
          </w:p>
        </w:tc>
        <w:tc>
          <w:tcPr>
            <w:tcW w:w="1108" w:type="dxa"/>
            <w:shd w:val="clear" w:color="auto" w:fill="auto"/>
          </w:tcPr>
          <w:p w14:paraId="1ABD213F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mV</w:t>
            </w:r>
          </w:p>
        </w:tc>
        <w:tc>
          <w:tcPr>
            <w:tcW w:w="1512" w:type="dxa"/>
            <w:shd w:val="clear" w:color="auto" w:fill="auto"/>
          </w:tcPr>
          <w:p w14:paraId="64B12CAD" w14:textId="77777777" w:rsidR="003569A1" w:rsidRPr="00603C98" w:rsidRDefault="003569A1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-65 (fixed)</w:t>
            </w:r>
          </w:p>
        </w:tc>
      </w:tr>
    </w:tbl>
    <w:p w14:paraId="5AEC5CEB" w14:textId="77777777" w:rsidR="009343B8" w:rsidRDefault="009343B8" w:rsidP="003569A1">
      <w:pPr>
        <w:rPr>
          <w:b/>
        </w:rPr>
      </w:pPr>
    </w:p>
    <w:p w14:paraId="6B74DD62" w14:textId="38B59064" w:rsidR="003569A1" w:rsidRDefault="003569A1" w:rsidP="003569A1">
      <w:pPr>
        <w:rPr>
          <w:b/>
          <w:bCs/>
        </w:rPr>
      </w:pPr>
      <w:bookmarkStart w:id="0" w:name="_GoBack"/>
      <w:bookmarkEnd w:id="0"/>
      <w:r>
        <w:rPr>
          <w:b/>
        </w:rPr>
        <w:t>Excitation-Inhibition</w:t>
      </w:r>
      <w:r w:rsidRPr="00AF4193">
        <w:rPr>
          <w:b/>
        </w:rPr>
        <w:t xml:space="preserve"> </w:t>
      </w:r>
      <w:r>
        <w:rPr>
          <w:b/>
          <w:bCs/>
        </w:rPr>
        <w:t>m</w:t>
      </w:r>
      <w:r w:rsidRPr="00AF4193">
        <w:rPr>
          <w:b/>
          <w:bCs/>
        </w:rPr>
        <w:t>odel parameters</w:t>
      </w:r>
      <w:r>
        <w:rPr>
          <w:b/>
          <w:bCs/>
        </w:rPr>
        <w:t xml:space="preserve"> (related to Figures 4, 5, 7)</w:t>
      </w:r>
      <w:r w:rsidRPr="00AF4193">
        <w:rPr>
          <w:b/>
          <w:bCs/>
        </w:rPr>
        <w:t xml:space="preserve">. </w:t>
      </w:r>
    </w:p>
    <w:p w14:paraId="1F5154C9" w14:textId="77777777" w:rsidR="00F37F27" w:rsidRDefault="00211019"/>
    <w:sectPr w:rsidR="00F37F27" w:rsidSect="001A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A1"/>
    <w:rsid w:val="00041AE3"/>
    <w:rsid w:val="001A00EC"/>
    <w:rsid w:val="00211019"/>
    <w:rsid w:val="0022245C"/>
    <w:rsid w:val="00250DEA"/>
    <w:rsid w:val="00322D58"/>
    <w:rsid w:val="003569A1"/>
    <w:rsid w:val="00372224"/>
    <w:rsid w:val="00426C0C"/>
    <w:rsid w:val="00463ECE"/>
    <w:rsid w:val="00472979"/>
    <w:rsid w:val="0055083D"/>
    <w:rsid w:val="005D2684"/>
    <w:rsid w:val="008557F2"/>
    <w:rsid w:val="00887946"/>
    <w:rsid w:val="009130EA"/>
    <w:rsid w:val="009343B8"/>
    <w:rsid w:val="00975828"/>
    <w:rsid w:val="009E596B"/>
    <w:rsid w:val="00AC182E"/>
    <w:rsid w:val="00AF1B6C"/>
    <w:rsid w:val="00B82E7D"/>
    <w:rsid w:val="00BB5DDA"/>
    <w:rsid w:val="00BC08FF"/>
    <w:rsid w:val="00BD7F05"/>
    <w:rsid w:val="00C57857"/>
    <w:rsid w:val="00CA5B1D"/>
    <w:rsid w:val="00DF3356"/>
    <w:rsid w:val="00E664BC"/>
    <w:rsid w:val="00E74BA1"/>
    <w:rsid w:val="00F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E838"/>
  <w14:defaultImageDpi w14:val="32767"/>
  <w15:chartTrackingRefBased/>
  <w15:docId w15:val="{5617E1FE-5DCA-B44E-AACF-EF76CEDB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69A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Gruntman, Eyal</dc:creator>
  <cp:keywords/>
  <dc:description/>
  <cp:lastModifiedBy>Gruntman, Eyal</cp:lastModifiedBy>
  <cp:revision>2</cp:revision>
  <dcterms:created xsi:type="dcterms:W3CDTF">2019-11-20T15:53:00Z</dcterms:created>
  <dcterms:modified xsi:type="dcterms:W3CDTF">2019-11-20T15:56:00Z</dcterms:modified>
</cp:coreProperties>
</file>