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28CDF45" w:rsidR="00877644" w:rsidRPr="00125190" w:rsidRDefault="0076187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study analyzes the </w:t>
      </w:r>
      <w:r w:rsidR="00DF6522">
        <w:rPr>
          <w:rFonts w:asciiTheme="minorHAnsi" w:hAnsiTheme="minorHAnsi"/>
        </w:rPr>
        <w:t>molecular properties</w:t>
      </w:r>
      <w:r>
        <w:rPr>
          <w:rFonts w:asciiTheme="minorHAnsi" w:hAnsiTheme="minorHAnsi"/>
        </w:rPr>
        <w:t xml:space="preserve"> of a </w:t>
      </w:r>
      <w:r w:rsidR="00DF6522">
        <w:rPr>
          <w:rFonts w:asciiTheme="minorHAnsi" w:hAnsiTheme="minorHAnsi"/>
        </w:rPr>
        <w:t xml:space="preserve">tick-derived </w:t>
      </w:r>
      <w:r>
        <w:rPr>
          <w:rFonts w:asciiTheme="minorHAnsi" w:hAnsiTheme="minorHAnsi"/>
        </w:rPr>
        <w:t xml:space="preserve">GPC in CCHFV </w:t>
      </w:r>
      <w:r w:rsidR="00DF6522">
        <w:rPr>
          <w:rFonts w:asciiTheme="minorHAnsi" w:hAnsiTheme="minorHAnsi"/>
        </w:rPr>
        <w:t xml:space="preserve">activity </w:t>
      </w:r>
      <w:r>
        <w:rPr>
          <w:rFonts w:asciiTheme="minorHAnsi" w:hAnsiTheme="minorHAnsi"/>
        </w:rPr>
        <w:t>in human cells, and thus did not require computing a sample size.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8E44EF2" w:rsidR="00B330BD" w:rsidRPr="00125190" w:rsidRDefault="002F0AC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lang w:val="en-GB"/>
        </w:rPr>
        <w:t xml:space="preserve">A definition of biological versus technical replication is provided in the Materials and Methods section. </w:t>
      </w:r>
      <w:r>
        <w:rPr>
          <w:rFonts w:asciiTheme="minorHAnsi" w:hAnsiTheme="minorHAnsi"/>
        </w:rPr>
        <w:t>All experimental replicate information is explicitly stated in the legend associated with each figure.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E35FEF5" w:rsidR="0015519A" w:rsidRPr="00505C51" w:rsidRDefault="00AA447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summary of the statistical tests used in this study is provided in the Materials and Methods section. </w:t>
      </w:r>
      <w:r w:rsidR="009C471C">
        <w:rPr>
          <w:rFonts w:asciiTheme="minorHAnsi" w:hAnsiTheme="minorHAnsi"/>
          <w:sz w:val="22"/>
          <w:szCs w:val="22"/>
        </w:rPr>
        <w:t>The statistical test used for each comparison between data groups is explicated stated in the legend associated with each figure, and exact p-values are reported in the text where appropriate.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48AEFE6" w:rsidR="00BC3CCE" w:rsidRPr="00505C51" w:rsidRDefault="00C76CC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is not applicable in this study.</w:t>
      </w:r>
      <w:bookmarkStart w:id="0" w:name="_GoBack"/>
      <w:bookmarkEnd w:id="0"/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FCE9247" w:rsidR="00BC3CCE" w:rsidRPr="00505C51" w:rsidRDefault="00C76CC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data points are represented on their respective graphs in addition to summary statistics.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21E37" w14:textId="77777777" w:rsidR="00D73CB7" w:rsidRDefault="00D73CB7" w:rsidP="004215FE">
      <w:r>
        <w:separator/>
      </w:r>
    </w:p>
  </w:endnote>
  <w:endnote w:type="continuationSeparator" w:id="0">
    <w:p w14:paraId="6F6AC118" w14:textId="77777777" w:rsidR="00D73CB7" w:rsidRDefault="00D73CB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18BB3E1E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C76CCB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7C8FC" w14:textId="77777777" w:rsidR="00D73CB7" w:rsidRDefault="00D73CB7" w:rsidP="004215FE">
      <w:r>
        <w:separator/>
      </w:r>
    </w:p>
  </w:footnote>
  <w:footnote w:type="continuationSeparator" w:id="0">
    <w:p w14:paraId="450B5611" w14:textId="77777777" w:rsidR="00D73CB7" w:rsidRDefault="00D73CB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F0AC2"/>
    <w:rsid w:val="00307F5D"/>
    <w:rsid w:val="003248ED"/>
    <w:rsid w:val="00370080"/>
    <w:rsid w:val="00374FBF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5653B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1879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C471C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A4478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76CCB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3CB7"/>
    <w:rsid w:val="00D74320"/>
    <w:rsid w:val="00D779BF"/>
    <w:rsid w:val="00D83D45"/>
    <w:rsid w:val="00D93937"/>
    <w:rsid w:val="00DE207A"/>
    <w:rsid w:val="00DE2719"/>
    <w:rsid w:val="00DF1913"/>
    <w:rsid w:val="00DF6522"/>
    <w:rsid w:val="00E007B4"/>
    <w:rsid w:val="00E234CA"/>
    <w:rsid w:val="00E41364"/>
    <w:rsid w:val="00E47A0A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99DE0C0-2B65-7F42-9AF2-F00B3C8F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1593F0-3DE0-4E6F-A2D2-6D7924661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Brian Hua</cp:lastModifiedBy>
  <cp:revision>7</cp:revision>
  <dcterms:created xsi:type="dcterms:W3CDTF">2019-09-03T13:03:00Z</dcterms:created>
  <dcterms:modified xsi:type="dcterms:W3CDTF">2019-09-05T07:35:00Z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776608</vt:lpwstr>
  </property>
  <property fmtid="{D5CDD505-2E9C-101B-9397-08002B2CF9AE}" pid="3" name="ProjectId">
    <vt:lpwstr>0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