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left"/>
        <w:rPr>
          <w:sz w:val="22"/>
          <w:lang w:val="en-US"/>
        </w:rPr>
      </w:pPr>
      <w:bookmarkStart w:id="1" w:name="_GoBack"/>
      <w:bookmarkEnd w:id="1"/>
      <w:bookmarkStart w:id="0" w:name="_Ref15910683"/>
      <w:r>
        <w:rPr>
          <w:b/>
          <w:sz w:val="22"/>
          <w:lang w:val="en-US"/>
        </w:rPr>
        <w:t xml:space="preserve">Supplementary file </w:t>
      </w:r>
      <w:r>
        <w:rPr>
          <w:b/>
          <w:sz w:val="22"/>
        </w:rPr>
        <w:fldChar w:fldCharType="begin"/>
      </w:r>
      <w:r>
        <w:rPr>
          <w:b/>
          <w:sz w:val="22"/>
          <w:lang w:val="en-US"/>
        </w:rPr>
        <w:instrText xml:space="preserve"> SEQ Supplementary_Table \* ARABIC </w:instrText>
      </w:r>
      <w:r>
        <w:rPr>
          <w:b/>
          <w:sz w:val="22"/>
        </w:rPr>
        <w:fldChar w:fldCharType="separate"/>
      </w:r>
      <w:r>
        <w:rPr>
          <w:b/>
          <w:sz w:val="22"/>
          <w:lang w:val="en-US"/>
        </w:rPr>
        <w:t>3</w:t>
      </w:r>
      <w:r>
        <w:rPr>
          <w:b/>
          <w:sz w:val="22"/>
        </w:rPr>
        <w:fldChar w:fldCharType="end"/>
      </w:r>
      <w:bookmarkEnd w:id="0"/>
      <w:r>
        <w:rPr>
          <w:b/>
          <w:sz w:val="22"/>
        </w:rPr>
        <w:t>.</w:t>
      </w:r>
      <w:r>
        <w:rPr>
          <w:rFonts w:cs="Times New Roman"/>
          <w:b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List of the sets of forward and reverse primers and dual fluorescent-labeled FAM/HEX MGB probes used.</w:t>
      </w:r>
    </w:p>
    <w:tbl>
      <w:tblPr>
        <w:tblStyle w:val="7"/>
        <w:tblW w:w="9847" w:type="dxa"/>
        <w:tblInd w:w="0" w:type="dxa"/>
        <w:tblBorders>
          <w:top w:val="single" w:color="797979" w:themeColor="text1" w:themeTint="99" w:sz="4" w:space="0"/>
          <w:left w:val="single" w:color="797979" w:themeColor="text1" w:themeTint="99" w:sz="4" w:space="0"/>
          <w:bottom w:val="single" w:color="797979" w:themeColor="text1" w:themeTint="99" w:sz="4" w:space="0"/>
          <w:right w:val="single" w:color="797979" w:themeColor="text1" w:themeTint="99" w:sz="4" w:space="0"/>
          <w:insideH w:val="single" w:color="797979" w:themeColor="text1" w:themeTint="99" w:sz="4" w:space="0"/>
          <w:insideV w:val="single" w:color="797979" w:themeColor="tex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753"/>
        <w:gridCol w:w="2693"/>
        <w:gridCol w:w="3644"/>
      </w:tblGrid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757" w:type="dxa"/>
            <w:tcBorders>
              <w:top w:val="single" w:color="212121" w:themeColor="text1" w:sz="4" w:space="0"/>
              <w:left w:val="single" w:color="212121" w:themeColor="text1" w:sz="4" w:space="0"/>
              <w:bottom w:val="single" w:color="212121" w:themeColor="text1" w:sz="4" w:space="0"/>
              <w:right w:val="nil"/>
              <w:insideH w:val="single" w:sz="4" w:space="0"/>
              <w:insideV w:val="nil"/>
            </w:tcBorders>
            <w:shd w:val="clear" w:color="auto" w:fill="212121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  <w:t>SNP</w:t>
            </w:r>
          </w:p>
        </w:tc>
        <w:tc>
          <w:tcPr>
            <w:tcW w:w="2753" w:type="dxa"/>
            <w:tcBorders>
              <w:top w:val="single" w:color="212121" w:themeColor="text1" w:sz="4" w:space="0"/>
              <w:bottom w:val="single" w:color="212121" w:themeColor="text1" w:sz="4" w:space="0"/>
              <w:right w:val="nil"/>
              <w:insideH w:val="single" w:sz="4" w:space="0"/>
              <w:insideV w:val="nil"/>
            </w:tcBorders>
            <w:shd w:val="clear" w:color="auto" w:fill="212121" w:themeFill="text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  <w:t>Forward primer</w:t>
            </w:r>
          </w:p>
        </w:tc>
        <w:tc>
          <w:tcPr>
            <w:tcW w:w="2693" w:type="dxa"/>
            <w:tcBorders>
              <w:top w:val="single" w:color="212121" w:themeColor="text1" w:sz="4" w:space="0"/>
              <w:bottom w:val="single" w:color="212121" w:themeColor="text1" w:sz="4" w:space="0"/>
              <w:right w:val="nil"/>
              <w:insideH w:val="single" w:sz="4" w:space="0"/>
              <w:insideV w:val="nil"/>
            </w:tcBorders>
            <w:shd w:val="clear" w:color="auto" w:fill="212121" w:themeFill="text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  <w:t>Reverse primer</w:t>
            </w:r>
          </w:p>
        </w:tc>
        <w:tc>
          <w:tcPr>
            <w:tcW w:w="3644" w:type="dxa"/>
            <w:tcBorders>
              <w:top w:val="single" w:color="212121" w:themeColor="text1" w:sz="4" w:space="0"/>
              <w:bottom w:val="single" w:color="212121" w:themeColor="text1" w:sz="4" w:space="0"/>
              <w:right w:val="single" w:color="212121" w:themeColor="text1" w:sz="4" w:space="0"/>
              <w:insideH w:val="single" w:sz="4" w:space="0"/>
              <w:insideV w:val="nil"/>
            </w:tcBorders>
            <w:shd w:val="clear" w:color="auto" w:fill="212121" w:themeFill="text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3F3F3" w:themeColor="background1"/>
                <w:sz w:val="16"/>
                <w:szCs w:val="16"/>
                <w:lang w:eastAsia="fr-FR"/>
                <w14:textFill>
                  <w14:solidFill>
                    <w14:schemeClr w14:val="bg1"/>
                  </w14:solidFill>
                </w14:textFill>
              </w:rPr>
              <w:t>Probe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7" w:type="dxa"/>
            <w:shd w:val="clear" w:color="auto" w:fill="D2D2D2" w:themeFill="tex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C580</w:t>
            </w:r>
          </w:p>
        </w:tc>
        <w:tc>
          <w:tcPr>
            <w:tcW w:w="275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TCGTATGAAAGCATGGGTAGAG</w:t>
            </w:r>
          </w:p>
        </w:tc>
        <w:tc>
          <w:tcPr>
            <w:tcW w:w="269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CCATTAGTTCCACCAATGACATAAA</w:t>
            </w:r>
          </w:p>
        </w:tc>
        <w:tc>
          <w:tcPr>
            <w:tcW w:w="3644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p7253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FAM-5'-CATCAGCTATG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TGT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GTTGCT-3'-MGB-EclipseDLP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580Y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TCGTATGAAAGCATGGGTAGAG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CCATTAGTTCCACCAATGACATAAA</w:t>
            </w:r>
          </w:p>
        </w:tc>
        <w:tc>
          <w:tcPr>
            <w:tcW w:w="36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p7254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HEX-5'-ATCATCAGCTATG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TAT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GTTGCT-3'-MGB-EclipseDLP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7" w:type="dxa"/>
            <w:shd w:val="clear" w:color="auto" w:fill="D2D2D2" w:themeFill="tex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R539</w:t>
            </w:r>
          </w:p>
        </w:tc>
        <w:tc>
          <w:tcPr>
            <w:tcW w:w="275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p7255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CCTAGAAGAAATAATTGTGGTGTTACG</w:t>
            </w:r>
          </w:p>
        </w:tc>
        <w:tc>
          <w:tcPr>
            <w:tcW w:w="269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GTGCCACCTCTACCCATGCT</w:t>
            </w:r>
          </w:p>
        </w:tc>
        <w:tc>
          <w:tcPr>
            <w:tcW w:w="3644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FAM-5'-CAAATGGT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AGA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ATTTATTG-3'-MGB-EclipseDLP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539T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p7255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CCTAGAAGAAATAATTGTGGTGTTACG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GTGCCACCTCTACCCATGCT</w:t>
            </w:r>
          </w:p>
        </w:tc>
        <w:tc>
          <w:tcPr>
            <w:tcW w:w="36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HEX-5'-CAAATGGT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ACA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ATTTATTG-3'-MGB-EclipseDLP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7" w:type="dxa"/>
            <w:shd w:val="clear" w:color="auto" w:fill="D2D2D2" w:themeFill="text1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ZFN WT</w:t>
            </w:r>
          </w:p>
        </w:tc>
        <w:tc>
          <w:tcPr>
            <w:tcW w:w="275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p7247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AGCTTATTTTGGAAGTGCTGTATTGAA</w:t>
            </w:r>
          </w:p>
        </w:tc>
        <w:tc>
          <w:tcPr>
            <w:tcW w:w="2693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p7248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TGACGTAACACCACAATTATTTCTTCT</w:t>
            </w:r>
          </w:p>
        </w:tc>
        <w:tc>
          <w:tcPr>
            <w:tcW w:w="3644" w:type="dxa"/>
            <w:shd w:val="clear" w:color="auto" w:fill="D2D2D2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p7249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FAM-5'-TGAT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TTAAGAGA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TGGTAT-3'-MGB-EclipseDLP</w:t>
            </w:r>
          </w:p>
        </w:tc>
      </w:tr>
      <w:tr>
        <w:tblPrEx>
          <w:tblBorders>
            <w:top w:val="single" w:color="797979" w:themeColor="text1" w:themeTint="99" w:sz="4" w:space="0"/>
            <w:left w:val="single" w:color="797979" w:themeColor="text1" w:themeTint="99" w:sz="4" w:space="0"/>
            <w:bottom w:val="single" w:color="797979" w:themeColor="text1" w:themeTint="99" w:sz="4" w:space="0"/>
            <w:right w:val="single" w:color="797979" w:themeColor="text1" w:themeTint="99" w:sz="4" w:space="0"/>
            <w:insideH w:val="single" w:color="797979" w:themeColor="text1" w:themeTint="99" w:sz="4" w:space="0"/>
            <w:insideV w:val="single" w:color="797979" w:themeColor="text1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16"/>
                <w:szCs w:val="16"/>
                <w:lang w:eastAsia="fr-FR"/>
              </w:rPr>
              <w:t>ZFN bsm</w:t>
            </w:r>
          </w:p>
        </w:tc>
        <w:tc>
          <w:tcPr>
            <w:tcW w:w="27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p7247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AGCTTATTTTGGAAGTGCTGTATTGAA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p7248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TGACGTAACACCACAATTATTTCTTCT</w:t>
            </w:r>
          </w:p>
        </w:tc>
        <w:tc>
          <w:tcPr>
            <w:tcW w:w="36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p7250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HEX-5'-TGAT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TTAAGAGA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GT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u w:val="single"/>
                <w:lang w:eastAsia="fr-FR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TGGTAT-3'-MGB-EclipseDLP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A"/>
    <w:rsid w:val="00710C18"/>
    <w:rsid w:val="00834C99"/>
    <w:rsid w:val="00E8479A"/>
    <w:rsid w:val="00F51F68"/>
    <w:rsid w:val="EBF3B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after="200" w:line="240" w:lineRule="auto"/>
      <w:jc w:val="center"/>
    </w:pPr>
    <w:rPr>
      <w:rFonts w:ascii="Times New Roman" w:hAnsi="Times New Roman"/>
      <w:bCs/>
      <w:sz w:val="20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customStyle="1" w:styleId="7">
    <w:name w:val="Grid Table 41"/>
    <w:basedOn w:val="6"/>
    <w:uiPriority w:val="4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color="797979" w:themeColor="text1" w:themeTint="99" w:sz="4" w:space="0"/>
        <w:left w:val="single" w:color="797979" w:themeColor="text1" w:themeTint="99" w:sz="4" w:space="0"/>
        <w:bottom w:val="single" w:color="797979" w:themeColor="text1" w:themeTint="99" w:sz="4" w:space="0"/>
        <w:right w:val="single" w:color="797979" w:themeColor="text1" w:themeTint="99" w:sz="4" w:space="0"/>
        <w:insideH w:val="single" w:color="797979" w:themeColor="text1" w:themeTint="99" w:sz="4" w:space="0"/>
        <w:insideV w:val="single" w:color="797979" w:themeColor="text1" w:themeTint="99" w:sz="4" w:space="0"/>
      </w:tblBorders>
      <w:tblLayout w:type="fixed"/>
    </w:tblPr>
    <w:tblStylePr w:type="firstRow">
      <w:rPr>
        <w:b/>
        <w:bCs/>
        <w:color w:val="F3F3F3" w:themeColor="background1"/>
        <w14:textFill>
          <w14:solidFill>
            <w14:schemeClr w14:val="bg1"/>
          </w14:solidFill>
        </w14:textFill>
      </w:rPr>
      <w:tcPr>
        <w:tcBorders>
          <w:top w:val="single" w:color="212121" w:themeColor="text1" w:sz="4" w:space="0"/>
          <w:left w:val="single" w:color="212121" w:themeColor="text1" w:sz="4" w:space="0"/>
          <w:bottom w:val="single" w:color="212121" w:themeColor="text1" w:sz="4" w:space="0"/>
          <w:right w:val="single" w:color="212121" w:themeColor="text1" w:sz="4" w:space="0"/>
          <w:insideH w:val="nil"/>
          <w:insideV w:val="nil"/>
        </w:tcBorders>
        <w:shd w:val="clear" w:color="auto" w:fill="212121" w:themeFill="text1"/>
      </w:tcPr>
    </w:tblStylePr>
    <w:tblStylePr w:type="lastRow">
      <w:rPr>
        <w:b/>
        <w:bCs/>
      </w:rPr>
      <w:tcPr>
        <w:tcBorders>
          <w:top w:val="double" w:color="212121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D2D2" w:themeFill="text1" w:themeFillTint="33"/>
      </w:tcPr>
    </w:tblStylePr>
    <w:tblStylePr w:type="band1Horz">
      <w:tcPr>
        <w:shd w:val="clear" w:color="auto" w:fill="D2D2D2" w:themeFill="text1" w:themeFillTint="33"/>
      </w:tcPr>
    </w:tblStyle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2020-05-05T23:42:00Z</dcterms:created>
  <dc:creator>Lise Musset</dc:creator>
  <cp:lastModifiedBy>balaje</cp:lastModifiedBy>
  <dcterms:modified xsi:type="dcterms:W3CDTF">2020-05-07T17:23:35Z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