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412F9">
        <w:fldChar w:fldCharType="begin"/>
      </w:r>
      <w:r w:rsidR="00B412F9">
        <w:instrText xml:space="preserve"> HYPERLINK "https://biosharing.org/" \t "_blank" </w:instrText>
      </w:r>
      <w:r w:rsidR="00B412F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412F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B530F46" w14:textId="305902FF" w:rsidR="00F21D0E" w:rsidRPr="00125190" w:rsidRDefault="00F21D0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N/A (yeast study </w:t>
      </w:r>
      <w:r>
        <w:rPr>
          <w:rFonts w:asciiTheme="minorHAnsi" w:hAnsiTheme="minorHAnsi"/>
        </w:rPr>
        <w:t>only involving microbial cultures</w:t>
      </w:r>
      <w:r>
        <w:rPr>
          <w:rFonts w:asciiTheme="minorHAnsi" w:hAnsiTheme="minorHAnsi"/>
        </w:rPr>
        <w:t xml:space="preserve"> and not involving animal or human subjects).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0D94CBE" w:rsidR="00B330BD" w:rsidRPr="00125190" w:rsidRDefault="000176A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in the Materials and Methods and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705C757" w:rsidR="0015519A" w:rsidRPr="00505C51" w:rsidRDefault="000176A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in the Materials and Methods and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3352FA2" w:rsidR="00BC3CCE" w:rsidRPr="00505C51" w:rsidRDefault="000176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Experimental groups were by yeast strain background/mutation.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89279EB" w14:textId="77777777" w:rsidR="00F21D0E" w:rsidRDefault="00F21D0E" w:rsidP="00F21D0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hAnsi="-webkit-standard"/>
          <w:color w:val="000000"/>
          <w:shd w:val="clear" w:color="auto" w:fill="FFFFFF"/>
        </w:rPr>
      </w:pPr>
      <w:r w:rsidRPr="005E41B1">
        <w:rPr>
          <w:rFonts w:ascii="-webkit-standard" w:hAnsi="-webkit-standard"/>
          <w:color w:val="000000"/>
          <w:shd w:val="clear" w:color="auto" w:fill="FFFFFF"/>
        </w:rPr>
        <w:lastRenderedPageBreak/>
        <w:t xml:space="preserve">Figure 1-source data 1: </w:t>
      </w:r>
      <w:r>
        <w:rPr>
          <w:rFonts w:ascii="-webkit-standard" w:hAnsi="-webkit-standard"/>
          <w:color w:val="000000"/>
          <w:shd w:val="clear" w:color="auto" w:fill="FFFFFF"/>
        </w:rPr>
        <w:t>Quantifications of cycloheximide chases</w:t>
      </w:r>
    </w:p>
    <w:p w14:paraId="165BF428" w14:textId="77777777" w:rsidR="00F21D0E" w:rsidRDefault="00F21D0E" w:rsidP="00F21D0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hAnsi="-webkit-standard"/>
          <w:color w:val="000000"/>
          <w:shd w:val="clear" w:color="auto" w:fill="FFFFFF"/>
        </w:rPr>
      </w:pPr>
      <w:r w:rsidRPr="0061551B">
        <w:rPr>
          <w:rFonts w:ascii="-webkit-standard" w:hAnsi="-webkit-standard"/>
          <w:color w:val="000000"/>
          <w:shd w:val="clear" w:color="auto" w:fill="FFFFFF"/>
        </w:rPr>
        <w:t xml:space="preserve">Figure </w:t>
      </w:r>
      <w:r>
        <w:rPr>
          <w:rFonts w:ascii="-webkit-standard" w:hAnsi="-webkit-standard"/>
          <w:color w:val="000000"/>
          <w:shd w:val="clear" w:color="auto" w:fill="FFFFFF"/>
        </w:rPr>
        <w:t>2</w:t>
      </w:r>
      <w:r w:rsidRPr="0061551B">
        <w:rPr>
          <w:rFonts w:ascii="-webkit-standard" w:hAnsi="-webkit-standard"/>
          <w:color w:val="000000"/>
          <w:shd w:val="clear" w:color="auto" w:fill="FFFFFF"/>
        </w:rPr>
        <w:t xml:space="preserve">-source data 1: </w:t>
      </w:r>
      <w:r>
        <w:rPr>
          <w:rFonts w:ascii="-webkit-standard" w:hAnsi="-webkit-standard"/>
          <w:color w:val="000000"/>
          <w:shd w:val="clear" w:color="auto" w:fill="FFFFFF"/>
        </w:rPr>
        <w:t>Quantifications of cycloheximide chases</w:t>
      </w:r>
    </w:p>
    <w:p w14:paraId="60B25674" w14:textId="77777777" w:rsidR="00F21D0E" w:rsidRDefault="00F21D0E" w:rsidP="00F21D0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hAnsi="-webkit-standard"/>
          <w:color w:val="000000"/>
          <w:shd w:val="clear" w:color="auto" w:fill="FFFFFF"/>
        </w:rPr>
      </w:pPr>
      <w:r w:rsidRPr="0061551B">
        <w:rPr>
          <w:rFonts w:ascii="-webkit-standard" w:hAnsi="-webkit-standard"/>
          <w:color w:val="000000"/>
          <w:shd w:val="clear" w:color="auto" w:fill="FFFFFF"/>
        </w:rPr>
        <w:t xml:space="preserve">Figure </w:t>
      </w:r>
      <w:r>
        <w:rPr>
          <w:rFonts w:ascii="-webkit-standard" w:hAnsi="-webkit-standard"/>
          <w:color w:val="000000"/>
          <w:shd w:val="clear" w:color="auto" w:fill="FFFFFF"/>
        </w:rPr>
        <w:t>3</w:t>
      </w:r>
      <w:r w:rsidRPr="0061551B">
        <w:rPr>
          <w:rFonts w:ascii="-webkit-standard" w:hAnsi="-webkit-standard"/>
          <w:color w:val="000000"/>
          <w:shd w:val="clear" w:color="auto" w:fill="FFFFFF"/>
        </w:rPr>
        <w:t xml:space="preserve">-source data 1: </w:t>
      </w:r>
      <w:r>
        <w:rPr>
          <w:rFonts w:ascii="-webkit-standard" w:hAnsi="-webkit-standard"/>
          <w:color w:val="000000"/>
          <w:shd w:val="clear" w:color="auto" w:fill="FFFFFF"/>
        </w:rPr>
        <w:t>Quantifications of cycloheximide chases</w:t>
      </w:r>
    </w:p>
    <w:p w14:paraId="34AB9BA0" w14:textId="77777777" w:rsidR="00F21D0E" w:rsidRDefault="00F21D0E" w:rsidP="00F21D0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hAnsi="-webkit-standard"/>
          <w:color w:val="000000"/>
          <w:shd w:val="clear" w:color="auto" w:fill="FFFFFF"/>
        </w:rPr>
      </w:pPr>
      <w:r w:rsidRPr="0061551B">
        <w:rPr>
          <w:rFonts w:ascii="-webkit-standard" w:hAnsi="-webkit-standard"/>
          <w:color w:val="000000"/>
          <w:shd w:val="clear" w:color="auto" w:fill="FFFFFF"/>
        </w:rPr>
        <w:t xml:space="preserve">Figure </w:t>
      </w:r>
      <w:r>
        <w:rPr>
          <w:rFonts w:ascii="-webkit-standard" w:hAnsi="-webkit-standard"/>
          <w:color w:val="000000"/>
          <w:shd w:val="clear" w:color="auto" w:fill="FFFFFF"/>
        </w:rPr>
        <w:t>4</w:t>
      </w:r>
      <w:r w:rsidRPr="0061551B">
        <w:rPr>
          <w:rFonts w:ascii="-webkit-standard" w:hAnsi="-webkit-standard"/>
          <w:color w:val="000000"/>
          <w:shd w:val="clear" w:color="auto" w:fill="FFFFFF"/>
        </w:rPr>
        <w:t xml:space="preserve">-source data 1: </w:t>
      </w:r>
      <w:r>
        <w:rPr>
          <w:rFonts w:ascii="-webkit-standard" w:hAnsi="-webkit-standard"/>
          <w:color w:val="000000"/>
          <w:shd w:val="clear" w:color="auto" w:fill="FFFFFF"/>
        </w:rPr>
        <w:t>Quantifications of cycloheximide chases</w:t>
      </w:r>
    </w:p>
    <w:p w14:paraId="45004E81" w14:textId="77777777" w:rsidR="00F21D0E" w:rsidRDefault="00F21D0E" w:rsidP="00F21D0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hAnsi="-webkit-standard"/>
          <w:color w:val="000000"/>
          <w:shd w:val="clear" w:color="auto" w:fill="FFFFFF"/>
        </w:rPr>
      </w:pPr>
      <w:r w:rsidRPr="0061551B">
        <w:rPr>
          <w:rFonts w:ascii="-webkit-standard" w:hAnsi="-webkit-standard"/>
          <w:color w:val="000000"/>
          <w:shd w:val="clear" w:color="auto" w:fill="FFFFFF"/>
        </w:rPr>
        <w:t xml:space="preserve">Figure </w:t>
      </w:r>
      <w:r>
        <w:rPr>
          <w:rFonts w:ascii="-webkit-standard" w:hAnsi="-webkit-standard"/>
          <w:color w:val="000000"/>
          <w:shd w:val="clear" w:color="auto" w:fill="FFFFFF"/>
        </w:rPr>
        <w:t>5</w:t>
      </w:r>
      <w:r w:rsidRPr="0061551B">
        <w:rPr>
          <w:rFonts w:ascii="-webkit-standard" w:hAnsi="-webkit-standard"/>
          <w:color w:val="000000"/>
          <w:shd w:val="clear" w:color="auto" w:fill="FFFFFF"/>
        </w:rPr>
        <w:t xml:space="preserve">-source data 1: </w:t>
      </w:r>
      <w:r>
        <w:rPr>
          <w:rFonts w:ascii="-webkit-standard" w:hAnsi="-webkit-standard"/>
          <w:color w:val="000000"/>
          <w:shd w:val="clear" w:color="auto" w:fill="FFFFFF"/>
        </w:rPr>
        <w:t>Quantifications of cycloheximide chases</w:t>
      </w:r>
      <w:bookmarkStart w:id="0" w:name="_GoBack"/>
      <w:bookmarkEnd w:id="0"/>
    </w:p>
    <w:p w14:paraId="285D0913" w14:textId="6DA3EE77" w:rsidR="000176A7" w:rsidRPr="00F21D0E" w:rsidRDefault="00F21D0E" w:rsidP="00F21D0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-webkit-standard" w:hAnsi="-webkit-standard"/>
          <w:color w:val="000000"/>
          <w:shd w:val="clear" w:color="auto" w:fill="FFFFFF"/>
        </w:rPr>
      </w:pPr>
      <w:r w:rsidRPr="0061551B">
        <w:rPr>
          <w:rFonts w:ascii="-webkit-standard" w:hAnsi="-webkit-standard"/>
          <w:color w:val="000000"/>
          <w:shd w:val="clear" w:color="auto" w:fill="FFFFFF"/>
        </w:rPr>
        <w:t xml:space="preserve">Figure </w:t>
      </w:r>
      <w:r>
        <w:rPr>
          <w:rFonts w:ascii="-webkit-standard" w:hAnsi="-webkit-standard"/>
          <w:color w:val="000000"/>
          <w:shd w:val="clear" w:color="auto" w:fill="FFFFFF"/>
        </w:rPr>
        <w:t>6</w:t>
      </w:r>
      <w:r w:rsidRPr="0061551B">
        <w:rPr>
          <w:rFonts w:ascii="-webkit-standard" w:hAnsi="-webkit-standard"/>
          <w:color w:val="000000"/>
          <w:shd w:val="clear" w:color="auto" w:fill="FFFFFF"/>
        </w:rPr>
        <w:t xml:space="preserve">-source data 1: </w:t>
      </w:r>
      <w:r>
        <w:rPr>
          <w:rFonts w:ascii="-webkit-standard" w:hAnsi="-webkit-standard"/>
          <w:color w:val="000000"/>
          <w:shd w:val="clear" w:color="auto" w:fill="FFFFFF"/>
        </w:rPr>
        <w:t>Quantifications of cycloheximide chases</w:t>
      </w:r>
    </w:p>
    <w:p w14:paraId="3B6E60A6" w14:textId="1431F5F2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C0487" w14:textId="77777777" w:rsidR="00DA0122" w:rsidRDefault="00DA0122" w:rsidP="004215FE">
      <w:r>
        <w:separator/>
      </w:r>
    </w:p>
  </w:endnote>
  <w:endnote w:type="continuationSeparator" w:id="0">
    <w:p w14:paraId="1CAE730C" w14:textId="77777777" w:rsidR="00DA0122" w:rsidRDefault="00DA012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0505D" w14:textId="77777777" w:rsidR="00DA0122" w:rsidRDefault="00DA0122" w:rsidP="004215FE">
      <w:r>
        <w:separator/>
      </w:r>
    </w:p>
  </w:footnote>
  <w:footnote w:type="continuationSeparator" w:id="0">
    <w:p w14:paraId="55B81028" w14:textId="77777777" w:rsidR="00DA0122" w:rsidRDefault="00DA012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76A7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66BF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12F9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79B0"/>
    <w:rsid w:val="00BE0EFC"/>
    <w:rsid w:val="00C1184B"/>
    <w:rsid w:val="00C21D14"/>
    <w:rsid w:val="00C24CF7"/>
    <w:rsid w:val="00C42ECB"/>
    <w:rsid w:val="00C52A77"/>
    <w:rsid w:val="00C820B0"/>
    <w:rsid w:val="00CA56B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0122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1D0E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F6E4B1-D894-4845-9A80-1E432187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Metzger, Meredith (NIH/NCI) [E]</cp:lastModifiedBy>
  <cp:revision>5</cp:revision>
  <dcterms:created xsi:type="dcterms:W3CDTF">2020-01-27T20:40:00Z</dcterms:created>
  <dcterms:modified xsi:type="dcterms:W3CDTF">2020-01-29T20:39:00Z</dcterms:modified>
</cp:coreProperties>
</file>