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"http://www.equator-network.org/%20"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EQUATOR Network</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life science research (see the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"http://www.plosbiology.org/article/info:doi/10.1371/journal.pbio.1000412"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ARRIVE guidelines</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C7AB4F2" w:rsidR="00877644" w:rsidRPr="00125190" w:rsidRDefault="0012586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each analysis, three biological replicates per genotype were quantified. Within each biological replicate, four separate cerebellar folia were considered. Specific measurement numbers were calculated for cilia numbers, molecular layer thickness, VGLUT2 </w:t>
      </w:r>
      <w:proofErr w:type="spellStart"/>
      <w:r>
        <w:rPr>
          <w:rFonts w:asciiTheme="minorHAnsi" w:hAnsiTheme="minorHAnsi"/>
        </w:rPr>
        <w:t>puncta</w:t>
      </w:r>
      <w:proofErr w:type="spellEnd"/>
      <w:r>
        <w:rPr>
          <w:rFonts w:asciiTheme="minorHAnsi" w:hAnsiTheme="minorHAnsi"/>
        </w:rPr>
        <w:t xml:space="preserve">, are all reported within the respective figure legends. When comparing two groups with many measurements, a student’s unpaired t-test was performed. When comparing multiple groups, a one-way ANOVA was performed with </w:t>
      </w:r>
      <w:proofErr w:type="spellStart"/>
      <w:r>
        <w:rPr>
          <w:rFonts w:asciiTheme="minorHAnsi" w:hAnsiTheme="minorHAnsi"/>
        </w:rPr>
        <w:t>Tukey</w:t>
      </w:r>
      <w:proofErr w:type="spellEnd"/>
      <w:r>
        <w:rPr>
          <w:rFonts w:asciiTheme="minorHAnsi" w:hAnsiTheme="minorHAnsi"/>
        </w:rPr>
        <w:t xml:space="preserve"> correction. For the behavioral testing datasets, which included multiple animal groups, and multiple trials, a two-way ANOVA with </w:t>
      </w:r>
      <w:proofErr w:type="spellStart"/>
      <w:r>
        <w:rPr>
          <w:rFonts w:asciiTheme="minorHAnsi" w:hAnsiTheme="minorHAnsi"/>
        </w:rPr>
        <w:t>Bonferroni’s</w:t>
      </w:r>
      <w:proofErr w:type="spellEnd"/>
      <w:r>
        <w:rPr>
          <w:rFonts w:asciiTheme="minorHAnsi" w:hAnsiTheme="minorHAnsi"/>
        </w:rPr>
        <w:t xml:space="preserve"> multiple comparison </w:t>
      </w:r>
      <w:proofErr w:type="gramStart"/>
      <w:r>
        <w:rPr>
          <w:rFonts w:asciiTheme="minorHAnsi" w:hAnsiTheme="minorHAnsi"/>
        </w:rPr>
        <w:t>test</w:t>
      </w:r>
      <w:proofErr w:type="gramEnd"/>
      <w:r>
        <w:rPr>
          <w:rFonts w:asciiTheme="minorHAnsi" w:hAnsiTheme="minorHAnsi"/>
        </w:rPr>
        <w:t xml:space="preserve"> was performed.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FD26F33" w:rsidR="00B330BD" w:rsidRPr="00125190" w:rsidRDefault="007C597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Each dataset includes numbers calculated from three biological replicates per genotype. Here, “biological replicates,” indicates individual animals with the same genotype that got the same </w:t>
      </w:r>
      <w:proofErr w:type="spellStart"/>
      <w:r>
        <w:rPr>
          <w:rFonts w:asciiTheme="minorHAnsi" w:hAnsiTheme="minorHAnsi"/>
        </w:rPr>
        <w:t>tamoxifen</w:t>
      </w:r>
      <w:proofErr w:type="spellEnd"/>
      <w:r>
        <w:rPr>
          <w:rFonts w:asciiTheme="minorHAnsi" w:hAnsiTheme="minorHAnsi"/>
        </w:rPr>
        <w:t xml:space="preserve"> or control treatment. We did not encounter any outliers that were excluded from datasets. Further biological replicate information can be found in the Materials and Methods section, as well as respective figure legends.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7BA1A4E" w:rsidR="0015519A" w:rsidRPr="00505C51" w:rsidRDefault="00325DF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Information pertaining to statistical tests used, exact N values, SE</w:t>
      </w:r>
      <w:r w:rsidR="007C597D">
        <w:rPr>
          <w:rFonts w:asciiTheme="minorHAnsi" w:hAnsiTheme="minorHAnsi"/>
          <w:sz w:val="22"/>
          <w:szCs w:val="22"/>
        </w:rPr>
        <w:t>M reporting, as well as p-value reporting</w:t>
      </w:r>
      <w:r>
        <w:rPr>
          <w:rFonts w:asciiTheme="minorHAnsi" w:hAnsiTheme="minorHAnsi"/>
          <w:sz w:val="22"/>
          <w:szCs w:val="22"/>
        </w:rPr>
        <w:t xml:space="preserve"> can be found in respective figure legends.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5C88516" w:rsidR="00BC3CCE" w:rsidRPr="00505C51" w:rsidRDefault="007C597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Testers for the behavioral analysis were blinded to genotype before testing. Emily Bowie was blinded to genotype information during data collection and analysis. Further i</w:t>
      </w:r>
      <w:r w:rsidR="00325DF4">
        <w:rPr>
          <w:rFonts w:asciiTheme="minorHAnsi" w:hAnsiTheme="minorHAnsi"/>
          <w:sz w:val="22"/>
          <w:szCs w:val="22"/>
        </w:rPr>
        <w:t xml:space="preserve">nformation about group allocation can be found in the materials and methods section.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28D431D" w:rsidR="00BC3CCE" w:rsidRPr="00505C51" w:rsidRDefault="00780CC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There are n</w:t>
      </w:r>
      <w:bookmarkStart w:id="0" w:name="_GoBack"/>
      <w:bookmarkEnd w:id="0"/>
      <w:r>
        <w:rPr>
          <w:rFonts w:asciiTheme="minorHAnsi" w:hAnsiTheme="minorHAnsi"/>
          <w:sz w:val="22"/>
          <w:szCs w:val="22"/>
        </w:rPr>
        <w:t xml:space="preserve">o additional data files to report for this manuscript.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0"/>
      <w:footerReference w:type="even" r:id="rId11"/>
      <w:footerReference w:type="default" r:id="rId12"/>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5FCD1" w14:textId="77777777" w:rsidR="00125869" w:rsidRDefault="00125869" w:rsidP="004215FE">
      <w:r>
        <w:separator/>
      </w:r>
    </w:p>
  </w:endnote>
  <w:endnote w:type="continuationSeparator" w:id="0">
    <w:p w14:paraId="65BC2F8D" w14:textId="77777777" w:rsidR="00125869" w:rsidRDefault="0012586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125869" w:rsidRDefault="00125869"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125869" w:rsidRDefault="00125869"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125869" w:rsidRDefault="001258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125869" w:rsidRPr="0009520A" w:rsidRDefault="00125869"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7C597D">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125869" w:rsidRPr="00062DBF" w:rsidRDefault="00125869" w:rsidP="0009520A">
    <w:pPr>
      <w:pStyle w:val="Footer"/>
      <w:tabs>
        <w:tab w:val="clear" w:pos="8640"/>
        <w:tab w:val="right" w:pos="9214"/>
      </w:tabs>
      <w:ind w:left="-709" w:right="360"/>
      <w:rPr>
        <w:rFonts w:ascii="Arial" w:hAnsi="Arial"/>
        <w:sz w:val="16"/>
        <w:szCs w:val="16"/>
      </w:rPr>
    </w:pPr>
    <w:proofErr w:type="spellStart"/>
    <w:proofErr w:type="gramStart"/>
    <w:r w:rsidRPr="00062DBF">
      <w:rPr>
        <w:rFonts w:ascii="Arial" w:hAnsi="Arial"/>
        <w:sz w:val="16"/>
        <w:szCs w:val="16"/>
      </w:rPr>
      <w:t>eLife</w:t>
    </w:r>
    <w:proofErr w:type="spellEnd"/>
    <w:proofErr w:type="gram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6FCF" w14:textId="77777777" w:rsidR="00125869" w:rsidRDefault="00125869" w:rsidP="004215FE">
      <w:r>
        <w:separator/>
      </w:r>
    </w:p>
  </w:footnote>
  <w:footnote w:type="continuationSeparator" w:id="0">
    <w:p w14:paraId="7F6ABFA4" w14:textId="77777777" w:rsidR="00125869" w:rsidRDefault="00125869"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125869" w:rsidRDefault="00125869"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25869"/>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25DF4"/>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352FB"/>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80CC9"/>
    <w:rsid w:val="00795CED"/>
    <w:rsid w:val="007B6567"/>
    <w:rsid w:val="007B6D8A"/>
    <w:rsid w:val="007B7AF0"/>
    <w:rsid w:val="007C1A97"/>
    <w:rsid w:val="007C597D"/>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7FBA-AB86-8046-B313-176A809C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899</Words>
  <Characters>5128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6015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Emily Bowie</cp:lastModifiedBy>
  <cp:revision>3</cp:revision>
  <dcterms:created xsi:type="dcterms:W3CDTF">2019-08-23T15:40:00Z</dcterms:created>
  <dcterms:modified xsi:type="dcterms:W3CDTF">2019-08-23T17:02:00Z</dcterms:modified>
</cp:coreProperties>
</file>