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09" w:tblpY="642"/>
        <w:tblW w:w="1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8"/>
        <w:gridCol w:w="2212"/>
        <w:gridCol w:w="2392"/>
        <w:gridCol w:w="2895"/>
        <w:gridCol w:w="1890"/>
        <w:gridCol w:w="2573"/>
      </w:tblGrid>
      <w:tr w:rsidR="002B5BC0" w:rsidRPr="002B5BC0" w14:paraId="78399D12" w14:textId="77777777" w:rsidTr="002B5BC0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1C2C" w14:textId="61ED8564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2B5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1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 Data-collection and </w:t>
            </w:r>
            <w:hyperlink r:id="rId6" w:history="1">
              <w:r w:rsidRPr="002B5BC0">
                <w:rPr>
                  <w:rFonts w:ascii="Times New Roman" w:hAnsi="Times New Roman" w:cs="Times New Roman"/>
                  <w:color w:val="0000EB"/>
                  <w:sz w:val="20"/>
                  <w:szCs w:val="20"/>
                  <w:u w:val="single" w:color="0000EB"/>
                </w:rPr>
                <w:t>refinement statistics</w:t>
              </w:r>
            </w:hyperlink>
          </w:p>
        </w:tc>
      </w:tr>
      <w:tr w:rsidR="002B5BC0" w:rsidRPr="002B5BC0" w14:paraId="55431BA2" w14:textId="77777777" w:rsidTr="002B5BC0">
        <w:trPr>
          <w:trHeight w:val="502"/>
        </w:trPr>
        <w:tc>
          <w:tcPr>
            <w:tcW w:w="15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4BBA9E" w14:textId="7023468F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Values in parentheses are for the outer shell.</w:t>
            </w:r>
          </w:p>
        </w:tc>
      </w:tr>
      <w:tr w:rsidR="002B5BC0" w:rsidRPr="002B5BC0" w14:paraId="40F719D7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A8806B2" w14:textId="1456D81C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2B5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2212" w:type="dxa"/>
          </w:tcPr>
          <w:p w14:paraId="1F75A346" w14:textId="20D652A0" w:rsidR="002B5BC0" w:rsidRPr="002B5BC0" w:rsidRDefault="002B5BC0" w:rsidP="002374C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5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LtgA</w:t>
            </w:r>
            <w:proofErr w:type="spellEnd"/>
            <w:r w:rsidRPr="002B5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7F05684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</w:tcPr>
          <w:p w14:paraId="0D7E604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417B8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1F2DF40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5BC0" w:rsidRPr="002B5BC0" w14:paraId="0EFA3306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62A72585" w14:textId="4CC764A4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4157460B" w14:textId="186CCA1D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4C26EEF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</w:tcPr>
          <w:p w14:paraId="0CAA1A7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890" w:type="dxa"/>
          </w:tcPr>
          <w:p w14:paraId="74C67C4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7D99C3D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5BC0" w:rsidRPr="002B5BC0" w14:paraId="798CAE38" w14:textId="77777777" w:rsidTr="002B5BC0">
        <w:tc>
          <w:tcPr>
            <w:tcW w:w="15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8417AA" w14:textId="2FD1BC45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</w:p>
        </w:tc>
      </w:tr>
      <w:tr w:rsidR="002B5BC0" w:rsidRPr="002B5BC0" w14:paraId="5AF3993F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50495E7" w14:textId="1C307F4E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Wavelength (Å)</w:t>
            </w:r>
          </w:p>
        </w:tc>
        <w:tc>
          <w:tcPr>
            <w:tcW w:w="2212" w:type="dxa"/>
          </w:tcPr>
          <w:p w14:paraId="3BF786A0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0.9795</w:t>
            </w:r>
          </w:p>
        </w:tc>
        <w:tc>
          <w:tcPr>
            <w:tcW w:w="2392" w:type="dxa"/>
          </w:tcPr>
          <w:p w14:paraId="21F47B7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B309DA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1CF65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19227BC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7DC91E72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E4AEDD0" w14:textId="0B909DD1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Resolution range (Å)</w:t>
            </w:r>
          </w:p>
        </w:tc>
        <w:tc>
          <w:tcPr>
            <w:tcW w:w="2212" w:type="dxa"/>
          </w:tcPr>
          <w:p w14:paraId="2B921BEE" w14:textId="14D65722" w:rsidR="002B5BC0" w:rsidRPr="002B5BC0" w:rsidRDefault="002374C8" w:rsidP="002374C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49.84-1.98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2.067-1.995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14:paraId="1F464B5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66C5D05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D6F4E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4A7ECE9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ind w:left="450" w:hanging="6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7D76A534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7A1EB35" w14:textId="46032388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Space group</w:t>
            </w:r>
          </w:p>
        </w:tc>
        <w:tc>
          <w:tcPr>
            <w:tcW w:w="2212" w:type="dxa"/>
          </w:tcPr>
          <w:p w14:paraId="09C92A6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P2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1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1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1</w:t>
            </w:r>
          </w:p>
          <w:p w14:paraId="056C2BE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DBF94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EF70EE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02B1C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7D6A98D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3CE0F4A8" w14:textId="77777777" w:rsidTr="002B5BC0">
        <w:tc>
          <w:tcPr>
            <w:tcW w:w="15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ACBD24" w14:textId="0176F2A0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Unit-cell parameters</w:t>
            </w:r>
          </w:p>
        </w:tc>
      </w:tr>
      <w:tr w:rsidR="002B5BC0" w:rsidRPr="002B5BC0" w14:paraId="30DD8D9D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1D169E0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proofErr w:type="gramStart"/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212" w:type="dxa"/>
          </w:tcPr>
          <w:p w14:paraId="07BA74CD" w14:textId="08182059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2" w:type="dxa"/>
          </w:tcPr>
          <w:p w14:paraId="171F9DA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2F0374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85ABA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5717387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04656B7B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3E8E80D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proofErr w:type="gramStart"/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212" w:type="dxa"/>
          </w:tcPr>
          <w:p w14:paraId="7BF1E33D" w14:textId="2910C78F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2" w:type="dxa"/>
          </w:tcPr>
          <w:p w14:paraId="09A7964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7D3C995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D2F13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6F7C08AB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136C6A22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1D8FBC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proofErr w:type="gramStart"/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212" w:type="dxa"/>
          </w:tcPr>
          <w:p w14:paraId="3C3F5CE1" w14:textId="0AFBE203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122.31</w:t>
            </w:r>
          </w:p>
        </w:tc>
        <w:tc>
          <w:tcPr>
            <w:tcW w:w="2392" w:type="dxa"/>
          </w:tcPr>
          <w:p w14:paraId="65DAF2E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1BA6BAC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592D9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</w:tcPr>
          <w:p w14:paraId="063752B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3E4BEB26" w14:textId="77777777" w:rsidTr="002B5BC0">
        <w:trPr>
          <w:trHeight w:val="648"/>
        </w:trPr>
        <w:tc>
          <w:tcPr>
            <w:tcW w:w="3418" w:type="dxa"/>
            <w:tcBorders>
              <w:left w:val="single" w:sz="4" w:space="0" w:color="auto"/>
            </w:tcBorders>
          </w:tcPr>
          <w:p w14:paraId="41304A4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2B5BC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1C8047" wp14:editId="1E721071">
                  <wp:extent cx="101600" cy="933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(°),</w:t>
            </w:r>
            <w:r w:rsidRPr="002B5BC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ED8111" wp14:editId="6A7D1DA0">
                  <wp:extent cx="118745" cy="1778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(°),</w:t>
            </w:r>
            <w:r w:rsidRPr="002B5BC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E662A8" wp14:editId="0D63B794">
                  <wp:extent cx="101600" cy="127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(°)</w:t>
            </w:r>
          </w:p>
          <w:p w14:paraId="749F75C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475BB7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92" w:type="dxa"/>
          </w:tcPr>
          <w:p w14:paraId="53A5A75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15125A2D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C1A3D7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B1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13038486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188EC1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CD52B2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8E5755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5D3B83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4EEA8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</w:tcPr>
          <w:p w14:paraId="6C87062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62C7E8C5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8FFBC7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5ED9BA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77A77D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5054693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5460D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D1391A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5BC5B1B1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A39A862" w14:textId="4B468BE9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Total reflections</w:t>
            </w:r>
          </w:p>
        </w:tc>
        <w:tc>
          <w:tcPr>
            <w:tcW w:w="2212" w:type="dxa"/>
          </w:tcPr>
          <w:p w14:paraId="00FD70C7" w14:textId="6945393E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299848</w:t>
            </w:r>
          </w:p>
        </w:tc>
        <w:tc>
          <w:tcPr>
            <w:tcW w:w="2392" w:type="dxa"/>
          </w:tcPr>
          <w:p w14:paraId="15DC261D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9AED34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EBCDE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B46F22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1B055C03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A3EC21F" w14:textId="6C7254CA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Unique reflections</w:t>
            </w:r>
          </w:p>
        </w:tc>
        <w:tc>
          <w:tcPr>
            <w:tcW w:w="2212" w:type="dxa"/>
          </w:tcPr>
          <w:p w14:paraId="64A9EB89" w14:textId="2E30FF28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40499</w:t>
            </w:r>
          </w:p>
        </w:tc>
        <w:tc>
          <w:tcPr>
            <w:tcW w:w="2392" w:type="dxa"/>
          </w:tcPr>
          <w:p w14:paraId="65BDE386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0CE761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B94B46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2D9DD2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0CF403C0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37A79FD4" w14:textId="0A4CD4F4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Multiplicity</w:t>
            </w:r>
          </w:p>
        </w:tc>
        <w:tc>
          <w:tcPr>
            <w:tcW w:w="2212" w:type="dxa"/>
          </w:tcPr>
          <w:p w14:paraId="34AB5F75" w14:textId="433D6C16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7.4 (7.4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392" w:type="dxa"/>
          </w:tcPr>
          <w:p w14:paraId="2D79E45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83AD45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3F0366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716363A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45E22067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84081D8" w14:textId="409243D9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Completeness (%)</w:t>
            </w:r>
          </w:p>
        </w:tc>
        <w:tc>
          <w:tcPr>
            <w:tcW w:w="2212" w:type="dxa"/>
          </w:tcPr>
          <w:p w14:paraId="2DC1EB93" w14:textId="70012E6D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98.63 (94.17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14:paraId="0377316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EAF35C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2AFDD3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5FC5E4A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759B353A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F01F6AC" w14:textId="46419FF1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B5BC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86557F" wp14:editId="4D8AD3D6">
                  <wp:extent cx="101600" cy="93345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2" w:type="dxa"/>
          </w:tcPr>
          <w:p w14:paraId="5960E37F" w14:textId="5E604035" w:rsidR="002B5BC0" w:rsidRPr="002B5BC0" w:rsidRDefault="002374C8" w:rsidP="002374C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16.40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1.47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392" w:type="dxa"/>
          </w:tcPr>
          <w:p w14:paraId="7504761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7346E2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73E2B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15CD073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30843A61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5E55E74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  Wilson 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factor (Å</w: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2" w:type="dxa"/>
          </w:tcPr>
          <w:p w14:paraId="2095AC1D" w14:textId="4FCED9AC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43.22</w:t>
            </w:r>
          </w:p>
        </w:tc>
        <w:tc>
          <w:tcPr>
            <w:tcW w:w="2392" w:type="dxa"/>
          </w:tcPr>
          <w:p w14:paraId="28F8A5E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6601992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5D989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FB43C90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59B65293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5BC05B73" w14:textId="5EA1BEA9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merge</w:t>
            </w:r>
            <w:proofErr w:type="spellEnd"/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fldChar w:fldCharType="begin"/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instrText>HYPERLINK "http://onlinelibrary.wiley.com/iucr/doi/10.1107/S1399004714000911/mn5048bdy.html#TFN1"</w:instrTex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fldChar w:fldCharType="separate"/>
            </w:r>
            <w:r w:rsidRPr="002B5BC0">
              <w:rPr>
                <w:rFonts w:ascii="Times New Roman" w:hAnsi="Times New Roman" w:cs="Times New Roman"/>
                <w:color w:val="0000EB"/>
                <w:sz w:val="20"/>
                <w:szCs w:val="20"/>
                <w:vertAlign w:val="superscript"/>
              </w:rPr>
              <w:t>#</w: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fldChar w:fldCharType="end"/>
            </w:r>
          </w:p>
        </w:tc>
        <w:tc>
          <w:tcPr>
            <w:tcW w:w="2212" w:type="dxa"/>
          </w:tcPr>
          <w:p w14:paraId="7D813E2A" w14:textId="4E970E95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0.055 (0.063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14:paraId="623AC6F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3EFFFB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3217B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01C4106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611CA10E" w14:textId="77777777" w:rsidTr="002B5BC0">
        <w:tc>
          <w:tcPr>
            <w:tcW w:w="15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8AC7B7" w14:textId="7E1C38A0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Refinement</w:t>
            </w:r>
          </w:p>
        </w:tc>
      </w:tr>
      <w:tr w:rsidR="002B5BC0" w:rsidRPr="002B5BC0" w14:paraId="7FFC40FB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25B6D4E" w14:textId="1BB54D29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factor</w:t>
            </w:r>
            <w:hyperlink r:id="rId11" w:anchor="TFN2" w:history="1">
              <w:r w:rsidRPr="002B5BC0">
                <w:rPr>
                  <w:rFonts w:ascii="Times New Roman" w:hAnsi="Times New Roman" w:cs="Times New Roman"/>
                  <w:color w:val="0000EB"/>
                  <w:sz w:val="20"/>
                  <w:szCs w:val="20"/>
                  <w:vertAlign w:val="superscript"/>
                </w:rPr>
                <w:t>+</w:t>
              </w:r>
            </w:hyperlink>
          </w:p>
        </w:tc>
        <w:tc>
          <w:tcPr>
            <w:tcW w:w="2212" w:type="dxa"/>
          </w:tcPr>
          <w:p w14:paraId="287D0D4C" w14:textId="67A0675E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0.1929(0.319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92" w:type="dxa"/>
          </w:tcPr>
          <w:p w14:paraId="6073ECC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5A4F9C2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259846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C4F79B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76D6D3F3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0B55DA8B" w14:textId="155DDB44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2212" w:type="dxa"/>
          </w:tcPr>
          <w:p w14:paraId="77ADB59F" w14:textId="27B20A90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0.2464(0.3645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14:paraId="5E1D9EA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15B68B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CD39B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4E2B869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044ABCE3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A8DF89B" w14:textId="4CB16A1D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gram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212" w:type="dxa"/>
          </w:tcPr>
          <w:p w14:paraId="2387185E" w14:textId="2ED018EB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4661</w:t>
            </w:r>
          </w:p>
        </w:tc>
        <w:tc>
          <w:tcPr>
            <w:tcW w:w="2392" w:type="dxa"/>
          </w:tcPr>
          <w:p w14:paraId="10BEA19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7C4B119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EE12C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56548A4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6D59D1F2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23D0F2E" w14:textId="4D40AD08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gram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waters</w:t>
            </w:r>
          </w:p>
        </w:tc>
        <w:tc>
          <w:tcPr>
            <w:tcW w:w="2212" w:type="dxa"/>
          </w:tcPr>
          <w:p w14:paraId="3B7C32D3" w14:textId="715C7BF1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392" w:type="dxa"/>
          </w:tcPr>
          <w:p w14:paraId="26B69DB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6CC95B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98AECD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4976CB1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44CBFB25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9D831A4" w14:textId="453AE539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gram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protein residues</w:t>
            </w:r>
          </w:p>
        </w:tc>
        <w:tc>
          <w:tcPr>
            <w:tcW w:w="2212" w:type="dxa"/>
          </w:tcPr>
          <w:p w14:paraId="65F53CD0" w14:textId="076CD245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2392" w:type="dxa"/>
          </w:tcPr>
          <w:p w14:paraId="0C2AE86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6522A66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55FE2D" w14:textId="77777777" w:rsidR="002B5BC0" w:rsidRPr="002B5BC0" w:rsidRDefault="002B5BC0" w:rsidP="002B5BC0">
            <w:pPr>
              <w:widowControl w:val="0"/>
              <w:tabs>
                <w:tab w:val="left" w:pos="103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6704F8DC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0E823D91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606E9182" w14:textId="7F7882F6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R.m.s.d</w:t>
            </w:r>
            <w:proofErr w:type="spell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., bonds (Å)</w:t>
            </w:r>
          </w:p>
        </w:tc>
        <w:tc>
          <w:tcPr>
            <w:tcW w:w="2212" w:type="dxa"/>
          </w:tcPr>
          <w:p w14:paraId="0CD1049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2392" w:type="dxa"/>
          </w:tcPr>
          <w:p w14:paraId="49AAD37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97EC98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00534D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72C8701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04F86EB4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35809129" w14:textId="4D450D9B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R.m.s.d</w:t>
            </w:r>
            <w:proofErr w:type="spell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., angles (°)</w:t>
            </w:r>
          </w:p>
        </w:tc>
        <w:tc>
          <w:tcPr>
            <w:tcW w:w="2212" w:type="dxa"/>
          </w:tcPr>
          <w:p w14:paraId="204D8F30" w14:textId="5C3DC9C0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2374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2" w:type="dxa"/>
          </w:tcPr>
          <w:p w14:paraId="5A7AEE3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912972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3D190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57F59F9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68A9589B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9BB92C2" w14:textId="6D27BF0F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Ramachandran</w:t>
            </w:r>
            <w:proofErr w:type="spell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favored (%)</w:t>
            </w:r>
          </w:p>
        </w:tc>
        <w:tc>
          <w:tcPr>
            <w:tcW w:w="2212" w:type="dxa"/>
          </w:tcPr>
          <w:p w14:paraId="3BF9EC20" w14:textId="31F295E6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92" w:type="dxa"/>
          </w:tcPr>
          <w:p w14:paraId="7DE464A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DF77E5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B6B7A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EB1738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4A7283AB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43B9215A" w14:textId="28D994CB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Ramachandran</w:t>
            </w:r>
            <w:proofErr w:type="spellEnd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outliers (%)</w:t>
            </w:r>
          </w:p>
        </w:tc>
        <w:tc>
          <w:tcPr>
            <w:tcW w:w="2212" w:type="dxa"/>
          </w:tcPr>
          <w:p w14:paraId="30415AE1" w14:textId="7E838F30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2" w:type="dxa"/>
          </w:tcPr>
          <w:p w14:paraId="564833C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2AF6D1BA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9D8992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657812B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6993811B" w14:textId="77777777" w:rsidTr="002B5BC0">
        <w:tc>
          <w:tcPr>
            <w:tcW w:w="15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320FC3" w14:textId="3E2DEA6A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B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factors (Å</w:t>
            </w:r>
            <w:r w:rsidRPr="002B5B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B5BC0" w:rsidRPr="002B5BC0" w14:paraId="1060ED40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5ACCDDC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Average</w:t>
            </w:r>
          </w:p>
        </w:tc>
        <w:tc>
          <w:tcPr>
            <w:tcW w:w="2212" w:type="dxa"/>
          </w:tcPr>
          <w:p w14:paraId="0064BD2A" w14:textId="250900CB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B5BC0" w:rsidRPr="002B5B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2" w:type="dxa"/>
          </w:tcPr>
          <w:p w14:paraId="33B9ABA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74FA223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009C2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1749410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43302029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717A760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   Macromolecules</w:t>
            </w:r>
          </w:p>
        </w:tc>
        <w:tc>
          <w:tcPr>
            <w:tcW w:w="2212" w:type="dxa"/>
          </w:tcPr>
          <w:p w14:paraId="020E08B1" w14:textId="23854E5B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50.80</w:t>
            </w:r>
          </w:p>
        </w:tc>
        <w:tc>
          <w:tcPr>
            <w:tcW w:w="2392" w:type="dxa"/>
          </w:tcPr>
          <w:p w14:paraId="6F70196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A8AAF7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79C07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5AD89DF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31ECBC67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284E972B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    Ligand </w:t>
            </w:r>
          </w:p>
          <w:p w14:paraId="6A0A1107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    Solvent</w:t>
            </w:r>
          </w:p>
          <w:p w14:paraId="1F3C3387" w14:textId="0286C6F8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All-atom clash </w:t>
            </w:r>
            <w:proofErr w:type="gramStart"/>
            <w:r w:rsidRPr="002B5BC0">
              <w:rPr>
                <w:rFonts w:ascii="Times New Roman" w:hAnsi="Times New Roman" w:cs="Times New Roman"/>
                <w:sz w:val="20"/>
                <w:szCs w:val="20"/>
              </w:rPr>
              <w:t xml:space="preserve">score                                                                       </w:t>
            </w:r>
            <w:proofErr w:type="gramEnd"/>
          </w:p>
        </w:tc>
        <w:tc>
          <w:tcPr>
            <w:tcW w:w="2212" w:type="dxa"/>
          </w:tcPr>
          <w:p w14:paraId="639190CA" w14:textId="24741FE5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14:paraId="626C91E9" w14:textId="6E2841A1" w:rsidR="002B5BC0" w:rsidRPr="002B5BC0" w:rsidRDefault="002374C8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</w:t>
            </w:r>
          </w:p>
          <w:p w14:paraId="7A26937F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2392" w:type="dxa"/>
          </w:tcPr>
          <w:p w14:paraId="34F57901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82FFD9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208F1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201DCA75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3275D6C7" w14:textId="77777777" w:rsidTr="002B5BC0">
        <w:tc>
          <w:tcPr>
            <w:tcW w:w="3418" w:type="dxa"/>
            <w:tcBorders>
              <w:left w:val="single" w:sz="4" w:space="0" w:color="auto"/>
            </w:tcBorders>
          </w:tcPr>
          <w:p w14:paraId="62048359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B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2" w:type="dxa"/>
          </w:tcPr>
          <w:p w14:paraId="622FD58E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0209BD3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5E06D56D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36A664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14:paraId="169A2478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C0" w:rsidRPr="002B5BC0" w14:paraId="1413C941" w14:textId="77777777" w:rsidTr="002B5BC0">
        <w:tc>
          <w:tcPr>
            <w:tcW w:w="15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32" w14:textId="77777777" w:rsidR="002B5BC0" w:rsidRPr="002B5BC0" w:rsidRDefault="002B5BC0" w:rsidP="002B5B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657B9" w14:textId="77777777" w:rsidR="00A77BDB" w:rsidRPr="00A77BDB" w:rsidRDefault="00A77BDB" w:rsidP="00A77BDB">
      <w:pPr>
        <w:rPr>
          <w:rFonts w:ascii="Arial" w:hAnsi="Arial" w:cs="Arial"/>
          <w:sz w:val="20"/>
          <w:szCs w:val="20"/>
        </w:rPr>
      </w:pPr>
      <w:r w:rsidRPr="00A77BDB">
        <w:rPr>
          <w:rFonts w:ascii="Arial" w:hAnsi="Arial" w:cs="Arial"/>
          <w:sz w:val="20"/>
          <w:szCs w:val="20"/>
          <w:vertAlign w:val="superscript"/>
        </w:rPr>
        <w:t>†</w:t>
      </w:r>
      <w:proofErr w:type="spellStart"/>
      <w:r w:rsidRPr="00A77BDB">
        <w:rPr>
          <w:rFonts w:ascii="Arial" w:hAnsi="Arial" w:cs="Arial"/>
          <w:i/>
          <w:iCs/>
          <w:sz w:val="20"/>
          <w:szCs w:val="20"/>
        </w:rPr>
        <w:t>R</w:t>
      </w:r>
      <w:r w:rsidRPr="00A77BDB">
        <w:rPr>
          <w:rFonts w:ascii="Arial" w:hAnsi="Arial" w:cs="Arial"/>
          <w:sz w:val="20"/>
          <w:szCs w:val="20"/>
          <w:vertAlign w:val="subscript"/>
        </w:rPr>
        <w:t>merge</w:t>
      </w:r>
      <w:proofErr w:type="spellEnd"/>
      <w:r w:rsidRPr="00A77BDB">
        <w:rPr>
          <w:rFonts w:ascii="Arial" w:hAnsi="Arial" w:cs="Arial"/>
          <w:sz w:val="20"/>
          <w:szCs w:val="20"/>
        </w:rPr>
        <w:t xml:space="preserve"> = </w:t>
      </w:r>
      <w:proofErr w:type="spellStart"/>
      <w:proofErr w:type="gramStart"/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hkl</w:t>
      </w:r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i</w:t>
      </w:r>
      <w:r w:rsidRPr="00A77BDB">
        <w:rPr>
          <w:rFonts w:ascii="Cambria Math" w:hAnsi="Cambria Math" w:cs="Cambria Math"/>
          <w:sz w:val="20"/>
          <w:szCs w:val="20"/>
        </w:rPr>
        <w:t>∣</w:t>
      </w:r>
      <w:r w:rsidRPr="00A77BDB">
        <w:rPr>
          <w:rFonts w:ascii="Arial" w:hAnsi="Arial" w:cs="Arial"/>
          <w:i/>
          <w:iCs/>
          <w:sz w:val="20"/>
          <w:szCs w:val="20"/>
        </w:rPr>
        <w:t>I</w:t>
      </w:r>
      <w:r w:rsidRPr="00A77BDB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A77BDB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A77BDB">
        <w:rPr>
          <w:rFonts w:ascii="Arial" w:hAnsi="Arial" w:cs="Arial"/>
          <w:i/>
          <w:iCs/>
          <w:sz w:val="20"/>
          <w:szCs w:val="20"/>
        </w:rPr>
        <w:t>hkl</w:t>
      </w:r>
      <w:proofErr w:type="spellEnd"/>
      <w:r w:rsidRPr="00A77BDB">
        <w:rPr>
          <w:rFonts w:ascii="Arial" w:hAnsi="Arial" w:cs="Arial"/>
          <w:sz w:val="20"/>
          <w:szCs w:val="20"/>
        </w:rPr>
        <w:t>) −</w:t>
      </w:r>
      <w:r w:rsidRPr="00A77BDB">
        <w:rPr>
          <w:rFonts w:ascii="Arial" w:hAnsi="Arial" w:cs="Arial"/>
          <w:sz w:val="20"/>
          <w:szCs w:val="20"/>
        </w:rPr>
        <w:t>〈</w:t>
      </w:r>
      <w:r w:rsidRPr="00A77BDB">
        <w:rPr>
          <w:rFonts w:ascii="Arial" w:hAnsi="Arial" w:cs="Arial"/>
          <w:i/>
          <w:iCs/>
          <w:sz w:val="20"/>
          <w:szCs w:val="20"/>
        </w:rPr>
        <w:t>I</w:t>
      </w:r>
      <w:r w:rsidRPr="00A77BDB">
        <w:rPr>
          <w:rFonts w:ascii="Arial" w:hAnsi="Arial" w:cs="Arial"/>
          <w:sz w:val="20"/>
          <w:szCs w:val="20"/>
        </w:rPr>
        <w:t> </w:t>
      </w:r>
      <w:r w:rsidRPr="00A77BDB">
        <w:rPr>
          <w:rFonts w:ascii="Arial" w:hAnsi="Arial" w:cs="Arial"/>
          <w:sz w:val="20"/>
          <w:szCs w:val="20"/>
          <w:vertAlign w:val="subscript"/>
        </w:rPr>
        <w:t>(</w:t>
      </w:r>
      <w:proofErr w:type="spellStart"/>
      <w:r w:rsidRPr="00A77BDB">
        <w:rPr>
          <w:rFonts w:ascii="Arial" w:hAnsi="Arial" w:cs="Arial"/>
          <w:i/>
          <w:iCs/>
          <w:sz w:val="20"/>
          <w:szCs w:val="20"/>
          <w:vertAlign w:val="subscript"/>
        </w:rPr>
        <w:t>hkl</w:t>
      </w:r>
      <w:proofErr w:type="spellEnd"/>
      <w:r w:rsidRPr="00A77BDB">
        <w:rPr>
          <w:rFonts w:ascii="Arial" w:hAnsi="Arial" w:cs="Arial"/>
          <w:sz w:val="20"/>
          <w:szCs w:val="20"/>
          <w:vertAlign w:val="subscript"/>
        </w:rPr>
        <w:t>)</w:t>
      </w:r>
      <w:r w:rsidRPr="00A77BDB">
        <w:rPr>
          <w:rFonts w:ascii="Arial" w:hAnsi="Arial" w:cs="Arial"/>
          <w:sz w:val="20"/>
          <w:szCs w:val="20"/>
        </w:rPr>
        <w:t>〉</w:t>
      </w:r>
      <w:r w:rsidRPr="00A77BDB">
        <w:rPr>
          <w:rFonts w:ascii="Cambria Math" w:hAnsi="Cambria Math" w:cs="Cambria Math"/>
          <w:sz w:val="20"/>
          <w:szCs w:val="20"/>
        </w:rPr>
        <w:t>∣</w:t>
      </w:r>
      <w:r w:rsidRPr="00A77BDB">
        <w:rPr>
          <w:rFonts w:ascii="Arial" w:hAnsi="Arial" w:cs="Arial"/>
          <w:sz w:val="20"/>
          <w:szCs w:val="20"/>
        </w:rPr>
        <w:t>/</w:t>
      </w:r>
      <w:proofErr w:type="spellStart"/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hkl</w:t>
      </w:r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A77BDB">
        <w:rPr>
          <w:rFonts w:ascii="Arial" w:hAnsi="Arial" w:cs="Arial"/>
          <w:sz w:val="20"/>
          <w:szCs w:val="20"/>
        </w:rPr>
        <w:t> </w:t>
      </w:r>
      <w:r w:rsidRPr="00A77BDB">
        <w:rPr>
          <w:rFonts w:ascii="Arial" w:hAnsi="Arial" w:cs="Arial"/>
          <w:i/>
          <w:iCs/>
          <w:sz w:val="20"/>
          <w:szCs w:val="20"/>
        </w:rPr>
        <w:t>I</w:t>
      </w:r>
      <w:r w:rsidRPr="00A77BDB">
        <w:rPr>
          <w:rFonts w:ascii="Arial" w:hAnsi="Arial" w:cs="Arial"/>
          <w:sz w:val="20"/>
          <w:szCs w:val="20"/>
        </w:rPr>
        <w:t> </w:t>
      </w:r>
      <w:r w:rsidRPr="00A77BDB">
        <w:rPr>
          <w:rFonts w:ascii="Arial" w:hAnsi="Arial" w:cs="Arial"/>
          <w:sz w:val="20"/>
          <w:szCs w:val="20"/>
          <w:vertAlign w:val="subscript"/>
        </w:rPr>
        <w:t>(</w:t>
      </w:r>
      <w:proofErr w:type="spellStart"/>
      <w:r w:rsidRPr="00A77BDB">
        <w:rPr>
          <w:rFonts w:ascii="Arial" w:hAnsi="Arial" w:cs="Arial"/>
          <w:i/>
          <w:iCs/>
          <w:sz w:val="20"/>
          <w:szCs w:val="20"/>
          <w:vertAlign w:val="subscript"/>
        </w:rPr>
        <w:t>hkl</w:t>
      </w:r>
      <w:proofErr w:type="spellEnd"/>
      <w:r w:rsidRPr="00A77BDB">
        <w:rPr>
          <w:rFonts w:ascii="Arial" w:hAnsi="Arial" w:cs="Arial"/>
          <w:sz w:val="20"/>
          <w:szCs w:val="20"/>
          <w:vertAlign w:val="subscript"/>
        </w:rPr>
        <w:t>)</w:t>
      </w:r>
    </w:p>
    <w:p w14:paraId="166FFE65" w14:textId="77777777" w:rsidR="00A77BDB" w:rsidRPr="00A77BDB" w:rsidRDefault="00A77BDB" w:rsidP="00A77BDB">
      <w:pPr>
        <w:rPr>
          <w:rFonts w:ascii="Arial" w:hAnsi="Arial" w:cs="Arial"/>
          <w:sz w:val="20"/>
          <w:szCs w:val="20"/>
        </w:rPr>
      </w:pPr>
      <w:r w:rsidRPr="00A77BDB">
        <w:rPr>
          <w:rFonts w:ascii="Arial" w:hAnsi="Arial" w:cs="Arial"/>
          <w:sz w:val="20"/>
          <w:szCs w:val="20"/>
          <w:vertAlign w:val="superscript"/>
        </w:rPr>
        <w:t>‡</w:t>
      </w:r>
      <w:proofErr w:type="spellStart"/>
      <w:r w:rsidRPr="00A77BDB">
        <w:rPr>
          <w:rFonts w:ascii="Arial" w:hAnsi="Arial" w:cs="Arial"/>
          <w:i/>
          <w:iCs/>
          <w:sz w:val="20"/>
          <w:szCs w:val="20"/>
        </w:rPr>
        <w:t>R</w:t>
      </w:r>
      <w:r w:rsidRPr="00A77BDB">
        <w:rPr>
          <w:rFonts w:ascii="Arial" w:hAnsi="Arial" w:cs="Arial"/>
          <w:sz w:val="20"/>
          <w:szCs w:val="20"/>
          <w:vertAlign w:val="subscript"/>
        </w:rPr>
        <w:t>factor</w:t>
      </w:r>
      <w:proofErr w:type="spellEnd"/>
      <w:r w:rsidRPr="00A77BDB">
        <w:rPr>
          <w:rFonts w:ascii="Arial" w:hAnsi="Arial" w:cs="Arial"/>
          <w:sz w:val="20"/>
          <w:szCs w:val="20"/>
        </w:rPr>
        <w:t xml:space="preserve"> = </w:t>
      </w:r>
      <w:proofErr w:type="spellStart"/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hkl</w:t>
      </w:r>
      <w:proofErr w:type="spellEnd"/>
      <w:r w:rsidRPr="00A77BDB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77BDB">
        <w:rPr>
          <w:rFonts w:ascii="Arial" w:hAnsi="Arial" w:cs="Arial"/>
          <w:sz w:val="20"/>
          <w:szCs w:val="20"/>
        </w:rPr>
        <w:t>|</w:t>
      </w:r>
      <w:r w:rsidRPr="00A77BDB">
        <w:rPr>
          <w:rFonts w:ascii="Cambria Math" w:hAnsi="Cambria Math" w:cs="Cambria Math"/>
          <w:sz w:val="20"/>
          <w:szCs w:val="20"/>
        </w:rPr>
        <w:t>∣</w:t>
      </w:r>
      <w:r w:rsidRPr="00A77BDB">
        <w:rPr>
          <w:rFonts w:ascii="Arial" w:hAnsi="Arial" w:cs="Arial"/>
          <w:i/>
          <w:iCs/>
          <w:sz w:val="20"/>
          <w:szCs w:val="20"/>
        </w:rPr>
        <w:t>F</w:t>
      </w:r>
      <w:r w:rsidRPr="00A77BDB">
        <w:rPr>
          <w:rFonts w:ascii="Arial" w:hAnsi="Arial" w:cs="Arial"/>
          <w:sz w:val="20"/>
          <w:szCs w:val="20"/>
        </w:rPr>
        <w:t> </w:t>
      </w:r>
      <w:proofErr w:type="spellStart"/>
      <w:r w:rsidRPr="00A77BDB">
        <w:rPr>
          <w:rFonts w:ascii="Arial" w:hAnsi="Arial" w:cs="Arial"/>
          <w:sz w:val="20"/>
          <w:szCs w:val="20"/>
          <w:vertAlign w:val="subscript"/>
        </w:rPr>
        <w:t>obs</w:t>
      </w:r>
      <w:proofErr w:type="spellEnd"/>
      <w:r w:rsidRPr="00A77BDB">
        <w:rPr>
          <w:rFonts w:ascii="Arial" w:hAnsi="Arial" w:cs="Arial"/>
          <w:sz w:val="20"/>
          <w:szCs w:val="20"/>
        </w:rPr>
        <w:t> − </w:t>
      </w:r>
      <w:r w:rsidRPr="00A77BDB">
        <w:rPr>
          <w:rFonts w:ascii="Arial" w:hAnsi="Arial" w:cs="Arial"/>
          <w:i/>
          <w:iCs/>
          <w:sz w:val="20"/>
          <w:szCs w:val="20"/>
        </w:rPr>
        <w:t>F</w:t>
      </w:r>
      <w:r w:rsidRPr="00A77BDB">
        <w:rPr>
          <w:rFonts w:ascii="Arial" w:hAnsi="Arial" w:cs="Arial"/>
          <w:sz w:val="20"/>
          <w:szCs w:val="20"/>
        </w:rPr>
        <w:t> </w:t>
      </w:r>
      <w:proofErr w:type="spellStart"/>
      <w:r w:rsidRPr="00A77BDB">
        <w:rPr>
          <w:rFonts w:ascii="Arial" w:hAnsi="Arial" w:cs="Arial"/>
          <w:sz w:val="20"/>
          <w:szCs w:val="20"/>
          <w:vertAlign w:val="subscript"/>
        </w:rPr>
        <w:t>calc</w:t>
      </w:r>
      <w:proofErr w:type="spellEnd"/>
      <w:r w:rsidRPr="00A77BDB">
        <w:rPr>
          <w:rFonts w:ascii="Cambria Math" w:hAnsi="Cambria Math" w:cs="Cambria Math"/>
          <w:sz w:val="20"/>
          <w:szCs w:val="20"/>
        </w:rPr>
        <w:t>∣</w:t>
      </w:r>
      <w:r w:rsidRPr="00A77BDB">
        <w:rPr>
          <w:rFonts w:ascii="Arial" w:hAnsi="Arial" w:cs="Arial"/>
          <w:sz w:val="20"/>
          <w:szCs w:val="20"/>
        </w:rPr>
        <w:t>|/</w:t>
      </w:r>
      <w:proofErr w:type="spellStart"/>
      <w:r w:rsidRPr="00A77BDB">
        <w:rPr>
          <w:rFonts w:ascii="Arial" w:hAnsi="Arial" w:cs="Arial"/>
          <w:sz w:val="20"/>
          <w:szCs w:val="20"/>
        </w:rPr>
        <w:t>Σ</w:t>
      </w:r>
      <w:r w:rsidRPr="00A77BDB">
        <w:rPr>
          <w:rFonts w:ascii="Arial" w:hAnsi="Arial" w:cs="Arial"/>
          <w:sz w:val="20"/>
          <w:szCs w:val="20"/>
          <w:vertAlign w:val="subscript"/>
        </w:rPr>
        <w:t>hkl</w:t>
      </w:r>
      <w:proofErr w:type="spellEnd"/>
      <w:r w:rsidRPr="00A77BDB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77BDB">
        <w:rPr>
          <w:rFonts w:ascii="Arial" w:hAnsi="Arial" w:cs="Arial"/>
          <w:sz w:val="20"/>
          <w:szCs w:val="20"/>
        </w:rPr>
        <w:t>|</w:t>
      </w:r>
      <w:r w:rsidRPr="00A77BDB">
        <w:rPr>
          <w:rFonts w:ascii="Arial" w:hAnsi="Arial" w:cs="Arial"/>
          <w:i/>
          <w:iCs/>
          <w:sz w:val="20"/>
          <w:szCs w:val="20"/>
        </w:rPr>
        <w:t>F</w:t>
      </w:r>
      <w:r w:rsidRPr="00A77BDB">
        <w:rPr>
          <w:rFonts w:ascii="Arial" w:hAnsi="Arial" w:cs="Arial"/>
          <w:sz w:val="20"/>
          <w:szCs w:val="20"/>
        </w:rPr>
        <w:t> </w:t>
      </w:r>
      <w:proofErr w:type="spellStart"/>
      <w:r w:rsidRPr="00A77BDB">
        <w:rPr>
          <w:rFonts w:ascii="Arial" w:hAnsi="Arial" w:cs="Arial"/>
          <w:sz w:val="20"/>
          <w:szCs w:val="20"/>
          <w:vertAlign w:val="subscript"/>
        </w:rPr>
        <w:t>obs</w:t>
      </w:r>
      <w:proofErr w:type="spellEnd"/>
      <w:r w:rsidRPr="00A77BDB">
        <w:rPr>
          <w:rFonts w:ascii="Arial" w:hAnsi="Arial" w:cs="Arial"/>
          <w:sz w:val="20"/>
          <w:szCs w:val="20"/>
        </w:rPr>
        <w:t>|</w:t>
      </w:r>
    </w:p>
    <w:p w14:paraId="617F2648" w14:textId="77777777" w:rsidR="00A77BDB" w:rsidRPr="00A77BDB" w:rsidRDefault="00A77BDB" w:rsidP="00A77BDB">
      <w:pPr>
        <w:rPr>
          <w:rFonts w:ascii="Arial" w:hAnsi="Arial" w:cs="Arial"/>
          <w:sz w:val="20"/>
          <w:szCs w:val="20"/>
        </w:rPr>
      </w:pPr>
      <w:r w:rsidRPr="00A77BDB">
        <w:rPr>
          <w:rFonts w:ascii="Arial" w:hAnsi="Arial" w:cs="Arial"/>
          <w:i/>
          <w:iCs/>
          <w:sz w:val="20"/>
          <w:szCs w:val="20"/>
        </w:rPr>
        <w:t>*</w:t>
      </w:r>
      <w:proofErr w:type="spellStart"/>
      <w:r w:rsidRPr="00A77BDB">
        <w:rPr>
          <w:rFonts w:ascii="Arial" w:hAnsi="Arial" w:cs="Arial"/>
          <w:i/>
          <w:iCs/>
          <w:sz w:val="20"/>
          <w:szCs w:val="20"/>
        </w:rPr>
        <w:t>R</w:t>
      </w:r>
      <w:r w:rsidRPr="00A77BDB">
        <w:rPr>
          <w:rFonts w:ascii="Arial" w:hAnsi="Arial" w:cs="Arial"/>
          <w:sz w:val="20"/>
          <w:szCs w:val="20"/>
          <w:vertAlign w:val="subscript"/>
        </w:rPr>
        <w:t>free</w:t>
      </w:r>
      <w:proofErr w:type="spellEnd"/>
      <w:r w:rsidRPr="00A77BDB">
        <w:rPr>
          <w:rFonts w:ascii="Arial" w:hAnsi="Arial" w:cs="Arial"/>
          <w:sz w:val="20"/>
          <w:szCs w:val="20"/>
        </w:rPr>
        <w:t xml:space="preserve"> was computed identically except that all reflections belonged to a test set consisting of a 10% random selection of the data.</w:t>
      </w:r>
    </w:p>
    <w:p w14:paraId="6B523202" w14:textId="77777777" w:rsidR="003B208F" w:rsidRPr="001A6212" w:rsidRDefault="003B208F" w:rsidP="001A62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B208F" w:rsidRPr="001A6212" w:rsidSect="001A6212">
      <w:pgSz w:w="12240" w:h="15840"/>
      <w:pgMar w:top="136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AF"/>
    <w:rsid w:val="000A1F1F"/>
    <w:rsid w:val="000F54E5"/>
    <w:rsid w:val="00113811"/>
    <w:rsid w:val="001343CA"/>
    <w:rsid w:val="001508D9"/>
    <w:rsid w:val="001A6212"/>
    <w:rsid w:val="001F4E4A"/>
    <w:rsid w:val="002374C8"/>
    <w:rsid w:val="00240EA7"/>
    <w:rsid w:val="00253E40"/>
    <w:rsid w:val="002642A2"/>
    <w:rsid w:val="002B5BC0"/>
    <w:rsid w:val="002D6EBE"/>
    <w:rsid w:val="002F67DA"/>
    <w:rsid w:val="00346D82"/>
    <w:rsid w:val="00365C58"/>
    <w:rsid w:val="00375F09"/>
    <w:rsid w:val="0038162B"/>
    <w:rsid w:val="003B208F"/>
    <w:rsid w:val="00415355"/>
    <w:rsid w:val="00431B9E"/>
    <w:rsid w:val="0044146F"/>
    <w:rsid w:val="004A6159"/>
    <w:rsid w:val="004D343B"/>
    <w:rsid w:val="004D4B47"/>
    <w:rsid w:val="005050B1"/>
    <w:rsid w:val="00516921"/>
    <w:rsid w:val="005D3979"/>
    <w:rsid w:val="00644C4F"/>
    <w:rsid w:val="006C199A"/>
    <w:rsid w:val="006E54AB"/>
    <w:rsid w:val="00703D08"/>
    <w:rsid w:val="007940BA"/>
    <w:rsid w:val="00881B46"/>
    <w:rsid w:val="00886DCE"/>
    <w:rsid w:val="009912E2"/>
    <w:rsid w:val="009A05E1"/>
    <w:rsid w:val="009B0049"/>
    <w:rsid w:val="00A05582"/>
    <w:rsid w:val="00A77BDB"/>
    <w:rsid w:val="00A828AF"/>
    <w:rsid w:val="00AB7FA1"/>
    <w:rsid w:val="00AC6A86"/>
    <w:rsid w:val="00B762C2"/>
    <w:rsid w:val="00BD2577"/>
    <w:rsid w:val="00C053E9"/>
    <w:rsid w:val="00C43B98"/>
    <w:rsid w:val="00C91EEA"/>
    <w:rsid w:val="00CD4A30"/>
    <w:rsid w:val="00CF2AE6"/>
    <w:rsid w:val="00D74BA9"/>
    <w:rsid w:val="00D93522"/>
    <w:rsid w:val="00E64A54"/>
    <w:rsid w:val="00E722D4"/>
    <w:rsid w:val="00E87F63"/>
    <w:rsid w:val="00F54A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339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AF"/>
    <w:pPr>
      <w:spacing w:after="0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46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46"/>
    <w:rPr>
      <w:rFonts w:ascii="Lucida Grande" w:hAnsi="Lucida Grande" w:cs="Lucida Grande"/>
      <w:sz w:val="18"/>
      <w:szCs w:val="18"/>
    </w:rPr>
  </w:style>
  <w:style w:type="table" w:styleId="LightList">
    <w:name w:val="Light List"/>
    <w:basedOn w:val="TableNormal"/>
    <w:uiPriority w:val="61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">
    <w:name w:val="Medium Shading 2"/>
    <w:basedOn w:val="TableNormal"/>
    <w:uiPriority w:val="64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1A621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73"/>
    <w:rsid w:val="001A621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4">
    <w:name w:val="Colorful Grid Accent 4"/>
    <w:basedOn w:val="TableNormal"/>
    <w:uiPriority w:val="73"/>
    <w:rsid w:val="001A621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">
    <w:name w:val="Medium Shading 1"/>
    <w:basedOn w:val="TableNormal"/>
    <w:uiPriority w:val="63"/>
    <w:rsid w:val="001A6212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AF"/>
    <w:pPr>
      <w:spacing w:after="0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46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46"/>
    <w:rPr>
      <w:rFonts w:ascii="Lucida Grande" w:hAnsi="Lucida Grande" w:cs="Lucida Grande"/>
      <w:sz w:val="18"/>
      <w:szCs w:val="18"/>
    </w:rPr>
  </w:style>
  <w:style w:type="table" w:styleId="LightList">
    <w:name w:val="Light List"/>
    <w:basedOn w:val="TableNormal"/>
    <w:uiPriority w:val="61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">
    <w:name w:val="Medium Shading 2"/>
    <w:basedOn w:val="TableNormal"/>
    <w:uiPriority w:val="64"/>
    <w:rsid w:val="00A828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1A621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73"/>
    <w:rsid w:val="001A621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4">
    <w:name w:val="Colorful Grid Accent 4"/>
    <w:basedOn w:val="TableNormal"/>
    <w:uiPriority w:val="73"/>
    <w:rsid w:val="001A621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">
    <w:name w:val="Medium Shading 1"/>
    <w:basedOn w:val="TableNormal"/>
    <w:uiPriority w:val="63"/>
    <w:rsid w:val="001A6212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nlinelibrary.wiley.com/iucr/doi/10.1107/S1399004714000911/mn5048bdy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reference.iucr.org/dictionary/Statistics" TargetMode="External"/><Relationship Id="rId7" Type="http://schemas.openxmlformats.org/officeDocument/2006/relationships/image" Target="media/image1.gif"/><Relationship Id="rId8" Type="http://schemas.openxmlformats.org/officeDocument/2006/relationships/image" Target="media/image2.gif"/><Relationship Id="rId9" Type="http://schemas.openxmlformats.org/officeDocument/2006/relationships/image" Target="media/image3.gif"/><Relationship Id="rId10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D847C4-3439-B446-97C6-6A400E78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 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cp:lastPrinted>2016-09-21T15:14:00Z</cp:lastPrinted>
  <dcterms:created xsi:type="dcterms:W3CDTF">2019-12-19T22:53:00Z</dcterms:created>
  <dcterms:modified xsi:type="dcterms:W3CDTF">2019-12-19T22:53:00Z</dcterms:modified>
</cp:coreProperties>
</file>