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8B76D84" w:rsidR="00877644" w:rsidRPr="00125190" w:rsidRDefault="004C3E9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w:t>
      </w:r>
      <w:r w:rsidR="001806E2">
        <w:rPr>
          <w:rFonts w:asciiTheme="minorHAnsi" w:hAnsiTheme="minorHAnsi"/>
        </w:rPr>
        <w:t>repeated</w:t>
      </w:r>
      <w:r>
        <w:rPr>
          <w:rFonts w:asciiTheme="minorHAnsi" w:hAnsiTheme="minorHAnsi"/>
        </w:rPr>
        <w:t xml:space="preserve"> experiments three independent times. In the instance where we performed more than three independent experiments, this decision was based on the low number of colonies formed in response to high dose radiation and the desire to minimize any effect of low numbers on the observed effect.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8E449BA" w:rsidR="00B330BD" w:rsidRPr="001806E2" w:rsidRDefault="001806E2" w:rsidP="001806E2">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cs="Arial"/>
        </w:rPr>
      </w:pPr>
      <w:r>
        <w:rPr>
          <w:rFonts w:cs="Arial"/>
        </w:rPr>
        <w:t xml:space="preserve">This information can be found in the Methods under “Scientific Rigor” and in the Figure Legends. </w:t>
      </w:r>
      <w:bookmarkStart w:id="0" w:name="_GoBack"/>
      <w:bookmarkEnd w:id="0"/>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8B7F852" w:rsidR="0015519A" w:rsidRPr="00505C51" w:rsidRDefault="004C3E9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is found in the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DE6392A" w:rsidR="00BC3CCE" w:rsidRPr="00505C51" w:rsidRDefault="001806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23445" w14:textId="77777777" w:rsidR="00813CB5" w:rsidRDefault="00813CB5" w:rsidP="004215FE">
      <w:r>
        <w:separator/>
      </w:r>
    </w:p>
  </w:endnote>
  <w:endnote w:type="continuationSeparator" w:id="0">
    <w:p w14:paraId="616DADAB" w14:textId="77777777" w:rsidR="00813CB5" w:rsidRDefault="00813CB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EE83C" w14:textId="77777777" w:rsidR="00813CB5" w:rsidRDefault="00813CB5" w:rsidP="004215FE">
      <w:r>
        <w:separator/>
      </w:r>
    </w:p>
  </w:footnote>
  <w:footnote w:type="continuationSeparator" w:id="0">
    <w:p w14:paraId="7ADD936A" w14:textId="77777777" w:rsidR="00813CB5" w:rsidRDefault="00813CB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268C"/>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06E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3E99"/>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3CB5"/>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F6A67EA-9799-6440-B0BE-91BD517E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4BC1-0446-EB42-AFE6-418A2314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DanG</cp:lastModifiedBy>
  <cp:revision>3</cp:revision>
  <dcterms:created xsi:type="dcterms:W3CDTF">2019-09-03T00:41:00Z</dcterms:created>
  <dcterms:modified xsi:type="dcterms:W3CDTF">2019-09-03T21:32:00Z</dcterms:modified>
</cp:coreProperties>
</file>