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4264540A" w:rsidR="00877644"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1DF8D635" w14:textId="77777777" w:rsidR="00EF0CE6" w:rsidRPr="00505C51" w:rsidRDefault="00EF0CE6" w:rsidP="00877644">
      <w:pPr>
        <w:rPr>
          <w:rFonts w:asciiTheme="minorHAnsi" w:hAnsiTheme="minorHAnsi"/>
          <w:sz w:val="22"/>
          <w:szCs w:val="22"/>
          <w:lang w:val="en-GB"/>
        </w:rPr>
      </w:pPr>
    </w:p>
    <w:p w14:paraId="283305D7" w14:textId="60996056" w:rsidR="00877644" w:rsidRPr="00EF0CE6" w:rsidRDefault="008F1EC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F0CE6">
        <w:rPr>
          <w:rFonts w:asciiTheme="minorHAnsi" w:hAnsiTheme="minorHAnsi"/>
          <w:sz w:val="22"/>
          <w:szCs w:val="22"/>
        </w:rPr>
        <w:t xml:space="preserve">Our experimental data provides a detailed description of the relative frequencies of diverse </w:t>
      </w:r>
      <w:r w:rsidR="00E621AD" w:rsidRPr="00EF0CE6">
        <w:rPr>
          <w:rFonts w:asciiTheme="minorHAnsi" w:hAnsiTheme="minorHAnsi"/>
          <w:sz w:val="22"/>
          <w:szCs w:val="22"/>
        </w:rPr>
        <w:t xml:space="preserve">pyramidal cell </w:t>
      </w:r>
      <w:r w:rsidRPr="00EF0CE6">
        <w:rPr>
          <w:rFonts w:asciiTheme="minorHAnsi" w:hAnsiTheme="minorHAnsi"/>
          <w:sz w:val="22"/>
          <w:szCs w:val="22"/>
        </w:rPr>
        <w:t>lineage configurations</w:t>
      </w:r>
      <w:r w:rsidR="00E621AD" w:rsidRPr="00EF0CE6">
        <w:rPr>
          <w:rFonts w:asciiTheme="minorHAnsi" w:hAnsiTheme="minorHAnsi"/>
          <w:sz w:val="22"/>
          <w:szCs w:val="22"/>
        </w:rPr>
        <w:t xml:space="preserve"> in the developing murine cortex</w:t>
      </w:r>
      <w:r w:rsidRPr="00EF0CE6">
        <w:rPr>
          <w:rFonts w:asciiTheme="minorHAnsi" w:hAnsiTheme="minorHAnsi"/>
          <w:sz w:val="22"/>
          <w:szCs w:val="22"/>
        </w:rPr>
        <w:t xml:space="preserve">. Given the descriptive nature of the dataset, </w:t>
      </w:r>
      <w:r w:rsidRPr="00EF0CE6">
        <w:rPr>
          <w:rFonts w:asciiTheme="minorHAnsi" w:hAnsiTheme="minorHAnsi"/>
          <w:i/>
          <w:sz w:val="22"/>
          <w:szCs w:val="22"/>
        </w:rPr>
        <w:t xml:space="preserve">a priori </w:t>
      </w:r>
      <w:r w:rsidRPr="00EF0CE6">
        <w:rPr>
          <w:rFonts w:asciiTheme="minorHAnsi" w:hAnsiTheme="minorHAnsi"/>
          <w:sz w:val="22"/>
          <w:szCs w:val="22"/>
        </w:rPr>
        <w:t>power calculations where not possible, since the existence and frequency of such diversity of configurations is one of the central findings of our study</w:t>
      </w:r>
      <w:r w:rsidR="00E621AD" w:rsidRPr="00EF0CE6">
        <w:rPr>
          <w:rFonts w:asciiTheme="minorHAnsi" w:hAnsiTheme="minorHAnsi"/>
          <w:sz w:val="22"/>
          <w:szCs w:val="22"/>
        </w:rPr>
        <w:t>,</w:t>
      </w:r>
      <w:r w:rsidRPr="00EF0CE6">
        <w:rPr>
          <w:rFonts w:asciiTheme="minorHAnsi" w:hAnsiTheme="minorHAnsi"/>
          <w:sz w:val="22"/>
          <w:szCs w:val="22"/>
        </w:rPr>
        <w:t xml:space="preserve"> and thus, </w:t>
      </w:r>
      <w:r w:rsidR="00E621AD" w:rsidRPr="00EF0CE6">
        <w:rPr>
          <w:rFonts w:asciiTheme="minorHAnsi" w:hAnsiTheme="minorHAnsi"/>
          <w:sz w:val="22"/>
          <w:szCs w:val="22"/>
        </w:rPr>
        <w:t>prior knowledge could not be used to estimate</w:t>
      </w:r>
      <w:r w:rsidRPr="00EF0CE6">
        <w:rPr>
          <w:rFonts w:asciiTheme="minorHAnsi" w:hAnsiTheme="minorHAnsi"/>
          <w:sz w:val="22"/>
          <w:szCs w:val="22"/>
        </w:rPr>
        <w:t xml:space="preserve"> the sample size required for their </w:t>
      </w:r>
      <w:r w:rsidR="00E621AD" w:rsidRPr="00EF0CE6">
        <w:rPr>
          <w:rFonts w:asciiTheme="minorHAnsi" w:hAnsiTheme="minorHAnsi"/>
          <w:sz w:val="22"/>
          <w:szCs w:val="22"/>
        </w:rPr>
        <w:t xml:space="preserve">faithful description. For these reasons we used a large sample size that reached a stable quantification of the relative fractions of most lineage configurations observed, so that </w:t>
      </w:r>
      <w:r w:rsidR="003E494E" w:rsidRPr="00EF0CE6">
        <w:rPr>
          <w:rFonts w:asciiTheme="minorHAnsi" w:hAnsiTheme="minorHAnsi"/>
          <w:sz w:val="22"/>
          <w:szCs w:val="22"/>
        </w:rPr>
        <w:t>the addition of further replications did</w:t>
      </w:r>
      <w:r w:rsidR="00E621AD" w:rsidRPr="00EF0CE6">
        <w:rPr>
          <w:rFonts w:asciiTheme="minorHAnsi" w:hAnsiTheme="minorHAnsi"/>
          <w:sz w:val="22"/>
          <w:szCs w:val="22"/>
        </w:rPr>
        <w:t xml:space="preserve"> not significantly change our central observations.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EB1ACA7" w:rsidR="00B330BD" w:rsidRPr="00EF0CE6" w:rsidRDefault="00487D0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Cs/>
          <w:sz w:val="22"/>
          <w:szCs w:val="22"/>
        </w:rPr>
      </w:pPr>
      <w:r w:rsidRPr="00EF0CE6">
        <w:rPr>
          <w:rFonts w:asciiTheme="minorHAnsi" w:hAnsiTheme="minorHAnsi"/>
          <w:sz w:val="22"/>
          <w:szCs w:val="22"/>
        </w:rPr>
        <w:lastRenderedPageBreak/>
        <w:t xml:space="preserve">A detailed description of the number of brains and lineages quantified in each experiment is listed </w:t>
      </w:r>
      <w:r w:rsidR="00EF0CE6" w:rsidRPr="00EF0CE6">
        <w:rPr>
          <w:rFonts w:asciiTheme="minorHAnsi" w:hAnsiTheme="minorHAnsi"/>
          <w:sz w:val="22"/>
          <w:szCs w:val="22"/>
        </w:rPr>
        <w:t>in Table S1</w:t>
      </w:r>
      <w:r w:rsidR="00EF0CE6">
        <w:rPr>
          <w:rFonts w:asciiTheme="minorHAnsi" w:hAnsiTheme="minorHAnsi"/>
          <w:sz w:val="22"/>
          <w:szCs w:val="22"/>
        </w:rPr>
        <w:t>, which</w:t>
      </w:r>
      <w:r w:rsidR="00EF0CE6" w:rsidRPr="00EF0CE6">
        <w:rPr>
          <w:rFonts w:asciiTheme="minorHAnsi" w:hAnsiTheme="minorHAnsi"/>
          <w:sz w:val="22"/>
          <w:szCs w:val="22"/>
        </w:rPr>
        <w:t xml:space="preserve"> can be found at the end of the main document file.</w:t>
      </w:r>
      <w:r w:rsidRPr="00EF0CE6">
        <w:rPr>
          <w:rFonts w:asciiTheme="minorHAnsi" w:hAnsiTheme="minorHAnsi"/>
          <w:sz w:val="22"/>
          <w:szCs w:val="22"/>
        </w:rPr>
        <w:t xml:space="preserve"> Criteria for data exclusion are clearly stated in the main text when applicable. The clonal nature of our datasets implicates a great variability in the total number of lineages obtained in each brain, consequently returning high variability in the relative fractions of the different configurations observed. For that reason, we present our descriptive data as fractions of total lineages observed</w:t>
      </w:r>
      <w:r w:rsidR="003E494E" w:rsidRPr="00EF0CE6">
        <w:rPr>
          <w:rFonts w:asciiTheme="minorHAnsi" w:hAnsiTheme="minorHAnsi"/>
          <w:sz w:val="22"/>
          <w:szCs w:val="22"/>
        </w:rPr>
        <w:t xml:space="preserve"> across all brains used</w:t>
      </w:r>
      <w:r w:rsidRPr="00EF0CE6">
        <w:rPr>
          <w:rFonts w:asciiTheme="minorHAnsi" w:hAnsiTheme="minorHAnsi"/>
          <w:sz w:val="22"/>
          <w:szCs w:val="22"/>
        </w:rPr>
        <w:t xml:space="preserve">. </w:t>
      </w:r>
    </w:p>
    <w:p w14:paraId="203989C1" w14:textId="77777777" w:rsidR="00FF5ED7" w:rsidRDefault="00FF5ED7" w:rsidP="00FF5ED7">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302CD9DD" w:rsidR="00FF6CD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43AEBCCA" w14:textId="77777777" w:rsidR="00EF0CE6" w:rsidRPr="00505C51" w:rsidRDefault="00EF0CE6" w:rsidP="00125190">
      <w:pPr>
        <w:rPr>
          <w:rFonts w:asciiTheme="minorHAnsi" w:hAnsiTheme="minorHAnsi"/>
          <w:sz w:val="22"/>
          <w:szCs w:val="22"/>
          <w:lang w:val="en-GB"/>
        </w:rPr>
      </w:pPr>
    </w:p>
    <w:p w14:paraId="707D4C05" w14:textId="723C3D0D" w:rsidR="0015519A" w:rsidRPr="00EF0CE6" w:rsidRDefault="00487D05" w:rsidP="00EF0CE6">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bCs/>
          <w:sz w:val="22"/>
          <w:szCs w:val="22"/>
        </w:rPr>
      </w:pPr>
      <w:r w:rsidRPr="00EF0CE6">
        <w:rPr>
          <w:rFonts w:asciiTheme="minorHAnsi" w:hAnsiTheme="minorHAnsi"/>
          <w:sz w:val="22"/>
          <w:szCs w:val="22"/>
        </w:rPr>
        <w:t>All statistical tests used, exact p-values, dispersion and precision measures, and</w:t>
      </w:r>
      <w:r w:rsidR="00EF0CE6">
        <w:rPr>
          <w:rFonts w:asciiTheme="minorHAnsi" w:hAnsiTheme="minorHAnsi"/>
          <w:sz w:val="22"/>
          <w:szCs w:val="22"/>
        </w:rPr>
        <w:t xml:space="preserve"> </w:t>
      </w:r>
      <w:r w:rsidRPr="00EF0CE6">
        <w:rPr>
          <w:rFonts w:asciiTheme="minorHAnsi" w:hAnsiTheme="minorHAnsi"/>
          <w:sz w:val="22"/>
          <w:szCs w:val="22"/>
        </w:rPr>
        <w:t xml:space="preserve">number of samples (n) are </w:t>
      </w:r>
      <w:r w:rsidR="00EF0CE6" w:rsidRPr="00EF0CE6">
        <w:rPr>
          <w:rFonts w:asciiTheme="minorHAnsi" w:hAnsiTheme="minorHAnsi"/>
          <w:sz w:val="22"/>
          <w:szCs w:val="22"/>
        </w:rPr>
        <w:t>reported</w:t>
      </w:r>
      <w:r w:rsidRPr="00EF0CE6">
        <w:rPr>
          <w:rFonts w:asciiTheme="minorHAnsi" w:hAnsiTheme="minorHAnsi"/>
          <w:sz w:val="22"/>
          <w:szCs w:val="22"/>
        </w:rPr>
        <w:t xml:space="preserve"> in </w:t>
      </w:r>
      <w:r w:rsidR="00EF0CE6" w:rsidRPr="00EF0CE6">
        <w:rPr>
          <w:rFonts w:asciiTheme="minorHAnsi" w:hAnsiTheme="minorHAnsi"/>
          <w:sz w:val="22"/>
          <w:szCs w:val="22"/>
        </w:rPr>
        <w:t>T</w:t>
      </w:r>
      <w:r w:rsidRPr="00EF0CE6">
        <w:rPr>
          <w:rFonts w:asciiTheme="minorHAnsi" w:hAnsiTheme="minorHAnsi"/>
          <w:sz w:val="22"/>
          <w:szCs w:val="22"/>
        </w:rPr>
        <w:t>able S1</w:t>
      </w:r>
      <w:r w:rsidR="00EF0CE6">
        <w:rPr>
          <w:rFonts w:asciiTheme="minorHAnsi" w:hAnsiTheme="minorHAnsi"/>
          <w:sz w:val="22"/>
          <w:szCs w:val="22"/>
        </w:rPr>
        <w:t>, which</w:t>
      </w:r>
      <w:r w:rsidRPr="00EF0CE6">
        <w:rPr>
          <w:rFonts w:asciiTheme="minorHAnsi" w:hAnsiTheme="minorHAnsi"/>
          <w:sz w:val="22"/>
          <w:szCs w:val="22"/>
        </w:rPr>
        <w:t xml:space="preserve"> can be found </w:t>
      </w:r>
      <w:r w:rsidR="00EF0CE6" w:rsidRPr="00EF0CE6">
        <w:rPr>
          <w:rFonts w:asciiTheme="minorHAnsi" w:hAnsiTheme="minorHAnsi"/>
          <w:sz w:val="22"/>
          <w:szCs w:val="22"/>
        </w:rPr>
        <w:t>at the end of the main document file.</w:t>
      </w: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218D727E"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4A6E0ED5" w14:textId="77777777" w:rsidR="00EF0CE6" w:rsidRDefault="00EF0CE6" w:rsidP="00FF5ED7">
      <w:pPr>
        <w:rPr>
          <w:rFonts w:asciiTheme="minorHAnsi" w:hAnsiTheme="minorHAnsi"/>
          <w:sz w:val="22"/>
          <w:szCs w:val="22"/>
          <w:lang w:val="en-GB"/>
        </w:rPr>
      </w:pPr>
    </w:p>
    <w:p w14:paraId="1BE90311" w14:textId="65B29614" w:rsidR="00BC3CCE" w:rsidRPr="00EF0CE6" w:rsidRDefault="008F1EC6" w:rsidP="00EF0CE6">
      <w:pPr>
        <w:framePr w:w="7817" w:h="774"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F0CE6">
        <w:rPr>
          <w:rFonts w:asciiTheme="minorHAnsi" w:hAnsiTheme="minorHAnsi"/>
          <w:sz w:val="22"/>
          <w:szCs w:val="22"/>
        </w:rPr>
        <w:t xml:space="preserve">All samples of each individual experiment were treated as a single common group and therefore this information is not applicable to our submission.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497E621A"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0864E93" w14:textId="77777777" w:rsidR="00EF0CE6" w:rsidRDefault="00EF0CE6" w:rsidP="00A62B52">
      <w:pPr>
        <w:rPr>
          <w:rFonts w:asciiTheme="minorHAnsi" w:hAnsiTheme="minorHAnsi"/>
          <w:sz w:val="22"/>
          <w:szCs w:val="22"/>
        </w:rPr>
      </w:pPr>
    </w:p>
    <w:p w14:paraId="3B6E60A6" w14:textId="65DF7019" w:rsidR="00BC3CCE" w:rsidRPr="00EF0CE6" w:rsidRDefault="008F1EC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Cs/>
          <w:sz w:val="22"/>
          <w:szCs w:val="22"/>
        </w:rPr>
      </w:pPr>
      <w:r>
        <w:rPr>
          <w:rFonts w:asciiTheme="minorHAnsi" w:hAnsiTheme="minorHAnsi"/>
          <w:sz w:val="22"/>
          <w:szCs w:val="22"/>
        </w:rPr>
        <w:t xml:space="preserve">The exact numerical values of all datapoints presented in the figures are listed </w:t>
      </w:r>
      <w:r w:rsidR="00EF0CE6" w:rsidRPr="00EF0CE6">
        <w:rPr>
          <w:rFonts w:asciiTheme="minorHAnsi" w:hAnsiTheme="minorHAnsi"/>
          <w:sz w:val="22"/>
          <w:szCs w:val="22"/>
        </w:rPr>
        <w:t>in Table S1</w:t>
      </w:r>
      <w:r w:rsidR="00EF0CE6">
        <w:rPr>
          <w:rFonts w:asciiTheme="minorHAnsi" w:hAnsiTheme="minorHAnsi"/>
          <w:sz w:val="22"/>
          <w:szCs w:val="22"/>
        </w:rPr>
        <w:t>, which</w:t>
      </w:r>
      <w:r w:rsidR="00EF0CE6" w:rsidRPr="00EF0CE6">
        <w:rPr>
          <w:rFonts w:asciiTheme="minorHAnsi" w:hAnsiTheme="minorHAnsi"/>
          <w:sz w:val="22"/>
          <w:szCs w:val="22"/>
        </w:rPr>
        <w:t xml:space="preserve"> can be found at the end of the main document file</w:t>
      </w:r>
      <w:r>
        <w:rPr>
          <w:rFonts w:asciiTheme="minorHAnsi" w:hAnsiTheme="minorHAnsi"/>
          <w:sz w:val="22"/>
          <w:szCs w:val="22"/>
        </w:rPr>
        <w:t xml:space="preserve">. All parameters used in our mathematical modeling are described in the main text and/or the </w:t>
      </w:r>
      <w:r w:rsidR="00EF0CE6">
        <w:rPr>
          <w:rFonts w:asciiTheme="minorHAnsi" w:hAnsiTheme="minorHAnsi"/>
          <w:sz w:val="22"/>
          <w:szCs w:val="22"/>
        </w:rPr>
        <w:t>M</w:t>
      </w:r>
      <w:r>
        <w:rPr>
          <w:rFonts w:asciiTheme="minorHAnsi" w:hAnsiTheme="minorHAnsi"/>
          <w:sz w:val="22"/>
          <w:szCs w:val="22"/>
        </w:rPr>
        <w:t xml:space="preserve">ethods section. </w:t>
      </w:r>
    </w:p>
    <w:p w14:paraId="08C9EF2F" w14:textId="77777777" w:rsidR="00A62B52" w:rsidRPr="00406FF4" w:rsidRDefault="00A62B52" w:rsidP="00A62B52">
      <w:pPr>
        <w:rPr>
          <w:rFonts w:asciiTheme="minorHAnsi" w:hAnsiTheme="minorHAnsi"/>
          <w:sz w:val="22"/>
          <w:szCs w:val="22"/>
        </w:rPr>
      </w:pPr>
      <w:bookmarkStart w:id="0" w:name="_GoBack"/>
      <w:bookmarkEnd w:id="0"/>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860F7" w14:textId="77777777" w:rsidR="008F550D" w:rsidRDefault="008F550D" w:rsidP="004215FE">
      <w:r>
        <w:separator/>
      </w:r>
    </w:p>
  </w:endnote>
  <w:endnote w:type="continuationSeparator" w:id="0">
    <w:p w14:paraId="726A47F0" w14:textId="77777777" w:rsidR="008F550D" w:rsidRDefault="008F550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E621AD" w:rsidRDefault="00E621AD"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E621AD" w:rsidRDefault="00E621AD"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E621AD" w:rsidRDefault="00E62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E621AD" w:rsidRPr="0009520A" w:rsidRDefault="00E621AD"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3E494E">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E621AD" w:rsidRPr="00062DBF" w:rsidRDefault="00E621AD"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B7E9F" w14:textId="77777777" w:rsidR="008F550D" w:rsidRDefault="008F550D" w:rsidP="004215FE">
      <w:r>
        <w:separator/>
      </w:r>
    </w:p>
  </w:footnote>
  <w:footnote w:type="continuationSeparator" w:id="0">
    <w:p w14:paraId="66621D80" w14:textId="77777777" w:rsidR="008F550D" w:rsidRDefault="008F550D"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E621AD" w:rsidRDefault="00E621AD"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1C05"/>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E494E"/>
    <w:rsid w:val="003F19A6"/>
    <w:rsid w:val="00402ADD"/>
    <w:rsid w:val="00406FF4"/>
    <w:rsid w:val="0041682E"/>
    <w:rsid w:val="004215FE"/>
    <w:rsid w:val="004242DB"/>
    <w:rsid w:val="00426FD0"/>
    <w:rsid w:val="00441726"/>
    <w:rsid w:val="004505C5"/>
    <w:rsid w:val="00451B01"/>
    <w:rsid w:val="00455849"/>
    <w:rsid w:val="00471732"/>
    <w:rsid w:val="00487D05"/>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F1EC6"/>
    <w:rsid w:val="008F550D"/>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621AD"/>
    <w:rsid w:val="00E70517"/>
    <w:rsid w:val="00E870D1"/>
    <w:rsid w:val="00ED346E"/>
    <w:rsid w:val="00EF0CE6"/>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C459BB8-FB45-2241-B7B5-A344E2DC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B7F35-279B-7943-8327-4CEE07A1B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Marín, Oscar</cp:lastModifiedBy>
  <cp:revision>2</cp:revision>
  <dcterms:created xsi:type="dcterms:W3CDTF">2019-08-29T09:20:00Z</dcterms:created>
  <dcterms:modified xsi:type="dcterms:W3CDTF">2019-08-29T09:20:00Z</dcterms:modified>
</cp:coreProperties>
</file>