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8C52DD" w:rsidRPr="00DE2E6B" w14:paraId="287A44AA" w14:textId="77777777" w:rsidTr="00287697">
        <w:tc>
          <w:tcPr>
            <w:tcW w:w="9350" w:type="dxa"/>
            <w:gridSpan w:val="4"/>
          </w:tcPr>
          <w:p w14:paraId="1722AE02" w14:textId="3B617877" w:rsidR="008C52DD" w:rsidRPr="00DE2E6B" w:rsidRDefault="008C52DD" w:rsidP="00287697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>-glycine</w:t>
            </w:r>
            <w:r w:rsidRPr="00DE2E6B">
              <w:rPr>
                <w:rFonts w:ascii="Arial" w:hAnsi="Arial" w:cs="Arial"/>
                <w:b/>
                <w:sz w:val="28"/>
              </w:rPr>
              <w:t xml:space="preserve"> on cardiac ion channels</w:t>
            </w:r>
          </w:p>
        </w:tc>
      </w:tr>
      <w:tr w:rsidR="008C52DD" w:rsidRPr="00DE2E6B" w14:paraId="6FAF5499" w14:textId="77777777" w:rsidTr="00287697">
        <w:tc>
          <w:tcPr>
            <w:tcW w:w="9350" w:type="dxa"/>
            <w:gridSpan w:val="4"/>
          </w:tcPr>
          <w:p w14:paraId="75A9019A" w14:textId="77777777" w:rsidR="008C52DD" w:rsidRPr="00D14F72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-glycine at 0.2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8C52DD" w:rsidRPr="00DE2E6B" w14:paraId="781008C5" w14:textId="77777777" w:rsidTr="00287697">
        <w:tc>
          <w:tcPr>
            <w:tcW w:w="2336" w:type="dxa"/>
          </w:tcPr>
          <w:p w14:paraId="344D61E7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17B19930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134E77BE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44547B6E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C52DD" w:rsidRPr="00DE2E6B" w14:paraId="18851D1D" w14:textId="77777777" w:rsidTr="00287697">
        <w:tc>
          <w:tcPr>
            <w:tcW w:w="2336" w:type="dxa"/>
          </w:tcPr>
          <w:p w14:paraId="1A2D574B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587A971C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1.2± 0.1</w:t>
            </w:r>
          </w:p>
        </w:tc>
        <w:tc>
          <w:tcPr>
            <w:tcW w:w="2338" w:type="dxa"/>
          </w:tcPr>
          <w:p w14:paraId="7203F638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-2.7 ± 1.5</w:t>
            </w:r>
          </w:p>
        </w:tc>
        <w:tc>
          <w:tcPr>
            <w:tcW w:w="2338" w:type="dxa"/>
          </w:tcPr>
          <w:p w14:paraId="1D09B583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0.1</w:t>
            </w:r>
          </w:p>
        </w:tc>
      </w:tr>
      <w:tr w:rsidR="008C52DD" w:rsidRPr="00DE2E6B" w14:paraId="32E07006" w14:textId="77777777" w:rsidTr="00287697">
        <w:tc>
          <w:tcPr>
            <w:tcW w:w="2336" w:type="dxa"/>
          </w:tcPr>
          <w:p w14:paraId="45BA8FB1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21274EF2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7C0C64FD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 ± 1.7</w:t>
            </w:r>
          </w:p>
        </w:tc>
        <w:tc>
          <w:tcPr>
            <w:tcW w:w="2338" w:type="dxa"/>
          </w:tcPr>
          <w:p w14:paraId="028B3E44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0.03</w:t>
            </w:r>
          </w:p>
        </w:tc>
      </w:tr>
      <w:tr w:rsidR="008C52DD" w:rsidRPr="00DE2E6B" w14:paraId="22089A8B" w14:textId="77777777" w:rsidTr="00287697">
        <w:tc>
          <w:tcPr>
            <w:tcW w:w="2336" w:type="dxa"/>
          </w:tcPr>
          <w:p w14:paraId="67366E4C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2E323B78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  <w:tc>
          <w:tcPr>
            <w:tcW w:w="2338" w:type="dxa"/>
          </w:tcPr>
          <w:p w14:paraId="5820269C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-0.2 ± 0.06</w:t>
            </w:r>
          </w:p>
        </w:tc>
        <w:tc>
          <w:tcPr>
            <w:tcW w:w="2338" w:type="dxa"/>
          </w:tcPr>
          <w:p w14:paraId="64761B77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</w:tr>
      <w:tr w:rsidR="008C52DD" w:rsidRPr="00DE2E6B" w14:paraId="6D860175" w14:textId="77777777" w:rsidTr="00287697">
        <w:tc>
          <w:tcPr>
            <w:tcW w:w="9350" w:type="dxa"/>
            <w:gridSpan w:val="4"/>
          </w:tcPr>
          <w:p w14:paraId="3F1D9911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-glycine at 0.7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8C52DD" w:rsidRPr="00DE2E6B" w14:paraId="19CEC1AA" w14:textId="77777777" w:rsidTr="00287697">
        <w:tc>
          <w:tcPr>
            <w:tcW w:w="2336" w:type="dxa"/>
          </w:tcPr>
          <w:p w14:paraId="48F2CF01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25FC299D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55D5341D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6F3D32B2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C52DD" w:rsidRPr="00DE2E6B" w14:paraId="077BF202" w14:textId="77777777" w:rsidTr="00287697">
        <w:tc>
          <w:tcPr>
            <w:tcW w:w="2336" w:type="dxa"/>
          </w:tcPr>
          <w:p w14:paraId="2BE858EC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0BA81820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 ± 0.1</w:t>
            </w:r>
          </w:p>
        </w:tc>
        <w:tc>
          <w:tcPr>
            <w:tcW w:w="2338" w:type="dxa"/>
          </w:tcPr>
          <w:p w14:paraId="4AB2348E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-3.3 ± 3.0</w:t>
            </w:r>
          </w:p>
        </w:tc>
        <w:tc>
          <w:tcPr>
            <w:tcW w:w="2338" w:type="dxa"/>
          </w:tcPr>
          <w:p w14:paraId="3196F684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± 0.1</w:t>
            </w:r>
          </w:p>
        </w:tc>
      </w:tr>
      <w:tr w:rsidR="008C52DD" w:rsidRPr="00DE2E6B" w14:paraId="387AC127" w14:textId="77777777" w:rsidTr="00287697">
        <w:tc>
          <w:tcPr>
            <w:tcW w:w="2336" w:type="dxa"/>
          </w:tcPr>
          <w:p w14:paraId="38FFF837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4EE22661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54E72D41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-0.7 ± 1.8</w:t>
            </w:r>
          </w:p>
        </w:tc>
        <w:tc>
          <w:tcPr>
            <w:tcW w:w="2338" w:type="dxa"/>
          </w:tcPr>
          <w:p w14:paraId="43C00488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0.04</w:t>
            </w:r>
          </w:p>
        </w:tc>
      </w:tr>
      <w:tr w:rsidR="008C52DD" w:rsidRPr="00DE2E6B" w14:paraId="72ECECF7" w14:textId="77777777" w:rsidTr="00287697">
        <w:tc>
          <w:tcPr>
            <w:tcW w:w="2336" w:type="dxa"/>
          </w:tcPr>
          <w:p w14:paraId="5850D6A6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30478435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0.04</w:t>
            </w:r>
          </w:p>
        </w:tc>
        <w:tc>
          <w:tcPr>
            <w:tcW w:w="2338" w:type="dxa"/>
          </w:tcPr>
          <w:p w14:paraId="42A7C04B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-1.2 ± 0.3</w:t>
            </w:r>
          </w:p>
        </w:tc>
        <w:tc>
          <w:tcPr>
            <w:tcW w:w="2338" w:type="dxa"/>
          </w:tcPr>
          <w:p w14:paraId="3888CB52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0.05</w:t>
            </w:r>
          </w:p>
        </w:tc>
      </w:tr>
      <w:tr w:rsidR="008C52DD" w:rsidRPr="00DE2E6B" w14:paraId="22376F33" w14:textId="77777777" w:rsidTr="00287697">
        <w:tc>
          <w:tcPr>
            <w:tcW w:w="9350" w:type="dxa"/>
            <w:gridSpan w:val="4"/>
          </w:tcPr>
          <w:p w14:paraId="064BBA51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-glycine at 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8C52DD" w:rsidRPr="00DE2E6B" w14:paraId="7141AB00" w14:textId="77777777" w:rsidTr="00287697">
        <w:tc>
          <w:tcPr>
            <w:tcW w:w="2336" w:type="dxa"/>
          </w:tcPr>
          <w:p w14:paraId="43B1ACBA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123C3410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2AA61125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3FEC8F49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C52DD" w:rsidRPr="00DE2E6B" w14:paraId="36848531" w14:textId="77777777" w:rsidTr="00287697">
        <w:tc>
          <w:tcPr>
            <w:tcW w:w="2336" w:type="dxa"/>
          </w:tcPr>
          <w:p w14:paraId="7F4A03C6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557FCEF8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 ± 0.4</w:t>
            </w:r>
          </w:p>
        </w:tc>
        <w:tc>
          <w:tcPr>
            <w:tcW w:w="2338" w:type="dxa"/>
          </w:tcPr>
          <w:p w14:paraId="2333ECAB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-10.0 ± 2.8</w:t>
            </w:r>
          </w:p>
        </w:tc>
        <w:tc>
          <w:tcPr>
            <w:tcW w:w="2338" w:type="dxa"/>
          </w:tcPr>
          <w:p w14:paraId="1A0B172B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 ± 0.2</w:t>
            </w:r>
          </w:p>
        </w:tc>
      </w:tr>
      <w:tr w:rsidR="008C52DD" w:rsidRPr="00DE2E6B" w14:paraId="4940ADC9" w14:textId="77777777" w:rsidTr="00287697">
        <w:tc>
          <w:tcPr>
            <w:tcW w:w="2336" w:type="dxa"/>
          </w:tcPr>
          <w:p w14:paraId="14F687F6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50CAB611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0BB791E1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-2.9 ± 1.4</w:t>
            </w:r>
          </w:p>
        </w:tc>
        <w:tc>
          <w:tcPr>
            <w:tcW w:w="2338" w:type="dxa"/>
          </w:tcPr>
          <w:p w14:paraId="1C642734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0.1</w:t>
            </w:r>
          </w:p>
        </w:tc>
      </w:tr>
      <w:tr w:rsidR="008C52DD" w:rsidRPr="00DE2E6B" w14:paraId="560F3482" w14:textId="77777777" w:rsidTr="00287697">
        <w:tc>
          <w:tcPr>
            <w:tcW w:w="2336" w:type="dxa"/>
          </w:tcPr>
          <w:p w14:paraId="5157E530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3400553B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0BD27667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-4.3 ± 0.8</w:t>
            </w:r>
          </w:p>
        </w:tc>
        <w:tc>
          <w:tcPr>
            <w:tcW w:w="2338" w:type="dxa"/>
          </w:tcPr>
          <w:p w14:paraId="24150936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0.06</w:t>
            </w:r>
          </w:p>
        </w:tc>
      </w:tr>
      <w:tr w:rsidR="008C52DD" w:rsidRPr="00DE2E6B" w14:paraId="5A1EEE94" w14:textId="77777777" w:rsidTr="00287697">
        <w:tc>
          <w:tcPr>
            <w:tcW w:w="9350" w:type="dxa"/>
            <w:gridSpan w:val="4"/>
          </w:tcPr>
          <w:p w14:paraId="205E3B8A" w14:textId="77777777" w:rsidR="008C52DD" w:rsidRDefault="008C52DD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-glycine at 7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8C52DD" w:rsidRPr="00DE2E6B" w14:paraId="612C99E4" w14:textId="77777777" w:rsidTr="00287697">
        <w:tc>
          <w:tcPr>
            <w:tcW w:w="2336" w:type="dxa"/>
          </w:tcPr>
          <w:p w14:paraId="6FB38E9C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5672F79F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13927FD5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763EC586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C52DD" w:rsidRPr="00DE2E6B" w14:paraId="05D68593" w14:textId="77777777" w:rsidTr="00287697">
        <w:tc>
          <w:tcPr>
            <w:tcW w:w="2336" w:type="dxa"/>
          </w:tcPr>
          <w:p w14:paraId="0718B58B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59F956AF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5.1 ± 0.4 </w:t>
            </w:r>
          </w:p>
        </w:tc>
        <w:tc>
          <w:tcPr>
            <w:tcW w:w="2338" w:type="dxa"/>
          </w:tcPr>
          <w:p w14:paraId="4D7F5276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-23.8 ± 1.6 </w:t>
            </w:r>
          </w:p>
        </w:tc>
        <w:tc>
          <w:tcPr>
            <w:tcW w:w="2338" w:type="dxa"/>
          </w:tcPr>
          <w:p w14:paraId="288B5F5F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2.3 ± 0.2 </w:t>
            </w:r>
          </w:p>
        </w:tc>
      </w:tr>
      <w:tr w:rsidR="008C52DD" w:rsidRPr="00DE2E6B" w14:paraId="495D0606" w14:textId="77777777" w:rsidTr="00287697">
        <w:tc>
          <w:tcPr>
            <w:tcW w:w="2336" w:type="dxa"/>
          </w:tcPr>
          <w:p w14:paraId="11CF0583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4E133367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0.8 ± 0.1 </w:t>
            </w:r>
          </w:p>
        </w:tc>
        <w:tc>
          <w:tcPr>
            <w:tcW w:w="2338" w:type="dxa"/>
          </w:tcPr>
          <w:p w14:paraId="51A7D4D4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-3.0 ± 1.6 </w:t>
            </w:r>
          </w:p>
        </w:tc>
        <w:tc>
          <w:tcPr>
            <w:tcW w:w="2338" w:type="dxa"/>
          </w:tcPr>
          <w:p w14:paraId="2E9C9DC3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8C52DD" w:rsidRPr="00DE2E6B" w14:paraId="6BB4D520" w14:textId="77777777" w:rsidTr="00287697">
        <w:tc>
          <w:tcPr>
            <w:tcW w:w="2336" w:type="dxa"/>
          </w:tcPr>
          <w:p w14:paraId="10BCF943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3CB33417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0.5 ± 0.1 </w:t>
            </w:r>
          </w:p>
        </w:tc>
        <w:tc>
          <w:tcPr>
            <w:tcW w:w="2338" w:type="dxa"/>
          </w:tcPr>
          <w:p w14:paraId="41E22B66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-15.2 ± 2.8 </w:t>
            </w:r>
          </w:p>
        </w:tc>
        <w:tc>
          <w:tcPr>
            <w:tcW w:w="2338" w:type="dxa"/>
          </w:tcPr>
          <w:p w14:paraId="1CA7C81E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0.5 ± 0.1 </w:t>
            </w:r>
          </w:p>
        </w:tc>
      </w:tr>
      <w:tr w:rsidR="008C52DD" w:rsidRPr="00DE2E6B" w14:paraId="126BEDE8" w14:textId="77777777" w:rsidTr="00287697">
        <w:tc>
          <w:tcPr>
            <w:tcW w:w="9350" w:type="dxa"/>
            <w:gridSpan w:val="4"/>
          </w:tcPr>
          <w:p w14:paraId="13612F9A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-glycine at 20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8C52DD" w:rsidRPr="00DE2E6B" w14:paraId="08E06EAB" w14:textId="77777777" w:rsidTr="00287697">
        <w:tc>
          <w:tcPr>
            <w:tcW w:w="2336" w:type="dxa"/>
          </w:tcPr>
          <w:p w14:paraId="51929148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7EDC533D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6572546D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>
              <w:rPr>
                <w:rFonts w:ascii="Arial" w:hAnsi="Arial" w:cs="Arial"/>
                <w:sz w:val="24"/>
                <w:szCs w:val="24"/>
              </w:rPr>
              <w:t xml:space="preserve"> (mV)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6E1DD0CE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C52DD" w:rsidRPr="00DE2E6B" w14:paraId="0CBC7979" w14:textId="77777777" w:rsidTr="00287697">
        <w:tc>
          <w:tcPr>
            <w:tcW w:w="2336" w:type="dxa"/>
          </w:tcPr>
          <w:p w14:paraId="2502451A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6321CC03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 ± 0.5</w:t>
            </w:r>
          </w:p>
        </w:tc>
        <w:tc>
          <w:tcPr>
            <w:tcW w:w="2338" w:type="dxa"/>
          </w:tcPr>
          <w:p w14:paraId="229C7991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-26.4 ± 4.4</w:t>
            </w:r>
          </w:p>
        </w:tc>
        <w:tc>
          <w:tcPr>
            <w:tcW w:w="2338" w:type="dxa"/>
          </w:tcPr>
          <w:p w14:paraId="67F0676C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 ± 0.2</w:t>
            </w:r>
          </w:p>
        </w:tc>
      </w:tr>
      <w:tr w:rsidR="008C52DD" w:rsidRPr="00DE2E6B" w14:paraId="21BE2FDC" w14:textId="77777777" w:rsidTr="00287697">
        <w:tc>
          <w:tcPr>
            <w:tcW w:w="2336" w:type="dxa"/>
          </w:tcPr>
          <w:p w14:paraId="358CC544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4787EEB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0.1</w:t>
            </w:r>
          </w:p>
        </w:tc>
        <w:tc>
          <w:tcPr>
            <w:tcW w:w="2338" w:type="dxa"/>
          </w:tcPr>
          <w:p w14:paraId="4DA9E692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-3.7 ± 1.5</w:t>
            </w:r>
          </w:p>
        </w:tc>
        <w:tc>
          <w:tcPr>
            <w:tcW w:w="2338" w:type="dxa"/>
          </w:tcPr>
          <w:p w14:paraId="09FF49C8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8C52DD" w:rsidRPr="00DE2E6B" w14:paraId="7ED5F838" w14:textId="77777777" w:rsidTr="00287697">
        <w:tc>
          <w:tcPr>
            <w:tcW w:w="2336" w:type="dxa"/>
          </w:tcPr>
          <w:p w14:paraId="183ED93A" w14:textId="77777777" w:rsidR="008C52DD" w:rsidRPr="00DE2E6B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3E20326E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 ± 0.02</w:t>
            </w:r>
          </w:p>
        </w:tc>
        <w:tc>
          <w:tcPr>
            <w:tcW w:w="2338" w:type="dxa"/>
          </w:tcPr>
          <w:p w14:paraId="743B6DD0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-21.7 ± 1.2</w:t>
            </w:r>
          </w:p>
        </w:tc>
        <w:tc>
          <w:tcPr>
            <w:tcW w:w="2338" w:type="dxa"/>
          </w:tcPr>
          <w:p w14:paraId="26F0CC2F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0.2 ± 0.02 </w:t>
            </w:r>
          </w:p>
        </w:tc>
      </w:tr>
      <w:tr w:rsidR="008C52DD" w:rsidRPr="00DE2E6B" w14:paraId="33360B6F" w14:textId="77777777" w:rsidTr="00287697">
        <w:tc>
          <w:tcPr>
            <w:tcW w:w="9350" w:type="dxa"/>
            <w:gridSpan w:val="4"/>
          </w:tcPr>
          <w:p w14:paraId="71A071AE" w14:textId="77777777" w:rsidR="008C52DD" w:rsidRDefault="008C52DD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-glycine on the cardiac Kv7.1/KCNE1, Cav1.2, and Nav1.5 channels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>M). Data represented as (mean ± SEM).</w:t>
            </w:r>
          </w:p>
        </w:tc>
      </w:tr>
    </w:tbl>
    <w:p w14:paraId="34DE704A" w14:textId="77777777" w:rsidR="00E7281A" w:rsidRDefault="00E7281A"/>
    <w:sectPr w:rsidR="00E7281A" w:rsidSect="00A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8"/>
    <w:rsid w:val="000139FC"/>
    <w:rsid w:val="000922A7"/>
    <w:rsid w:val="000D7A37"/>
    <w:rsid w:val="00133005"/>
    <w:rsid w:val="00194CFE"/>
    <w:rsid w:val="001C09A3"/>
    <w:rsid w:val="002D5D89"/>
    <w:rsid w:val="002F023A"/>
    <w:rsid w:val="00327E68"/>
    <w:rsid w:val="00375949"/>
    <w:rsid w:val="003B186B"/>
    <w:rsid w:val="003D563A"/>
    <w:rsid w:val="003D7CCB"/>
    <w:rsid w:val="004438C2"/>
    <w:rsid w:val="004538D4"/>
    <w:rsid w:val="00475354"/>
    <w:rsid w:val="004B65B4"/>
    <w:rsid w:val="00505F71"/>
    <w:rsid w:val="0054425C"/>
    <w:rsid w:val="00562C38"/>
    <w:rsid w:val="005D0897"/>
    <w:rsid w:val="00644D44"/>
    <w:rsid w:val="0065247D"/>
    <w:rsid w:val="006C37A4"/>
    <w:rsid w:val="00791891"/>
    <w:rsid w:val="007D11D6"/>
    <w:rsid w:val="0080433A"/>
    <w:rsid w:val="008C52DD"/>
    <w:rsid w:val="009A020C"/>
    <w:rsid w:val="009B2AB3"/>
    <w:rsid w:val="009D6662"/>
    <w:rsid w:val="009E06A6"/>
    <w:rsid w:val="00A3556D"/>
    <w:rsid w:val="00A605D0"/>
    <w:rsid w:val="00A61FEF"/>
    <w:rsid w:val="00A82B77"/>
    <w:rsid w:val="00AB2BE7"/>
    <w:rsid w:val="00B004B4"/>
    <w:rsid w:val="00B0277C"/>
    <w:rsid w:val="00B24A07"/>
    <w:rsid w:val="00B25985"/>
    <w:rsid w:val="00B26441"/>
    <w:rsid w:val="00B64D93"/>
    <w:rsid w:val="00C1016D"/>
    <w:rsid w:val="00C34DF1"/>
    <w:rsid w:val="00C36A19"/>
    <w:rsid w:val="00C80293"/>
    <w:rsid w:val="00CB6FB4"/>
    <w:rsid w:val="00CC5F34"/>
    <w:rsid w:val="00D32AE9"/>
    <w:rsid w:val="00D71AF8"/>
    <w:rsid w:val="00D763C6"/>
    <w:rsid w:val="00DD52B7"/>
    <w:rsid w:val="00E7281A"/>
    <w:rsid w:val="00EA44B0"/>
    <w:rsid w:val="00EF2A3E"/>
    <w:rsid w:val="00EF4D8E"/>
    <w:rsid w:val="00F31E03"/>
    <w:rsid w:val="00F62C68"/>
    <w:rsid w:val="00F703D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5826A"/>
  <w15:chartTrackingRefBased/>
  <w15:docId w15:val="{D5B7AC20-2022-194B-9E8D-8F17A269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Watkins</dc:creator>
  <cp:keywords/>
  <dc:description/>
  <cp:lastModifiedBy>Bree Watkins</cp:lastModifiedBy>
  <cp:revision>2</cp:revision>
  <dcterms:created xsi:type="dcterms:W3CDTF">2020-01-28T18:02:00Z</dcterms:created>
  <dcterms:modified xsi:type="dcterms:W3CDTF">2020-01-28T18:02:00Z</dcterms:modified>
</cp:coreProperties>
</file>