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DB5C" w14:textId="77777777" w:rsidR="007C03CF" w:rsidRPr="00E775E5" w:rsidRDefault="007C03CF" w:rsidP="007C03C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/>
        </w:rPr>
        <w:t>Supplementary File 1</w:t>
      </w:r>
      <w:r w:rsidRPr="00E775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 </w:t>
      </w:r>
      <w:r w:rsidRPr="00E77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Primer list for cloning and quantitative RT-PCR.</w:t>
      </w:r>
    </w:p>
    <w:p w14:paraId="71DF5852" w14:textId="77777777" w:rsidR="007C03CF" w:rsidRPr="00E775E5" w:rsidRDefault="007C03CF" w:rsidP="007C03CF">
      <w:pPr>
        <w:widowControl w:val="0"/>
        <w:spacing w:after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1"/>
          <w:lang w:eastAsia="zh-CN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20"/>
        <w:gridCol w:w="521"/>
        <w:gridCol w:w="1243"/>
        <w:gridCol w:w="4850"/>
        <w:gridCol w:w="1380"/>
      </w:tblGrid>
      <w:tr w:rsidR="007C03CF" w:rsidRPr="00E775E5" w14:paraId="6EB35DFD" w14:textId="77777777" w:rsidTr="000B25B9">
        <w:trPr>
          <w:trHeight w:val="283"/>
          <w:jc w:val="center"/>
        </w:trPr>
        <w:tc>
          <w:tcPr>
            <w:tcW w:w="79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204C4451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> Name</w:t>
            </w:r>
          </w:p>
        </w:tc>
        <w:tc>
          <w:tcPr>
            <w:tcW w:w="2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E59B16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>Strain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0B7B75A9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> Protein</w:t>
            </w:r>
          </w:p>
        </w:tc>
        <w:tc>
          <w:tcPr>
            <w:tcW w:w="254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1A5D7FA1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> Primer sequence</w:t>
            </w:r>
          </w:p>
        </w:tc>
        <w:tc>
          <w:tcPr>
            <w:tcW w:w="72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F615EA" w14:textId="77777777" w:rsidR="007C03CF" w:rsidRPr="00E775E5" w:rsidRDefault="007C03CF" w:rsidP="000B25B9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>Isolated</w:t>
            </w:r>
            <w:r w:rsidRPr="00E775E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 or synthesized</w:t>
            </w:r>
            <w:r w:rsidRPr="00E775E5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 from:</w:t>
            </w:r>
          </w:p>
        </w:tc>
      </w:tr>
      <w:tr w:rsidR="007C03CF" w:rsidRPr="00E775E5" w14:paraId="43ABA0DA" w14:textId="77777777" w:rsidTr="000B25B9">
        <w:trPr>
          <w:trHeight w:val="283"/>
          <w:jc w:val="center"/>
        </w:trPr>
        <w:tc>
          <w:tcPr>
            <w:tcW w:w="79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7229A4A6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</w:rPr>
              <w:t>For cloning:</w:t>
            </w:r>
          </w:p>
        </w:tc>
        <w:tc>
          <w:tcPr>
            <w:tcW w:w="274" w:type="pct"/>
            <w:tcBorders>
              <w:left w:val="nil"/>
              <w:bottom w:val="nil"/>
              <w:right w:val="nil"/>
            </w:tcBorders>
          </w:tcPr>
          <w:p w14:paraId="429E6A51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53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52618290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54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01DA9FB0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725" w:type="pct"/>
            <w:tcBorders>
              <w:left w:val="nil"/>
              <w:bottom w:val="nil"/>
              <w:right w:val="nil"/>
            </w:tcBorders>
          </w:tcPr>
          <w:p w14:paraId="3B2CE074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</w:tr>
      <w:tr w:rsidR="007C03CF" w:rsidRPr="00E775E5" w14:paraId="1B395D89" w14:textId="77777777" w:rsidTr="000B25B9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2A46AC74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i/>
                <w:color w:val="000000" w:themeColor="text1"/>
                <w:kern w:val="2"/>
                <w:sz w:val="16"/>
                <w:szCs w:val="16"/>
                <w:lang w:eastAsia="zh-CN"/>
              </w:rPr>
              <w:t>Bg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MFREP2 precursor</w:t>
            </w:r>
          </w:p>
          <w:p w14:paraId="7452AF23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(AY012700.1)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B91E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 w:hint="eastAsia"/>
                <w:color w:val="000000" w:themeColor="text1"/>
                <w:kern w:val="2"/>
                <w:sz w:val="16"/>
                <w:szCs w:val="16"/>
                <w:lang w:eastAsia="zh-CN"/>
              </w:rPr>
              <w:t>M-line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136B80DA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AAK13550.1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1E3AF394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Forward:5'- CAC CAG GAG GAT CTT AGT A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u w:val="single"/>
                <w:lang w:eastAsia="zh-CN"/>
              </w:rPr>
              <w:t>AT GGC GTC GC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 -3'</w:t>
            </w:r>
          </w:p>
          <w:p w14:paraId="569F3A13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Reverse: 5'- GAC CCT TGG CGC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u w:val="single"/>
                <w:lang w:eastAsia="zh-CN"/>
              </w:rPr>
              <w:t>GTT TAG CTC TAT TTC TCT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 -3'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C56B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 w:hint="eastAsia"/>
                <w:color w:val="000000" w:themeColor="text1"/>
                <w:kern w:val="2"/>
                <w:sz w:val="16"/>
                <w:szCs w:val="16"/>
                <w:lang w:eastAsia="zh-CN"/>
              </w:rPr>
              <w:t>M-line strain</w:t>
            </w:r>
          </w:p>
        </w:tc>
      </w:tr>
      <w:tr w:rsidR="007C03CF" w:rsidRPr="00E775E5" w14:paraId="298A0F41" w14:textId="77777777" w:rsidTr="000B25B9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  <w:hideMark/>
          </w:tcPr>
          <w:p w14:paraId="02C60513" w14:textId="77777777" w:rsidR="007C03CF" w:rsidRPr="00E775E5" w:rsidRDefault="007C03CF" w:rsidP="000B25B9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i/>
                <w:color w:val="000000" w:themeColor="text1"/>
                <w:kern w:val="2"/>
                <w:sz w:val="16"/>
                <w:szCs w:val="16"/>
                <w:lang w:eastAsia="zh-CN"/>
              </w:rPr>
              <w:t>Bg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FREP3.2 precursor</w:t>
            </w:r>
          </w:p>
          <w:p w14:paraId="01BD5524" w14:textId="77777777" w:rsidR="007C03CF" w:rsidRPr="00E775E5" w:rsidRDefault="007C03CF" w:rsidP="000B25B9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(Derived from AY028461.1)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7F223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 w:hint="eastAsia"/>
                <w:color w:val="000000" w:themeColor="text1"/>
                <w:kern w:val="2"/>
                <w:sz w:val="16"/>
                <w:szCs w:val="16"/>
                <w:lang w:eastAsia="zh-CN"/>
              </w:rPr>
              <w:t>M-line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  <w:hideMark/>
          </w:tcPr>
          <w:p w14:paraId="2F911210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AAK28656.1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  <w:hideMark/>
          </w:tcPr>
          <w:p w14:paraId="6B6EAA7B" w14:textId="77777777" w:rsidR="007C03CF" w:rsidRPr="00E775E5" w:rsidRDefault="007C03CF" w:rsidP="000B25B9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Forward: 5'- CAC CAG GAG AAG AAA CGA A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u w:val="single"/>
                <w:lang w:eastAsia="zh-CN"/>
              </w:rPr>
              <w:t xml:space="preserve">AT GGC TCG TCT CTT </w:t>
            </w:r>
            <w:proofErr w:type="spellStart"/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u w:val="single"/>
                <w:lang w:eastAsia="zh-CN"/>
              </w:rPr>
              <w:t>CTT</w:t>
            </w:r>
            <w:proofErr w:type="spellEnd"/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u w:val="single"/>
                <w:lang w:eastAsia="zh-CN"/>
              </w:rPr>
              <w:t xml:space="preserve"> GCT CTT C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 -3'</w:t>
            </w:r>
          </w:p>
          <w:p w14:paraId="0F8F1325" w14:textId="77777777" w:rsidR="007C03CF" w:rsidRPr="00E775E5" w:rsidRDefault="007C03CF" w:rsidP="000B25B9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Reverse: 5'-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u w:val="single"/>
                <w:lang w:eastAsia="zh-CN"/>
              </w:rPr>
              <w:t>CAT CTC AGT GAA CGA CAC GGA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 -3'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19A0" w14:textId="77777777" w:rsidR="007C03CF" w:rsidRPr="00E775E5" w:rsidRDefault="007C03CF" w:rsidP="000B25B9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Synthesized by </w:t>
            </w:r>
            <w:proofErr w:type="spellStart"/>
            <w:r w:rsidRPr="00E775E5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16"/>
                <w:szCs w:val="16"/>
                <w:lang w:eastAsia="zh-CN"/>
              </w:rPr>
              <w:t>GenScript</w:t>
            </w:r>
            <w:proofErr w:type="spellEnd"/>
          </w:p>
        </w:tc>
      </w:tr>
      <w:tr w:rsidR="007C03CF" w:rsidRPr="00E775E5" w14:paraId="08C3BC4E" w14:textId="77777777" w:rsidTr="000B25B9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  <w:hideMark/>
          </w:tcPr>
          <w:p w14:paraId="3077FB78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i/>
                <w:color w:val="000000" w:themeColor="text1"/>
                <w:kern w:val="2"/>
                <w:sz w:val="16"/>
                <w:szCs w:val="16"/>
                <w:lang w:eastAsia="zh-CN"/>
              </w:rPr>
              <w:t>Bg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TEP1.1</w:t>
            </w:r>
          </w:p>
          <w:p w14:paraId="05F6EFAE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(HM003907.1)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5ABD1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Brazil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  <w:hideMark/>
          </w:tcPr>
          <w:p w14:paraId="0AAD6751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ADE45332.1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  <w:hideMark/>
          </w:tcPr>
          <w:p w14:paraId="3961419A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Forward: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val="nl-NL" w:eastAsia="zh-CN"/>
              </w:rPr>
              <w:t>5'- CAC C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u w:val="single"/>
                <w:lang w:val="nl-NL" w:eastAsia="zh-CN"/>
              </w:rPr>
              <w:t>AT GAG AAT GAA GCT GAA T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val="nl-NL" w:eastAsia="zh-CN"/>
              </w:rPr>
              <w:t xml:space="preserve"> -3'</w:t>
            </w:r>
          </w:p>
          <w:p w14:paraId="631E8D1B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Reverse: 5'- 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u w:val="single"/>
                <w:lang w:eastAsia="zh-CN"/>
              </w:rPr>
              <w:t>TGG GCA ACA GTT GAG GCA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 xml:space="preserve"> -3'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82EAF" w14:textId="77777777" w:rsidR="007C03CF" w:rsidRPr="00E775E5" w:rsidRDefault="007C03CF" w:rsidP="000B25B9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 w:hint="eastAsia"/>
                <w:color w:val="000000" w:themeColor="text1"/>
                <w:kern w:val="2"/>
                <w:sz w:val="16"/>
                <w:szCs w:val="16"/>
                <w:lang w:eastAsia="zh-CN"/>
              </w:rPr>
              <w:t>M-line strain</w:t>
            </w:r>
          </w:p>
        </w:tc>
      </w:tr>
      <w:tr w:rsidR="007C03CF" w:rsidRPr="00E775E5" w14:paraId="137A7892" w14:textId="77777777" w:rsidTr="000B25B9">
        <w:trPr>
          <w:trHeight w:val="283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581BAFCF" w14:textId="77777777" w:rsidR="007C03CF" w:rsidRPr="00E775E5" w:rsidRDefault="007C03CF" w:rsidP="000B25B9">
            <w:pPr>
              <w:widowControl w:val="0"/>
              <w:spacing w:after="0"/>
              <w:rPr>
                <w:rFonts w:ascii="Times New Roman" w:eastAsia="SimSun" w:hAnsi="Times New Roman" w:cs="Times New Roman"/>
                <w:i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</w:rPr>
              <w:t>For q-PCR: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3934903C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308E2730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58822AA9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14AB8783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</w:tr>
      <w:tr w:rsidR="007C03CF" w:rsidRPr="00E775E5" w14:paraId="41130B71" w14:textId="77777777" w:rsidTr="000B25B9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5C70338F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i/>
                <w:color w:val="000000" w:themeColor="text1"/>
                <w:kern w:val="2"/>
                <w:sz w:val="16"/>
                <w:szCs w:val="16"/>
                <w:lang w:eastAsia="zh-CN"/>
              </w:rPr>
              <w:t>Bg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TEP1.1</w:t>
            </w:r>
          </w:p>
          <w:p w14:paraId="5776C978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031BD63E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5DF6AD3D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5B60D726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Forward: 5’-CACCAATGGCGATGTCATTTAG-3’</w:t>
            </w:r>
          </w:p>
          <w:p w14:paraId="2D2AC36B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Reverse: 5’-CTGACTCTCTCAACAGGCTTAG-3’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14:paraId="5C97A7F3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</w:tr>
      <w:tr w:rsidR="007C03CF" w:rsidRPr="00E775E5" w14:paraId="3A6D61CD" w14:textId="77777777" w:rsidTr="000B25B9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12AAB2B0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kern w:val="2"/>
                <w:sz w:val="16"/>
                <w:szCs w:val="16"/>
                <w:lang w:eastAsia="zh-CN"/>
              </w:rPr>
            </w:pPr>
            <w:proofErr w:type="spellStart"/>
            <w:r w:rsidRPr="00E775E5">
              <w:rPr>
                <w:rFonts w:ascii="Times New Roman" w:eastAsia="SimSun" w:hAnsi="Times New Roman" w:cs="Times New Roman"/>
                <w:i/>
                <w:color w:val="000000" w:themeColor="text1"/>
                <w:kern w:val="2"/>
                <w:sz w:val="16"/>
                <w:szCs w:val="16"/>
                <w:lang w:eastAsia="zh-CN"/>
              </w:rPr>
              <w:t>Bg</w:t>
            </w: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Actin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right w:val="nil"/>
            </w:tcBorders>
          </w:tcPr>
          <w:p w14:paraId="3995CC1A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5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42C3C3D5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549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39" w:type="dxa"/>
              <w:left w:w="78" w:type="dxa"/>
              <w:bottom w:w="39" w:type="dxa"/>
              <w:right w:w="78" w:type="dxa"/>
            </w:tcMar>
            <w:vAlign w:val="center"/>
          </w:tcPr>
          <w:p w14:paraId="6B3C99AB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Forward: 5’-GCTTCCACCTCTTCATCTCTT - 3’</w:t>
            </w:r>
          </w:p>
          <w:p w14:paraId="0EE0266A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  <w:r w:rsidRPr="00E775E5"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  <w:t>Reverse: 5’ -GAACGTAGCTTCTGGACATCTG-3’</w:t>
            </w:r>
          </w:p>
        </w:tc>
        <w:tc>
          <w:tcPr>
            <w:tcW w:w="725" w:type="pct"/>
            <w:tcBorders>
              <w:top w:val="nil"/>
              <w:left w:val="nil"/>
              <w:right w:val="nil"/>
            </w:tcBorders>
          </w:tcPr>
          <w:p w14:paraId="482E7C8F" w14:textId="77777777" w:rsidR="007C03CF" w:rsidRPr="00E775E5" w:rsidRDefault="007C03CF" w:rsidP="000B25B9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16"/>
                <w:szCs w:val="16"/>
                <w:lang w:eastAsia="zh-CN"/>
              </w:rPr>
            </w:pPr>
          </w:p>
        </w:tc>
      </w:tr>
    </w:tbl>
    <w:p w14:paraId="44D1B83A" w14:textId="54024476" w:rsidR="00B877EB" w:rsidRPr="007C03CF" w:rsidRDefault="00B877EB" w:rsidP="007C03CF">
      <w:pPr>
        <w:spacing w:after="0"/>
        <w:rPr>
          <w:rFonts w:ascii="Times New Roman" w:eastAsia="SimSun" w:hAnsi="Times New Roman" w:cs="Times New Roman"/>
          <w:color w:val="000000" w:themeColor="text1"/>
          <w:kern w:val="2"/>
          <w:sz w:val="21"/>
          <w:lang w:eastAsia="zh-CN"/>
        </w:rPr>
      </w:pPr>
      <w:bookmarkStart w:id="0" w:name="_GoBack"/>
      <w:bookmarkEnd w:id="0"/>
    </w:p>
    <w:sectPr w:rsidR="00B877EB" w:rsidRPr="007C03CF" w:rsidSect="00947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CF"/>
    <w:rsid w:val="00002069"/>
    <w:rsid w:val="00003B47"/>
    <w:rsid w:val="0001350C"/>
    <w:rsid w:val="00053066"/>
    <w:rsid w:val="000838C2"/>
    <w:rsid w:val="000868FE"/>
    <w:rsid w:val="000A7AC8"/>
    <w:rsid w:val="000D75BA"/>
    <w:rsid w:val="000E7ECF"/>
    <w:rsid w:val="00120241"/>
    <w:rsid w:val="00164EEA"/>
    <w:rsid w:val="00177C69"/>
    <w:rsid w:val="001D50BB"/>
    <w:rsid w:val="0020451C"/>
    <w:rsid w:val="00221D8B"/>
    <w:rsid w:val="002727C8"/>
    <w:rsid w:val="002C28EE"/>
    <w:rsid w:val="002F53F8"/>
    <w:rsid w:val="003264C2"/>
    <w:rsid w:val="00366C76"/>
    <w:rsid w:val="00391922"/>
    <w:rsid w:val="003B08C8"/>
    <w:rsid w:val="003C142E"/>
    <w:rsid w:val="003D385D"/>
    <w:rsid w:val="003E0AC5"/>
    <w:rsid w:val="003E69ED"/>
    <w:rsid w:val="003F4971"/>
    <w:rsid w:val="004063B5"/>
    <w:rsid w:val="0043581A"/>
    <w:rsid w:val="00441AB1"/>
    <w:rsid w:val="00456A0D"/>
    <w:rsid w:val="0046215A"/>
    <w:rsid w:val="004B2653"/>
    <w:rsid w:val="004B77C2"/>
    <w:rsid w:val="004C6C2E"/>
    <w:rsid w:val="005207FA"/>
    <w:rsid w:val="00524FE4"/>
    <w:rsid w:val="00530395"/>
    <w:rsid w:val="00593ED5"/>
    <w:rsid w:val="005A6945"/>
    <w:rsid w:val="006570FC"/>
    <w:rsid w:val="006618E0"/>
    <w:rsid w:val="00671DF9"/>
    <w:rsid w:val="00687CC8"/>
    <w:rsid w:val="006B36B5"/>
    <w:rsid w:val="006B5F07"/>
    <w:rsid w:val="006D4153"/>
    <w:rsid w:val="00701A92"/>
    <w:rsid w:val="00751C87"/>
    <w:rsid w:val="00776FB1"/>
    <w:rsid w:val="00784345"/>
    <w:rsid w:val="0079062D"/>
    <w:rsid w:val="007B4A33"/>
    <w:rsid w:val="007C03CF"/>
    <w:rsid w:val="008179AC"/>
    <w:rsid w:val="008279AF"/>
    <w:rsid w:val="00907620"/>
    <w:rsid w:val="00947208"/>
    <w:rsid w:val="00962B49"/>
    <w:rsid w:val="00964E6D"/>
    <w:rsid w:val="00977DFF"/>
    <w:rsid w:val="00987387"/>
    <w:rsid w:val="009950FB"/>
    <w:rsid w:val="009B0F62"/>
    <w:rsid w:val="009B4A11"/>
    <w:rsid w:val="009C5609"/>
    <w:rsid w:val="009D77CD"/>
    <w:rsid w:val="00A33E69"/>
    <w:rsid w:val="00A6676B"/>
    <w:rsid w:val="00A84DB2"/>
    <w:rsid w:val="00AC2CDE"/>
    <w:rsid w:val="00B0277B"/>
    <w:rsid w:val="00B04777"/>
    <w:rsid w:val="00B10BD6"/>
    <w:rsid w:val="00B247FC"/>
    <w:rsid w:val="00B35F4E"/>
    <w:rsid w:val="00B408DF"/>
    <w:rsid w:val="00B76FBE"/>
    <w:rsid w:val="00B877EB"/>
    <w:rsid w:val="00B93AFD"/>
    <w:rsid w:val="00BA5FF3"/>
    <w:rsid w:val="00BB483D"/>
    <w:rsid w:val="00BD1D4D"/>
    <w:rsid w:val="00BD3E63"/>
    <w:rsid w:val="00BF13F2"/>
    <w:rsid w:val="00C140B4"/>
    <w:rsid w:val="00C20612"/>
    <w:rsid w:val="00C4563D"/>
    <w:rsid w:val="00DB432C"/>
    <w:rsid w:val="00DE02CD"/>
    <w:rsid w:val="00E344A8"/>
    <w:rsid w:val="00E7073C"/>
    <w:rsid w:val="00EA0198"/>
    <w:rsid w:val="00EA4B44"/>
    <w:rsid w:val="00EC12F7"/>
    <w:rsid w:val="00EC166C"/>
    <w:rsid w:val="00EC3AEA"/>
    <w:rsid w:val="00EE0A65"/>
    <w:rsid w:val="00EE2D25"/>
    <w:rsid w:val="00F711E9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5E025"/>
  <w15:chartTrackingRefBased/>
  <w15:docId w15:val="{BE6EC1AF-79C6-A14F-8160-7B974426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CF"/>
    <w:pPr>
      <w:spacing w:after="200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Hanington</dc:creator>
  <cp:keywords/>
  <dc:description/>
  <cp:lastModifiedBy>Patrick Hanington</cp:lastModifiedBy>
  <cp:revision>1</cp:revision>
  <dcterms:created xsi:type="dcterms:W3CDTF">2019-12-21T17:05:00Z</dcterms:created>
  <dcterms:modified xsi:type="dcterms:W3CDTF">2019-12-21T17:06:00Z</dcterms:modified>
</cp:coreProperties>
</file>