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3C" w:rsidRPr="00FC3B10" w:rsidRDefault="009917A8" w:rsidP="00CA7C7E">
      <w:pPr>
        <w:rPr>
          <w:rFonts w:ascii="Arial" w:hAnsi="Arial" w:cs="Arial"/>
          <w:b/>
          <w:bCs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Cs w:val="20"/>
          <w:lang w:val="en-US"/>
        </w:rPr>
        <w:t>Figure 1-source data file 2</w:t>
      </w:r>
    </w:p>
    <w:p w:rsidR="00CA7C7E" w:rsidRPr="00860D0E" w:rsidRDefault="003F741A" w:rsidP="00CA7C7E">
      <w:pPr>
        <w:rPr>
          <w:rFonts w:ascii="Arial" w:hAnsi="Arial" w:cs="Arial"/>
          <w:b/>
          <w:szCs w:val="20"/>
          <w:lang w:val="en-US"/>
        </w:rPr>
      </w:pPr>
      <w:r w:rsidRPr="00860D0E">
        <w:rPr>
          <w:rFonts w:ascii="Arial" w:hAnsi="Arial" w:cs="Arial"/>
          <w:b/>
          <w:szCs w:val="20"/>
          <w:lang w:val="en-US"/>
        </w:rPr>
        <w:t xml:space="preserve">Proteins identified via MS that co-purify with TRIM32-NHL </w:t>
      </w:r>
    </w:p>
    <w:p w:rsidR="001D349C" w:rsidRPr="00860D0E" w:rsidRDefault="001D349C" w:rsidP="00CA7C7E">
      <w:pPr>
        <w:rPr>
          <w:rFonts w:ascii="Arial" w:hAnsi="Arial" w:cs="Arial"/>
          <w:b/>
          <w:szCs w:val="20"/>
          <w:lang w:val="en-US"/>
        </w:rPr>
      </w:pPr>
      <w:r w:rsidRPr="00860D0E">
        <w:rPr>
          <w:rFonts w:ascii="Arial" w:hAnsi="Arial" w:cs="Arial"/>
          <w:szCs w:val="20"/>
          <w:lang w:val="en-US"/>
        </w:rPr>
        <w:tab/>
      </w:r>
      <w:r w:rsidRPr="00860D0E">
        <w:rPr>
          <w:rFonts w:ascii="Arial" w:hAnsi="Arial" w:cs="Arial"/>
          <w:szCs w:val="20"/>
          <w:lang w:val="en-US"/>
        </w:rPr>
        <w:tab/>
      </w:r>
      <w:r w:rsidRPr="00860D0E">
        <w:rPr>
          <w:rFonts w:ascii="Arial" w:hAnsi="Arial" w:cs="Arial"/>
          <w:szCs w:val="20"/>
          <w:lang w:val="en-US"/>
        </w:rPr>
        <w:tab/>
      </w:r>
      <w:r w:rsidRPr="00860D0E">
        <w:rPr>
          <w:rFonts w:ascii="Arial" w:hAnsi="Arial" w:cs="Arial"/>
          <w:szCs w:val="20"/>
          <w:lang w:val="en-US"/>
        </w:rPr>
        <w:tab/>
        <w:t xml:space="preserve">        </w:t>
      </w:r>
      <w:r w:rsidRPr="00860D0E">
        <w:rPr>
          <w:rFonts w:ascii="Arial" w:hAnsi="Arial" w:cs="Arial"/>
          <w:b/>
          <w:szCs w:val="20"/>
          <w:lang w:val="en-US"/>
        </w:rPr>
        <w:t>Experiment #1 (1418)                               Experiment #2 (1426.1)</w:t>
      </w:r>
      <w:r w:rsidR="00860D0E">
        <w:rPr>
          <w:rFonts w:ascii="Arial" w:hAnsi="Arial" w:cs="Arial"/>
          <w:b/>
          <w:szCs w:val="20"/>
          <w:lang w:val="en-US"/>
        </w:rPr>
        <w:t xml:space="preserve">                 </w:t>
      </w:r>
      <w:r w:rsidR="00D70C4E">
        <w:rPr>
          <w:rFonts w:ascii="Arial" w:hAnsi="Arial" w:cs="Arial"/>
          <w:b/>
          <w:szCs w:val="20"/>
          <w:lang w:val="en-US"/>
        </w:rPr>
        <w:t xml:space="preserve">          </w:t>
      </w:r>
      <w:r w:rsidRPr="00860D0E">
        <w:rPr>
          <w:rFonts w:ascii="Arial" w:hAnsi="Arial" w:cs="Arial"/>
          <w:b/>
          <w:szCs w:val="20"/>
          <w:lang w:val="en-US"/>
        </w:rPr>
        <w:t>Experiment #3 (1426.2)</w:t>
      </w:r>
    </w:p>
    <w:tbl>
      <w:tblPr>
        <w:tblW w:w="13675" w:type="dxa"/>
        <w:tblLayout w:type="fixed"/>
        <w:tblLook w:val="00A0" w:firstRow="1" w:lastRow="0" w:firstColumn="1" w:lastColumn="0" w:noHBand="0" w:noVBand="0"/>
      </w:tblPr>
      <w:tblGrid>
        <w:gridCol w:w="2515"/>
        <w:gridCol w:w="990"/>
        <w:gridCol w:w="990"/>
        <w:gridCol w:w="630"/>
        <w:gridCol w:w="1170"/>
        <w:gridCol w:w="990"/>
        <w:gridCol w:w="990"/>
        <w:gridCol w:w="630"/>
        <w:gridCol w:w="1080"/>
        <w:gridCol w:w="990"/>
        <w:gridCol w:w="990"/>
        <w:gridCol w:w="630"/>
        <w:gridCol w:w="1080"/>
      </w:tblGrid>
      <w:tr w:rsidR="00D70C4E" w:rsidRPr="00860D0E" w:rsidTr="00D70C4E">
        <w:trPr>
          <w:trHeight w:val="25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Control</w:t>
            </w:r>
            <w:r w:rsidRPr="00860D0E">
              <w:rPr>
                <w:rFonts w:ascii="Arial" w:hAnsi="Arial" w:cs="Arial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TRIM32_NHL</w:t>
            </w:r>
            <w:r w:rsidRPr="00860D0E">
              <w:rPr>
                <w:rFonts w:ascii="Arial" w:hAnsi="Arial" w:cs="Arial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FC</w:t>
            </w:r>
            <w:r w:rsidRPr="00860D0E">
              <w:rPr>
                <w:rFonts w:ascii="Arial" w:hAnsi="Arial" w:cs="Arial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T-test</w:t>
            </w:r>
          </w:p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(p-value)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Control</w:t>
            </w:r>
            <w:r w:rsidRPr="00860D0E">
              <w:rPr>
                <w:rFonts w:ascii="Arial" w:hAnsi="Arial" w:cs="Arial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TRIM32_NHL</w:t>
            </w:r>
            <w:r w:rsidRPr="00860D0E">
              <w:rPr>
                <w:rFonts w:ascii="Arial" w:hAnsi="Arial" w:cs="Arial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FC</w:t>
            </w:r>
            <w:r w:rsidRPr="00860D0E">
              <w:rPr>
                <w:rFonts w:ascii="Arial" w:hAnsi="Arial" w:cs="Arial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T-test</w:t>
            </w:r>
          </w:p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(p-value)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Control</w:t>
            </w:r>
            <w:r w:rsidRPr="00860D0E">
              <w:rPr>
                <w:rFonts w:ascii="Arial" w:hAnsi="Arial" w:cs="Arial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TRIM32_NHL</w:t>
            </w:r>
            <w:r w:rsidRPr="00860D0E">
              <w:rPr>
                <w:rFonts w:ascii="Arial" w:hAnsi="Arial" w:cs="Arial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FC</w:t>
            </w:r>
            <w:r w:rsidRPr="00860D0E">
              <w:rPr>
                <w:rFonts w:ascii="Arial" w:hAnsi="Arial" w:cs="Arial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T-test</w:t>
            </w:r>
          </w:p>
          <w:p w:rsidR="00D70C4E" w:rsidRPr="00860D0E" w:rsidRDefault="00D70C4E" w:rsidP="00987CBA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(p-value)</w:t>
            </w: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0C4E" w:rsidRPr="00860D0E" w:rsidRDefault="00D70C4E">
            <w:pPr>
              <w:spacing w:line="256" w:lineRule="auto"/>
              <w:rPr>
                <w:rFonts w:ascii="Arial" w:hAnsi="Arial" w:cs="Arial"/>
                <w:b/>
                <w:bCs/>
                <w:szCs w:val="20"/>
                <w:lang w:val="en-US"/>
              </w:rPr>
            </w:pPr>
            <w:r w:rsidRPr="00860D0E">
              <w:rPr>
                <w:rFonts w:ascii="Arial" w:hAnsi="Arial" w:cs="Arial"/>
                <w:b/>
                <w:bCs/>
                <w:szCs w:val="20"/>
                <w:lang w:val="en-US"/>
              </w:rPr>
              <w:t>Bait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i/>
                <w:szCs w:val="20"/>
                <w:lang w:val="en-US"/>
              </w:rPr>
              <w:t>Drosophila</w:t>
            </w:r>
            <w:r w:rsidRPr="00860D0E">
              <w:rPr>
                <w:rFonts w:ascii="Arial" w:hAnsi="Arial" w:cs="Arial"/>
                <w:szCs w:val="20"/>
                <w:lang w:val="en-US"/>
              </w:rPr>
              <w:t xml:space="preserve"> TRIM32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28.6</w:t>
            </w:r>
          </w:p>
        </w:tc>
        <w:tc>
          <w:tcPr>
            <w:tcW w:w="63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  <w:r w:rsidRPr="00860D0E">
              <w:rPr>
                <w:rFonts w:ascii="Arial" w:hAnsi="Arial" w:cs="Arial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&lt;0.0001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28.0</w:t>
            </w:r>
          </w:p>
        </w:tc>
        <w:tc>
          <w:tcPr>
            <w:tcW w:w="63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&lt;0.0001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14.6</w:t>
            </w:r>
          </w:p>
        </w:tc>
        <w:tc>
          <w:tcPr>
            <w:tcW w:w="63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0.00054</w:t>
            </w: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>
            <w:pPr>
              <w:spacing w:line="256" w:lineRule="auto"/>
              <w:rPr>
                <w:rFonts w:ascii="Arial" w:hAnsi="Arial" w:cs="Arial"/>
                <w:b/>
                <w:bCs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0C4E" w:rsidRPr="00860D0E" w:rsidRDefault="00D70C4E">
            <w:pPr>
              <w:spacing w:line="256" w:lineRule="auto"/>
              <w:rPr>
                <w:rFonts w:ascii="Arial" w:hAnsi="Arial" w:cs="Arial"/>
                <w:b/>
                <w:bCs/>
                <w:szCs w:val="20"/>
                <w:lang w:val="en-US"/>
              </w:rPr>
            </w:pPr>
            <w:r w:rsidRPr="00860D0E">
              <w:rPr>
                <w:rFonts w:ascii="Arial" w:hAnsi="Arial" w:cs="Arial"/>
                <w:b/>
                <w:bCs/>
                <w:szCs w:val="20"/>
                <w:lang w:val="en-US"/>
              </w:rPr>
              <w:t>Muscle proteins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B06611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Tropomyosin-1 (Tm1)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2.0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55.6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27.6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&lt;0.0001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12.6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42.0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3.3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0.00013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N/A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N/A</w:t>
            </w: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Tropomyosin-2 (Tm2)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5.0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36.6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7.3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&lt;0.0001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13.6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56.0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4.1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&lt;0.0001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12.3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51.0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4.1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&lt;0.0001</w:t>
            </w: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Troponin C (TpnC73F)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13.3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0.00027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17.3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&lt;0.0001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15.6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&lt;0.0001</w:t>
            </w: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rPr>
                <w:rFonts w:ascii="Arial" w:hAnsi="Arial" w:cs="Arial"/>
                <w:b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b/>
                <w:szCs w:val="20"/>
                <w:lang w:val="en-US"/>
              </w:rPr>
              <w:t>Glycolytic enzymes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Aldolase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18.6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44.0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2.4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0.0013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14.6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&lt;0.0001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7.6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0.00033</w:t>
            </w: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Phosphoglycerate kinase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13.3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0.00024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N/A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N/A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7.0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0.00027</w:t>
            </w: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Pglym78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6.0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6.0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0.018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4.6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0.0061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8.0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0.00071</w:t>
            </w:r>
          </w:p>
        </w:tc>
      </w:tr>
      <w:tr w:rsidR="00D70C4E" w:rsidRPr="00860D0E" w:rsidTr="00D70C4E">
        <w:trPr>
          <w:trHeight w:val="271"/>
        </w:trPr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GAPDH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20.6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29.0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1.4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0.02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5.6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INF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0.0061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19.0</w:t>
            </w:r>
          </w:p>
        </w:tc>
        <w:tc>
          <w:tcPr>
            <w:tcW w:w="99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24.6</w:t>
            </w:r>
          </w:p>
        </w:tc>
        <w:tc>
          <w:tcPr>
            <w:tcW w:w="630" w:type="dxa"/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1.3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0.038</w:t>
            </w:r>
          </w:p>
        </w:tc>
      </w:tr>
      <w:tr w:rsidR="00D70C4E" w:rsidRPr="00860D0E" w:rsidTr="00D70C4E">
        <w:trPr>
          <w:trHeight w:val="257"/>
        </w:trPr>
        <w:tc>
          <w:tcPr>
            <w:tcW w:w="2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Pyruvate kinase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12.3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27.0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2.2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0.00015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N/A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N/A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4.0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18.6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3.8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D70C4E" w:rsidRPr="00860D0E" w:rsidRDefault="00D70C4E" w:rsidP="007E3CEE">
            <w:pPr>
              <w:spacing w:line="256" w:lineRule="auto"/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860D0E">
              <w:rPr>
                <w:rFonts w:ascii="Arial" w:hAnsi="Arial" w:cs="Arial"/>
                <w:szCs w:val="20"/>
                <w:lang w:val="en-US"/>
              </w:rPr>
              <w:t>0.0015</w:t>
            </w:r>
          </w:p>
        </w:tc>
      </w:tr>
    </w:tbl>
    <w:p w:rsidR="00CA7C7E" w:rsidRPr="00860D0E" w:rsidRDefault="00807405" w:rsidP="00CA7C7E">
      <w:pPr>
        <w:ind w:right="3690"/>
        <w:rPr>
          <w:rFonts w:ascii="Arial" w:hAnsi="Arial" w:cs="Arial"/>
          <w:szCs w:val="20"/>
          <w:lang w:val="en-US"/>
        </w:rPr>
      </w:pPr>
      <w:r w:rsidRPr="00860D0E">
        <w:rPr>
          <w:rFonts w:ascii="Arial" w:hAnsi="Arial" w:cs="Arial"/>
          <w:szCs w:val="20"/>
          <w:vertAlign w:val="superscript"/>
          <w:lang w:val="en-US"/>
        </w:rPr>
        <w:t>1</w:t>
      </w:r>
      <w:r w:rsidR="005A7789" w:rsidRPr="00860D0E">
        <w:rPr>
          <w:rFonts w:ascii="Arial" w:hAnsi="Arial" w:cs="Arial"/>
          <w:szCs w:val="20"/>
          <w:vertAlign w:val="superscript"/>
          <w:lang w:val="en-US"/>
        </w:rPr>
        <w:t xml:space="preserve"> </w:t>
      </w:r>
      <w:r w:rsidR="00591258" w:rsidRPr="00860D0E">
        <w:rPr>
          <w:rFonts w:ascii="Arial" w:hAnsi="Arial" w:cs="Arial"/>
          <w:szCs w:val="20"/>
          <w:lang w:val="en-US"/>
        </w:rPr>
        <w:t>Normalized total spectra</w:t>
      </w:r>
    </w:p>
    <w:p w:rsidR="00807405" w:rsidRPr="00860D0E" w:rsidRDefault="00807405" w:rsidP="00CA7C7E">
      <w:pPr>
        <w:ind w:right="3690"/>
        <w:rPr>
          <w:rFonts w:ascii="Arial" w:hAnsi="Arial" w:cs="Arial"/>
          <w:szCs w:val="20"/>
          <w:lang w:val="en-US"/>
        </w:rPr>
      </w:pPr>
      <w:r w:rsidRPr="00860D0E">
        <w:rPr>
          <w:rFonts w:ascii="Arial" w:hAnsi="Arial" w:cs="Arial"/>
          <w:szCs w:val="20"/>
          <w:vertAlign w:val="superscript"/>
          <w:lang w:val="en-US"/>
        </w:rPr>
        <w:t>2</w:t>
      </w:r>
      <w:r w:rsidR="00770D8A" w:rsidRPr="00860D0E">
        <w:rPr>
          <w:rFonts w:ascii="Arial" w:hAnsi="Arial" w:cs="Arial"/>
          <w:szCs w:val="20"/>
          <w:vertAlign w:val="superscript"/>
          <w:lang w:val="en-US"/>
        </w:rPr>
        <w:t xml:space="preserve"> </w:t>
      </w:r>
      <w:r w:rsidR="00770D8A" w:rsidRPr="00860D0E">
        <w:rPr>
          <w:rFonts w:ascii="Arial" w:hAnsi="Arial" w:cs="Arial"/>
          <w:szCs w:val="20"/>
          <w:lang w:val="en-US"/>
        </w:rPr>
        <w:t>Fold change</w:t>
      </w:r>
      <w:r w:rsidR="00A419DF" w:rsidRPr="00860D0E">
        <w:rPr>
          <w:rFonts w:ascii="Arial" w:hAnsi="Arial" w:cs="Arial"/>
          <w:szCs w:val="20"/>
          <w:lang w:val="en-US"/>
        </w:rPr>
        <w:t xml:space="preserve"> (ratio of raw spectra in TRIM32_NHL pulldown/control pulldown)</w:t>
      </w:r>
    </w:p>
    <w:p w:rsidR="00807405" w:rsidRPr="00860D0E" w:rsidRDefault="00807405" w:rsidP="00CA7C7E">
      <w:pPr>
        <w:ind w:right="3690"/>
        <w:rPr>
          <w:rFonts w:ascii="Arial" w:hAnsi="Arial" w:cs="Arial"/>
          <w:szCs w:val="20"/>
          <w:lang w:val="en-US"/>
        </w:rPr>
      </w:pPr>
      <w:r w:rsidRPr="00860D0E">
        <w:rPr>
          <w:rFonts w:ascii="Arial" w:hAnsi="Arial" w:cs="Arial"/>
          <w:szCs w:val="20"/>
          <w:vertAlign w:val="superscript"/>
          <w:lang w:val="en-US"/>
        </w:rPr>
        <w:t>3</w:t>
      </w:r>
      <w:r w:rsidR="00770D8A" w:rsidRPr="00860D0E">
        <w:rPr>
          <w:rFonts w:ascii="Arial" w:hAnsi="Arial" w:cs="Arial"/>
          <w:szCs w:val="20"/>
          <w:vertAlign w:val="superscript"/>
          <w:lang w:val="en-US"/>
        </w:rPr>
        <w:t xml:space="preserve"> </w:t>
      </w:r>
      <w:r w:rsidR="00770D8A" w:rsidRPr="00860D0E">
        <w:rPr>
          <w:rFonts w:ascii="Arial" w:hAnsi="Arial" w:cs="Arial"/>
          <w:szCs w:val="20"/>
          <w:lang w:val="en-US"/>
        </w:rPr>
        <w:t>INF</w:t>
      </w:r>
      <w:r w:rsidR="00A419DF" w:rsidRPr="00860D0E">
        <w:rPr>
          <w:rFonts w:ascii="Arial" w:hAnsi="Arial" w:cs="Arial"/>
          <w:szCs w:val="20"/>
          <w:lang w:val="en-US"/>
        </w:rPr>
        <w:t>, Infinite (not detected in control pulldowns)</w:t>
      </w:r>
    </w:p>
    <w:p w:rsidR="00CA7C7E" w:rsidRDefault="00CA7C7E" w:rsidP="00CA7C7E">
      <w:pPr>
        <w:rPr>
          <w:lang w:val="en-US"/>
        </w:rPr>
      </w:pPr>
    </w:p>
    <w:p w:rsidR="003F36DE" w:rsidRDefault="003F36DE"/>
    <w:sectPr w:rsidR="003F36DE" w:rsidSect="00770D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7E"/>
    <w:rsid w:val="0002215B"/>
    <w:rsid w:val="0003266C"/>
    <w:rsid w:val="00037C23"/>
    <w:rsid w:val="00094482"/>
    <w:rsid w:val="000C1F73"/>
    <w:rsid w:val="000E62AF"/>
    <w:rsid w:val="001004D9"/>
    <w:rsid w:val="0011657F"/>
    <w:rsid w:val="0018112D"/>
    <w:rsid w:val="00191836"/>
    <w:rsid w:val="00195614"/>
    <w:rsid w:val="001B777D"/>
    <w:rsid w:val="001D349C"/>
    <w:rsid w:val="00226AE8"/>
    <w:rsid w:val="0023150C"/>
    <w:rsid w:val="00234542"/>
    <w:rsid w:val="00306146"/>
    <w:rsid w:val="00321C91"/>
    <w:rsid w:val="00326B94"/>
    <w:rsid w:val="00387B78"/>
    <w:rsid w:val="003B3ECF"/>
    <w:rsid w:val="003C7751"/>
    <w:rsid w:val="003E5F60"/>
    <w:rsid w:val="003F36DE"/>
    <w:rsid w:val="003F741A"/>
    <w:rsid w:val="004250FF"/>
    <w:rsid w:val="00437B75"/>
    <w:rsid w:val="00452AFE"/>
    <w:rsid w:val="00490770"/>
    <w:rsid w:val="00591258"/>
    <w:rsid w:val="005A7789"/>
    <w:rsid w:val="005E1EAC"/>
    <w:rsid w:val="005F0ABE"/>
    <w:rsid w:val="005F2E3C"/>
    <w:rsid w:val="005F3A92"/>
    <w:rsid w:val="006475A2"/>
    <w:rsid w:val="006810C3"/>
    <w:rsid w:val="006A1891"/>
    <w:rsid w:val="006A3B7B"/>
    <w:rsid w:val="00714E2D"/>
    <w:rsid w:val="00715C8F"/>
    <w:rsid w:val="0074410D"/>
    <w:rsid w:val="007474BC"/>
    <w:rsid w:val="007511B1"/>
    <w:rsid w:val="00770D8A"/>
    <w:rsid w:val="007E3CEE"/>
    <w:rsid w:val="00807405"/>
    <w:rsid w:val="00860D0E"/>
    <w:rsid w:val="00877A47"/>
    <w:rsid w:val="008E08A7"/>
    <w:rsid w:val="008F7615"/>
    <w:rsid w:val="009157E8"/>
    <w:rsid w:val="00987CBA"/>
    <w:rsid w:val="009917A8"/>
    <w:rsid w:val="009948E3"/>
    <w:rsid w:val="00994D60"/>
    <w:rsid w:val="009960A6"/>
    <w:rsid w:val="009A4E36"/>
    <w:rsid w:val="009B5379"/>
    <w:rsid w:val="009F3C67"/>
    <w:rsid w:val="00A419DF"/>
    <w:rsid w:val="00A64482"/>
    <w:rsid w:val="00AE558D"/>
    <w:rsid w:val="00B06611"/>
    <w:rsid w:val="00B72D73"/>
    <w:rsid w:val="00BC6E29"/>
    <w:rsid w:val="00BE2241"/>
    <w:rsid w:val="00C00F51"/>
    <w:rsid w:val="00C35879"/>
    <w:rsid w:val="00C56932"/>
    <w:rsid w:val="00C602F0"/>
    <w:rsid w:val="00CA7C7E"/>
    <w:rsid w:val="00CE3D28"/>
    <w:rsid w:val="00D70C4E"/>
    <w:rsid w:val="00DA0281"/>
    <w:rsid w:val="00DA28B8"/>
    <w:rsid w:val="00DF40A2"/>
    <w:rsid w:val="00E72C0C"/>
    <w:rsid w:val="00E828FE"/>
    <w:rsid w:val="00E9378E"/>
    <w:rsid w:val="00F05E41"/>
    <w:rsid w:val="00F136F5"/>
    <w:rsid w:val="00F37C6B"/>
    <w:rsid w:val="00FC3B10"/>
    <w:rsid w:val="00F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65E20-17F2-4418-A82A-AFC5D700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7E"/>
    <w:pPr>
      <w:spacing w:after="0" w:line="240" w:lineRule="auto"/>
    </w:pPr>
    <w:rPr>
      <w:rFonts w:ascii="Palatino Linotype" w:eastAsia="Times New Roman" w:hAnsi="Palatino Linotype" w:cs="Times New Roman"/>
      <w:sz w:val="20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Geisbrecht</dc:creator>
  <cp:keywords/>
  <dc:description/>
  <cp:lastModifiedBy>Erika Geisbrecht</cp:lastModifiedBy>
  <cp:revision>2</cp:revision>
  <dcterms:created xsi:type="dcterms:W3CDTF">2020-03-04T20:27:00Z</dcterms:created>
  <dcterms:modified xsi:type="dcterms:W3CDTF">2020-03-04T20:27:00Z</dcterms:modified>
</cp:coreProperties>
</file>