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44A86">
        <w:fldChar w:fldCharType="begin"/>
      </w:r>
      <w:r w:rsidR="00D44A86">
        <w:instrText xml:space="preserve"> HYPERLINK "https://biosharing.org/" \t "_blank" </w:instrText>
      </w:r>
      <w:r w:rsidR="00D44A86">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D44A86">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10A2FBE" w14:textId="5964DA90" w:rsidR="0005449E" w:rsidRPr="0098640E" w:rsidRDefault="0005449E" w:rsidP="0024336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ja-JP"/>
        </w:rPr>
      </w:pPr>
      <w:r>
        <w:rPr>
          <w:rFonts w:asciiTheme="minorHAnsi" w:hAnsiTheme="minorHAnsi"/>
          <w:lang w:eastAsia="ja-JP"/>
        </w:rPr>
        <w:t xml:space="preserve">This information </w:t>
      </w:r>
      <w:r>
        <w:rPr>
          <w:rFonts w:asciiTheme="minorHAnsi" w:hAnsiTheme="minorHAnsi" w:hint="eastAsia"/>
          <w:lang w:eastAsia="ja-JP"/>
        </w:rPr>
        <w:t xml:space="preserve">is </w:t>
      </w:r>
      <w:r>
        <w:rPr>
          <w:rFonts w:asciiTheme="minorHAnsi" w:hAnsiTheme="minorHAnsi"/>
          <w:lang w:eastAsia="ja-JP"/>
        </w:rPr>
        <w:t>described</w:t>
      </w:r>
      <w:r>
        <w:rPr>
          <w:rFonts w:asciiTheme="minorHAnsi" w:hAnsiTheme="minorHAnsi" w:hint="eastAsia"/>
          <w:lang w:eastAsia="ja-JP"/>
        </w:rPr>
        <w:t xml:space="preserve"> </w:t>
      </w:r>
      <w:r>
        <w:rPr>
          <w:rFonts w:asciiTheme="minorHAnsi" w:hAnsiTheme="minorHAnsi"/>
          <w:lang w:eastAsia="ja-JP"/>
        </w:rPr>
        <w:t xml:space="preserve">in </w:t>
      </w:r>
      <w:r w:rsidR="00243367">
        <w:rPr>
          <w:rFonts w:asciiTheme="minorHAnsi" w:hAnsiTheme="minorHAnsi"/>
          <w:lang w:eastAsia="ja-JP"/>
        </w:rPr>
        <w:t xml:space="preserve">the subsection </w:t>
      </w:r>
      <w:r w:rsidR="0098640E">
        <w:rPr>
          <w:rFonts w:asciiTheme="minorHAnsi" w:hAnsiTheme="minorHAnsi"/>
          <w:lang w:eastAsia="ja-JP"/>
        </w:rPr>
        <w:t>“</w:t>
      </w:r>
      <w:r w:rsidR="0098640E" w:rsidRPr="0098640E">
        <w:rPr>
          <w:rFonts w:asciiTheme="minorHAnsi" w:hAnsiTheme="minorHAnsi"/>
          <w:lang w:eastAsia="ja-JP"/>
        </w:rPr>
        <w:t>Experimental design and Statistical Analysis</w:t>
      </w:r>
      <w:r w:rsidR="00243367">
        <w:rPr>
          <w:rFonts w:asciiTheme="minorHAnsi" w:hAnsiTheme="minorHAnsi"/>
          <w:lang w:eastAsia="ja-JP"/>
        </w:rPr>
        <w:t xml:space="preserve">” of </w:t>
      </w:r>
      <w:r w:rsidR="00243367" w:rsidRPr="0005449E">
        <w:rPr>
          <w:rFonts w:asciiTheme="minorHAnsi" w:hAnsiTheme="minorHAnsi"/>
          <w:lang w:eastAsia="ja-JP"/>
        </w:rPr>
        <w:t>Materials and Methods</w:t>
      </w:r>
      <w:r w:rsidR="00243367">
        <w:rPr>
          <w:rFonts w:asciiTheme="minorHAnsi" w:hAnsiTheme="minorHAnsi"/>
          <w:lang w:eastAsia="ja-JP"/>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183173E" w14:textId="545C4824" w:rsidR="0005449E" w:rsidRPr="00125190" w:rsidRDefault="0005449E" w:rsidP="0005449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ja-JP"/>
        </w:rPr>
      </w:pPr>
      <w:r>
        <w:rPr>
          <w:rFonts w:asciiTheme="minorHAnsi" w:hAnsiTheme="minorHAnsi"/>
          <w:lang w:eastAsia="ja-JP"/>
        </w:rPr>
        <w:t xml:space="preserve">This information </w:t>
      </w:r>
      <w:r>
        <w:rPr>
          <w:rFonts w:asciiTheme="minorHAnsi" w:hAnsiTheme="minorHAnsi" w:hint="eastAsia"/>
          <w:lang w:eastAsia="ja-JP"/>
        </w:rPr>
        <w:t xml:space="preserve">is </w:t>
      </w:r>
      <w:r>
        <w:rPr>
          <w:rFonts w:asciiTheme="minorHAnsi" w:hAnsiTheme="minorHAnsi"/>
          <w:lang w:eastAsia="ja-JP"/>
        </w:rPr>
        <w:t>described</w:t>
      </w:r>
      <w:r>
        <w:rPr>
          <w:rFonts w:asciiTheme="minorHAnsi" w:hAnsiTheme="minorHAnsi" w:hint="eastAsia"/>
          <w:lang w:eastAsia="ja-JP"/>
        </w:rPr>
        <w:t xml:space="preserve"> </w:t>
      </w:r>
      <w:r>
        <w:rPr>
          <w:rFonts w:asciiTheme="minorHAnsi" w:hAnsiTheme="minorHAnsi"/>
          <w:lang w:eastAsia="ja-JP"/>
        </w:rPr>
        <w:t>in</w:t>
      </w:r>
      <w:r w:rsidR="00460CEB">
        <w:rPr>
          <w:rFonts w:asciiTheme="minorHAnsi" w:hAnsiTheme="minorHAnsi"/>
          <w:lang w:eastAsia="ja-JP"/>
        </w:rPr>
        <w:t xml:space="preserve"> </w:t>
      </w:r>
      <w:r w:rsidR="00243367">
        <w:rPr>
          <w:rFonts w:asciiTheme="minorHAnsi" w:hAnsiTheme="minorHAnsi"/>
          <w:lang w:eastAsia="ja-JP"/>
        </w:rPr>
        <w:t xml:space="preserve">the subsection </w:t>
      </w:r>
      <w:r w:rsidR="00243367">
        <w:rPr>
          <w:rFonts w:asciiTheme="minorHAnsi" w:hAnsiTheme="minorHAnsi"/>
          <w:lang w:eastAsia="ja-JP"/>
        </w:rPr>
        <w:t>“</w:t>
      </w:r>
      <w:r w:rsidR="00243367" w:rsidRPr="0098640E">
        <w:rPr>
          <w:rFonts w:asciiTheme="minorHAnsi" w:hAnsiTheme="minorHAnsi"/>
          <w:lang w:eastAsia="ja-JP"/>
        </w:rPr>
        <w:t>Data collection and analysis</w:t>
      </w:r>
      <w:r w:rsidR="00243367">
        <w:rPr>
          <w:rFonts w:asciiTheme="minorHAnsi" w:hAnsiTheme="minorHAnsi"/>
          <w:lang w:eastAsia="ja-JP"/>
        </w:rPr>
        <w:t>”</w:t>
      </w:r>
      <w:r w:rsidR="00243367">
        <w:rPr>
          <w:rFonts w:asciiTheme="minorHAnsi" w:hAnsiTheme="minorHAnsi" w:hint="eastAsia"/>
          <w:lang w:eastAsia="ja-JP"/>
        </w:rPr>
        <w:t xml:space="preserve"> of</w:t>
      </w:r>
      <w:r>
        <w:rPr>
          <w:rFonts w:asciiTheme="minorHAnsi" w:hAnsiTheme="minorHAnsi"/>
          <w:lang w:eastAsia="ja-JP"/>
        </w:rPr>
        <w:t xml:space="preserve"> </w:t>
      </w:r>
      <w:r w:rsidRPr="0005449E">
        <w:rPr>
          <w:rFonts w:asciiTheme="minorHAnsi" w:hAnsiTheme="minorHAnsi"/>
          <w:lang w:eastAsia="ja-JP"/>
        </w:rPr>
        <w:t>Materials and Methods</w:t>
      </w:r>
      <w:r>
        <w:rPr>
          <w:rFonts w:asciiTheme="minorHAnsi" w:hAnsiTheme="minorHAnsi"/>
          <w:lang w:eastAsia="ja-JP"/>
        </w:rPr>
        <w:t>.</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A6B1FF1" w:rsidR="0015519A" w:rsidRPr="00505C51" w:rsidRDefault="0024336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3367">
        <w:rPr>
          <w:rFonts w:asciiTheme="minorHAnsi" w:hAnsiTheme="minorHAnsi"/>
          <w:lang w:eastAsia="ja-JP"/>
        </w:rPr>
        <w:t>Statistical analysis methods we used are described in the subsection “Experimental design and Statistical Analysis” of Materials and Methods. The values related to the statistics can be found in the Results and figure captions.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bookmarkStart w:id="0" w:name="_GoBack"/>
      <w:bookmarkEnd w:id="0"/>
    </w:p>
    <w:p w14:paraId="357BDF06" w14:textId="38F03D0C" w:rsidR="0085174A" w:rsidRPr="00125190" w:rsidRDefault="0085174A" w:rsidP="0085174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eastAsia="ja-JP"/>
        </w:rPr>
      </w:pPr>
      <w:r>
        <w:rPr>
          <w:rFonts w:asciiTheme="minorHAnsi" w:hAnsiTheme="minorHAnsi"/>
          <w:lang w:eastAsia="ja-JP"/>
        </w:rPr>
        <w:t xml:space="preserve">This information </w:t>
      </w:r>
      <w:r>
        <w:rPr>
          <w:rFonts w:asciiTheme="minorHAnsi" w:hAnsiTheme="minorHAnsi" w:hint="eastAsia"/>
          <w:lang w:eastAsia="ja-JP"/>
        </w:rPr>
        <w:t xml:space="preserve">is </w:t>
      </w:r>
      <w:r>
        <w:rPr>
          <w:rFonts w:asciiTheme="minorHAnsi" w:hAnsiTheme="minorHAnsi"/>
          <w:lang w:eastAsia="ja-JP"/>
        </w:rPr>
        <w:t>described</w:t>
      </w:r>
      <w:r>
        <w:rPr>
          <w:rFonts w:asciiTheme="minorHAnsi" w:hAnsiTheme="minorHAnsi" w:hint="eastAsia"/>
          <w:lang w:eastAsia="ja-JP"/>
        </w:rPr>
        <w:t xml:space="preserve"> </w:t>
      </w:r>
      <w:r w:rsidR="00A13D93">
        <w:rPr>
          <w:rFonts w:asciiTheme="minorHAnsi" w:hAnsiTheme="minorHAnsi"/>
          <w:lang w:eastAsia="ja-JP"/>
        </w:rPr>
        <w:t>in the subsection</w:t>
      </w:r>
      <w:r w:rsidR="0098640E">
        <w:rPr>
          <w:rFonts w:asciiTheme="minorHAnsi" w:hAnsiTheme="minorHAnsi"/>
          <w:lang w:eastAsia="ja-JP"/>
        </w:rPr>
        <w:t xml:space="preserve"> “Participants”</w:t>
      </w:r>
      <w:r w:rsidR="00A13D93">
        <w:rPr>
          <w:rFonts w:asciiTheme="minorHAnsi" w:hAnsiTheme="minorHAnsi"/>
          <w:lang w:eastAsia="ja-JP"/>
        </w:rPr>
        <w:t xml:space="preserve"> of </w:t>
      </w:r>
      <w:r w:rsidR="00A13D93" w:rsidRPr="0005449E">
        <w:rPr>
          <w:rFonts w:asciiTheme="minorHAnsi" w:hAnsiTheme="minorHAnsi"/>
          <w:lang w:eastAsia="ja-JP"/>
        </w:rPr>
        <w:t>Materials and Methods</w:t>
      </w:r>
      <w:r w:rsidR="00A13D93">
        <w:rPr>
          <w:rFonts w:asciiTheme="minorHAnsi" w:hAnsiTheme="minorHAnsi"/>
          <w:lang w:eastAsia="ja-JP"/>
        </w:rPr>
        <w:t>.</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ADC0513" w:rsidR="00BC3CCE" w:rsidRPr="00505C51" w:rsidRDefault="001048D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ja-JP"/>
        </w:rPr>
      </w:pPr>
      <w:r>
        <w:rPr>
          <w:rFonts w:asciiTheme="minorHAnsi" w:hAnsiTheme="minorHAnsi"/>
          <w:sz w:val="22"/>
          <w:szCs w:val="22"/>
          <w:lang w:eastAsia="ja-JP"/>
        </w:rPr>
        <w:t>“</w:t>
      </w:r>
      <w:r>
        <w:rPr>
          <w:rFonts w:asciiTheme="minorHAnsi" w:hAnsiTheme="minorHAnsi" w:hint="eastAsia"/>
          <w:sz w:val="22"/>
          <w:szCs w:val="22"/>
          <w:lang w:eastAsia="ja-JP"/>
        </w:rPr>
        <w:t>Source data</w:t>
      </w:r>
      <w:r>
        <w:rPr>
          <w:rFonts w:asciiTheme="minorHAnsi" w:hAnsiTheme="minorHAnsi"/>
          <w:sz w:val="22"/>
          <w:szCs w:val="22"/>
          <w:lang w:eastAsia="ja-JP"/>
        </w:rPr>
        <w:t>” for fig</w:t>
      </w:r>
      <w:r w:rsidR="0098640E">
        <w:rPr>
          <w:rFonts w:asciiTheme="minorHAnsi" w:hAnsiTheme="minorHAnsi"/>
          <w:sz w:val="22"/>
          <w:szCs w:val="22"/>
          <w:lang w:eastAsia="ja-JP"/>
        </w:rPr>
        <w:t>ure</w:t>
      </w:r>
      <w:r>
        <w:rPr>
          <w:rFonts w:asciiTheme="minorHAnsi" w:hAnsiTheme="minorHAnsi"/>
          <w:sz w:val="22"/>
          <w:szCs w:val="22"/>
          <w:lang w:eastAsia="ja-JP"/>
        </w:rPr>
        <w:t>s 2-</w:t>
      </w:r>
      <w:r w:rsidR="00243367">
        <w:rPr>
          <w:rFonts w:asciiTheme="minorHAnsi" w:hAnsiTheme="minorHAnsi" w:hint="eastAsia"/>
          <w:sz w:val="22"/>
          <w:szCs w:val="22"/>
          <w:lang w:eastAsia="ja-JP"/>
        </w:rPr>
        <w:t>8</w:t>
      </w:r>
      <w:r>
        <w:rPr>
          <w:rFonts w:asciiTheme="minorHAnsi" w:hAnsiTheme="minorHAnsi"/>
          <w:sz w:val="22"/>
          <w:szCs w:val="22"/>
          <w:lang w:eastAsia="ja-JP"/>
        </w:rPr>
        <w:t xml:space="preserve"> </w:t>
      </w:r>
      <w:r w:rsidR="00243367">
        <w:rPr>
          <w:rFonts w:asciiTheme="minorHAnsi" w:hAnsiTheme="minorHAnsi"/>
          <w:sz w:val="22"/>
          <w:szCs w:val="22"/>
          <w:lang w:eastAsia="ja-JP"/>
        </w:rPr>
        <w:t>have been</w:t>
      </w:r>
      <w:r>
        <w:rPr>
          <w:rFonts w:asciiTheme="minorHAnsi" w:hAnsiTheme="minorHAnsi"/>
          <w:sz w:val="22"/>
          <w:szCs w:val="22"/>
          <w:lang w:eastAsia="ja-JP"/>
        </w:rPr>
        <w:t xml:space="preserve"> uploaded as separate text </w:t>
      </w:r>
      <w:r w:rsidR="00B77FD1">
        <w:rPr>
          <w:rFonts w:asciiTheme="minorHAnsi" w:hAnsiTheme="minorHAnsi"/>
          <w:sz w:val="22"/>
          <w:szCs w:val="22"/>
          <w:lang w:eastAsia="ja-JP"/>
        </w:rPr>
        <w:t xml:space="preserve">files. More detailed data </w:t>
      </w:r>
      <w:r w:rsidR="00243367">
        <w:rPr>
          <w:rFonts w:asciiTheme="minorHAnsi" w:hAnsiTheme="minorHAnsi"/>
          <w:sz w:val="22"/>
          <w:szCs w:val="22"/>
          <w:lang w:eastAsia="ja-JP"/>
        </w:rPr>
        <w:t>has been</w:t>
      </w:r>
      <w:r w:rsidR="00B77FD1">
        <w:rPr>
          <w:rFonts w:asciiTheme="minorHAnsi" w:hAnsiTheme="minorHAnsi"/>
          <w:sz w:val="22"/>
          <w:szCs w:val="22"/>
          <w:lang w:eastAsia="ja-JP"/>
        </w:rPr>
        <w:t xml:space="preserve"> also uploaded.</w:t>
      </w:r>
      <w:r>
        <w:rPr>
          <w:rFonts w:asciiTheme="minorHAnsi" w:hAnsiTheme="minorHAnsi"/>
          <w:sz w:val="22"/>
          <w:szCs w:val="22"/>
          <w:lang w:eastAsia="ja-JP"/>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6AB2" w14:textId="77777777" w:rsidR="00D44A86" w:rsidRDefault="00D44A86" w:rsidP="004215FE">
      <w:r>
        <w:separator/>
      </w:r>
    </w:p>
  </w:endnote>
  <w:endnote w:type="continuationSeparator" w:id="0">
    <w:p w14:paraId="03678BF4" w14:textId="77777777" w:rsidR="00D44A86" w:rsidRDefault="00D44A8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118EDA6"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A13D93">
      <w:rPr>
        <w:rStyle w:val="a9"/>
        <w:rFonts w:asciiTheme="minorHAnsi" w:hAnsiTheme="minorHAnsi"/>
        <w:noProof/>
        <w:sz w:val="20"/>
        <w:szCs w:val="20"/>
      </w:rPr>
      <w:t>1</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2DED1" w14:textId="77777777" w:rsidR="00D44A86" w:rsidRDefault="00D44A86" w:rsidP="004215FE">
      <w:r>
        <w:separator/>
      </w:r>
    </w:p>
  </w:footnote>
  <w:footnote w:type="continuationSeparator" w:id="0">
    <w:p w14:paraId="2C842416" w14:textId="77777777" w:rsidR="00D44A86" w:rsidRDefault="00D44A86"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5"/>
      <w:ind w:left="-1134"/>
    </w:pPr>
    <w:r>
      <w:rPr>
        <w:noProof/>
        <w:lang w:eastAsia="ja-JP"/>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53CE6"/>
    <w:rsid w:val="0005449E"/>
    <w:rsid w:val="00062DBF"/>
    <w:rsid w:val="00083FE8"/>
    <w:rsid w:val="0009444E"/>
    <w:rsid w:val="0009520A"/>
    <w:rsid w:val="000A32A6"/>
    <w:rsid w:val="000A38BC"/>
    <w:rsid w:val="000A6B81"/>
    <w:rsid w:val="000B2AEA"/>
    <w:rsid w:val="000C4C4F"/>
    <w:rsid w:val="000C773F"/>
    <w:rsid w:val="000D14EE"/>
    <w:rsid w:val="000D62F9"/>
    <w:rsid w:val="000F64EE"/>
    <w:rsid w:val="00100F97"/>
    <w:rsid w:val="001019CD"/>
    <w:rsid w:val="001048D6"/>
    <w:rsid w:val="00125190"/>
    <w:rsid w:val="00133662"/>
    <w:rsid w:val="00133907"/>
    <w:rsid w:val="00146DE9"/>
    <w:rsid w:val="0015519A"/>
    <w:rsid w:val="001618D5"/>
    <w:rsid w:val="00175192"/>
    <w:rsid w:val="001E1D59"/>
    <w:rsid w:val="00212F30"/>
    <w:rsid w:val="00217B9E"/>
    <w:rsid w:val="002336C6"/>
    <w:rsid w:val="00241081"/>
    <w:rsid w:val="00243367"/>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60CEB"/>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281E"/>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174A"/>
    <w:rsid w:val="008531D3"/>
    <w:rsid w:val="00860995"/>
    <w:rsid w:val="0086576E"/>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640E"/>
    <w:rsid w:val="00993065"/>
    <w:rsid w:val="009A0661"/>
    <w:rsid w:val="009D0D28"/>
    <w:rsid w:val="009E6ACE"/>
    <w:rsid w:val="009E7B13"/>
    <w:rsid w:val="00A11EC6"/>
    <w:rsid w:val="00A131BD"/>
    <w:rsid w:val="00A13D93"/>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7FD1"/>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44A86"/>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46679"/>
    <w:rsid w:val="00F60CF4"/>
    <w:rsid w:val="00FC1F40"/>
    <w:rsid w:val="00FD0F2C"/>
    <w:rsid w:val="00FE362B"/>
    <w:rsid w:val="00FE48C0"/>
    <w:rsid w:val="00FE4F10"/>
    <w:rsid w:val="00FE779F"/>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EF4E0D4"/>
  <w15:docId w15:val="{4E1D46F2-ABAF-4C28-915A-A1CDCB40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D2FD3-D8D8-4D81-AC47-27E2E4EF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764</Words>
  <Characters>4356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gomi2</cp:lastModifiedBy>
  <cp:revision>4</cp:revision>
  <dcterms:created xsi:type="dcterms:W3CDTF">2019-11-06T12:50:00Z</dcterms:created>
  <dcterms:modified xsi:type="dcterms:W3CDTF">2020-02-29T00:30:00Z</dcterms:modified>
</cp:coreProperties>
</file>