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27A2C" w14:textId="79F06D0E" w:rsidR="00460322" w:rsidRPr="006B0215" w:rsidRDefault="00151116" w:rsidP="00460322">
      <w:pPr>
        <w:spacing w:line="360" w:lineRule="auto"/>
        <w:jc w:val="both"/>
        <w:rPr>
          <w:rFonts w:ascii="Arial" w:hAnsi="Arial" w:cs="Arial"/>
          <w:b/>
          <w:sz w:val="20"/>
        </w:rPr>
      </w:pPr>
      <w:bookmarkStart w:id="0" w:name="_GoBack"/>
      <w:proofErr w:type="gramStart"/>
      <w:r>
        <w:rPr>
          <w:rFonts w:ascii="Arial" w:hAnsi="Arial" w:cs="Arial"/>
          <w:b/>
          <w:sz w:val="20"/>
        </w:rPr>
        <w:t>Table.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="00460322" w:rsidRPr="006B0215">
        <w:rPr>
          <w:rFonts w:ascii="Arial" w:hAnsi="Arial" w:cs="Arial"/>
          <w:b/>
          <w:sz w:val="20"/>
        </w:rPr>
        <w:t>RT-qPCR primers</w:t>
      </w:r>
    </w:p>
    <w:bookmarkEnd w:id="0"/>
    <w:p w14:paraId="3A85C6AC" w14:textId="7D1B8298" w:rsidR="00460322" w:rsidRPr="00E04F9F" w:rsidRDefault="0062410D" w:rsidP="00844D85">
      <w:pPr>
        <w:tabs>
          <w:tab w:val="left" w:pos="864"/>
          <w:tab w:val="left" w:pos="4032"/>
          <w:tab w:val="left" w:pos="7200"/>
        </w:tabs>
        <w:spacing w:after="0" w:line="360" w:lineRule="auto"/>
        <w:jc w:val="both"/>
        <w:rPr>
          <w:rFonts w:ascii="Arial" w:hAnsi="Arial" w:cs="Arial"/>
          <w:sz w:val="16"/>
        </w:rPr>
      </w:pPr>
      <w:r w:rsidRPr="00E04F9F">
        <w:rPr>
          <w:rFonts w:ascii="Arial" w:hAnsi="Arial" w:cs="Arial"/>
          <w:sz w:val="16"/>
        </w:rPr>
        <w:t>Gene</w:t>
      </w:r>
      <w:r w:rsidRPr="00E04F9F">
        <w:rPr>
          <w:rFonts w:ascii="Arial" w:hAnsi="Arial" w:cs="Arial"/>
          <w:sz w:val="16"/>
        </w:rPr>
        <w:tab/>
        <w:t>Forward</w:t>
      </w:r>
      <w:r w:rsidRPr="00E04F9F">
        <w:rPr>
          <w:rFonts w:ascii="Arial" w:hAnsi="Arial" w:cs="Arial"/>
          <w:sz w:val="16"/>
        </w:rPr>
        <w:tab/>
        <w:t>Reverse</w:t>
      </w:r>
      <w:r w:rsidRPr="00E04F9F">
        <w:rPr>
          <w:rFonts w:ascii="Arial" w:hAnsi="Arial" w:cs="Arial"/>
          <w:sz w:val="16"/>
        </w:rPr>
        <w:tab/>
      </w:r>
      <w:r w:rsidR="00460322" w:rsidRPr="00E04F9F">
        <w:rPr>
          <w:rFonts w:ascii="Arial" w:hAnsi="Arial" w:cs="Arial"/>
          <w:sz w:val="16"/>
        </w:rPr>
        <w:t>Reference</w:t>
      </w:r>
    </w:p>
    <w:p w14:paraId="39238269" w14:textId="24CD643F" w:rsidR="00460322" w:rsidRPr="00844D85" w:rsidRDefault="00844D85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color w:val="FFFFFF" w:themeColor="background1"/>
          <w:sz w:val="10"/>
          <w:szCs w:val="18"/>
        </w:rPr>
      </w:pPr>
      <w:r w:rsidRPr="00844D85">
        <w:rPr>
          <w:rFonts w:ascii="Arial" w:hAnsi="Arial" w:cs="Arial"/>
          <w:i/>
          <w:color w:val="FFFFFF" w:themeColor="background1"/>
          <w:sz w:val="10"/>
          <w:szCs w:val="18"/>
        </w:rPr>
        <w:t>Axin2</w:t>
      </w:r>
      <w:r w:rsidR="00460322" w:rsidRPr="00844D85">
        <w:rPr>
          <w:rFonts w:ascii="Arial" w:hAnsi="Arial" w:cs="Arial"/>
          <w:color w:val="FFFFFF" w:themeColor="background1"/>
          <w:sz w:val="10"/>
          <w:szCs w:val="18"/>
        </w:rPr>
        <w:t>5’-</w:t>
      </w:r>
      <w:r w:rsidR="00460322" w:rsidRPr="00844D85">
        <w:rPr>
          <w:rFonts w:ascii="Arial" w:hAnsi="Arial" w:cs="Arial"/>
          <w:caps/>
          <w:color w:val="FFFFFF" w:themeColor="background1"/>
          <w:sz w:val="10"/>
          <w:szCs w:val="18"/>
        </w:rPr>
        <w:t>ctccccaccttgaatgaaga</w:t>
      </w:r>
      <w:r w:rsidRPr="00844D85">
        <w:rPr>
          <w:rFonts w:ascii="Arial" w:hAnsi="Arial" w:cs="Arial"/>
          <w:color w:val="FFFFFF" w:themeColor="background1"/>
          <w:sz w:val="10"/>
          <w:szCs w:val="18"/>
        </w:rPr>
        <w:t>-3’</w:t>
      </w:r>
      <w:r w:rsidR="00460322" w:rsidRPr="00844D85">
        <w:rPr>
          <w:rFonts w:ascii="Arial" w:hAnsi="Arial" w:cs="Arial"/>
          <w:color w:val="FFFFFF" w:themeColor="background1"/>
          <w:sz w:val="10"/>
          <w:szCs w:val="18"/>
        </w:rPr>
        <w:t>5’-</w:t>
      </w:r>
      <w:r w:rsidR="00460322" w:rsidRPr="00844D85">
        <w:rPr>
          <w:rFonts w:ascii="Arial" w:hAnsi="Arial" w:cs="Arial"/>
          <w:caps/>
          <w:color w:val="FFFFFF" w:themeColor="background1"/>
          <w:sz w:val="10"/>
          <w:szCs w:val="18"/>
        </w:rPr>
        <w:t>actgggtcgcttctcttgaa</w:t>
      </w:r>
      <w:r w:rsidR="0084062E" w:rsidRPr="00844D85">
        <w:rPr>
          <w:rFonts w:ascii="Arial" w:hAnsi="Arial" w:cs="Arial"/>
          <w:color w:val="FFFFFF" w:themeColor="background1"/>
          <w:sz w:val="10"/>
          <w:szCs w:val="18"/>
        </w:rPr>
        <w:t>-</w:t>
      </w:r>
      <w:proofErr w:type="gramStart"/>
      <w:r w:rsidR="0084062E" w:rsidRPr="00844D85">
        <w:rPr>
          <w:rFonts w:ascii="Arial" w:hAnsi="Arial" w:cs="Arial"/>
          <w:color w:val="FFFFFF" w:themeColor="background1"/>
          <w:sz w:val="10"/>
          <w:szCs w:val="18"/>
        </w:rPr>
        <w:t>3’</w:t>
      </w:r>
      <w:proofErr w:type="gramEnd"/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fldChar w:fldCharType="begin">
          <w:fldData xml:space="preserve">PEVuZE5vdGU+PENpdGU+PEF1dGhvcj5HcmlzYW50aTwvQXV0aG9yPjxZZWFyPjIwMTY8L1llYXI+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</w:fldData>
        </w:fldChar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fldChar w:fldCharType="begin">
          <w:fldData xml:space="preserve">PEVuZE5vdGU+PENpdGU+PEF1dGhvcj5HcmlzYW50aTwvQXV0aG9yPjxZZWFyPjIwMTY8L1llYXI+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</w:fldData>
        </w:fldChar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fldChar w:fldCharType="end"/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color w:val="FFFFFF" w:themeColor="background1"/>
          <w:sz w:val="10"/>
          <w:szCs w:val="18"/>
        </w:rPr>
        <w:t>(Grisanti, Revenkova, Gordon, &amp; Iomini, 2016)</w:t>
      </w:r>
      <w:r w:rsidR="004967B2" w:rsidRPr="00844D85">
        <w:rPr>
          <w:rFonts w:ascii="Arial" w:hAnsi="Arial" w:cs="Arial"/>
          <w:color w:val="FFFFFF" w:themeColor="background1"/>
          <w:sz w:val="10"/>
          <w:szCs w:val="18"/>
        </w:rPr>
        <w:fldChar w:fldCharType="end"/>
      </w:r>
    </w:p>
    <w:p w14:paraId="490A0212" w14:textId="66B0C5D1" w:rsidR="004967B2" w:rsidRPr="00844D85" w:rsidRDefault="00844D85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Axin2</w:t>
      </w:r>
      <w:r w:rsidRPr="00844D85">
        <w:rPr>
          <w:rFonts w:ascii="Arial" w:hAnsi="Arial" w:cs="Arial"/>
          <w:i/>
          <w:sz w:val="16"/>
          <w:szCs w:val="18"/>
        </w:rPr>
        <w:tab/>
      </w:r>
      <w:r w:rsidRPr="00844D85">
        <w:rPr>
          <w:rFonts w:ascii="Arial" w:hAnsi="Arial" w:cs="Arial"/>
          <w:sz w:val="16"/>
          <w:szCs w:val="18"/>
        </w:rPr>
        <w:t>5’-</w:t>
      </w:r>
      <w:r w:rsidRPr="00844D85">
        <w:rPr>
          <w:rFonts w:ascii="Arial" w:hAnsi="Arial" w:cs="Arial"/>
          <w:caps/>
          <w:sz w:val="16"/>
          <w:szCs w:val="18"/>
        </w:rPr>
        <w:t>ctccccaccttgaatgaaga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actgggtcgcttctcttgaa</w:t>
      </w:r>
      <w:r w:rsidRPr="00844D85">
        <w:rPr>
          <w:rFonts w:ascii="Arial" w:hAnsi="Arial" w:cs="Arial"/>
          <w:sz w:val="16"/>
          <w:szCs w:val="18"/>
        </w:rPr>
        <w:t>-3’</w:t>
      </w:r>
      <w:r w:rsidR="004967B2"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4ABFA94A" w14:textId="23FA6F92" w:rsidR="004967B2" w:rsidRPr="00844D85" w:rsidRDefault="00844D85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B-catenin</w:t>
      </w:r>
      <w:r w:rsidRPr="00844D85">
        <w:rPr>
          <w:rFonts w:ascii="Arial" w:hAnsi="Arial" w:cs="Arial"/>
          <w:i/>
          <w:sz w:val="16"/>
          <w:szCs w:val="18"/>
        </w:rPr>
        <w:tab/>
      </w:r>
      <w:r w:rsidRPr="00844D85">
        <w:rPr>
          <w:rFonts w:ascii="Arial" w:hAnsi="Arial" w:cs="Arial"/>
          <w:sz w:val="16"/>
          <w:szCs w:val="18"/>
        </w:rPr>
        <w:t>5’-</w:t>
      </w:r>
      <w:r w:rsidRPr="00844D85">
        <w:rPr>
          <w:rFonts w:ascii="Arial" w:hAnsi="Arial" w:cs="Arial"/>
          <w:caps/>
          <w:sz w:val="16"/>
          <w:szCs w:val="18"/>
        </w:rPr>
        <w:t>cgcaagagcaagtagctgatattg-3’</w:t>
      </w:r>
      <w:r w:rsidRPr="00844D85">
        <w:rPr>
          <w:rFonts w:ascii="Arial" w:hAnsi="Arial" w:cs="Arial"/>
          <w:sz w:val="16"/>
          <w:szCs w:val="18"/>
        </w:rPr>
        <w:tab/>
      </w:r>
      <w:r w:rsidRPr="00844D85">
        <w:rPr>
          <w:rFonts w:ascii="Arial" w:hAnsi="Arial" w:cs="Arial"/>
          <w:caps/>
          <w:sz w:val="16"/>
          <w:szCs w:val="18"/>
        </w:rPr>
        <w:t>5’-cggaccctctgagccctagt-3’</w:t>
      </w:r>
      <w:r w:rsidR="004967B2"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4403CE6D" w14:textId="0BA4657C" w:rsidR="00460322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Cyclin D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aagtgcgtgcagaaggagat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ttagaggccacgaacatgc</w:t>
      </w:r>
      <w:r w:rsidRPr="00844D85">
        <w:rPr>
          <w:rFonts w:ascii="Arial" w:hAnsi="Arial" w:cs="Arial"/>
          <w:sz w:val="16"/>
          <w:szCs w:val="18"/>
        </w:rPr>
        <w:t>-3’</w:t>
      </w:r>
      <w:r w:rsidR="004967B2"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  <w:tab/>
      </w:r>
    </w:p>
    <w:p w14:paraId="61130AFB" w14:textId="77777777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Dhh</w:t>
      </w:r>
      <w:r w:rsidRPr="00844D85">
        <w:rPr>
          <w:rFonts w:ascii="Arial" w:hAnsi="Arial" w:cs="Arial"/>
          <w:sz w:val="16"/>
          <w:szCs w:val="18"/>
        </w:rPr>
        <w:tab/>
        <w:t>5’-TGGCATTGTGAGTTTCCTCCT-3’</w:t>
      </w:r>
      <w:r w:rsidRPr="00844D85">
        <w:rPr>
          <w:rFonts w:ascii="Arial" w:hAnsi="Arial" w:cs="Arial"/>
          <w:sz w:val="16"/>
          <w:szCs w:val="18"/>
        </w:rPr>
        <w:tab/>
        <w:t>5’-AGCATGGACTTGGTTGGCTT-3’</w:t>
      </w:r>
    </w:p>
    <w:p w14:paraId="329921CA" w14:textId="77777777" w:rsidR="00460322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jc w:val="both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Foxc1</w:t>
      </w:r>
      <w:r w:rsidRPr="00844D85">
        <w:rPr>
          <w:rFonts w:ascii="Arial" w:hAnsi="Arial" w:cs="Arial"/>
          <w:sz w:val="16"/>
          <w:szCs w:val="18"/>
        </w:rPr>
        <w:tab/>
      </w:r>
      <w:r w:rsidRPr="00844D85">
        <w:rPr>
          <w:rFonts w:ascii="Arial" w:hAnsi="Arial" w:cs="Arial"/>
          <w:bCs/>
          <w:sz w:val="16"/>
          <w:szCs w:val="18"/>
        </w:rPr>
        <w:t>5’-</w:t>
      </w:r>
      <w:r w:rsidRPr="00844D85">
        <w:rPr>
          <w:rFonts w:ascii="Arial" w:hAnsi="Arial" w:cs="Arial"/>
          <w:bCs/>
          <w:caps/>
          <w:sz w:val="16"/>
          <w:szCs w:val="18"/>
        </w:rPr>
        <w:t>ttccctgccagtcagtctct-3’</w:t>
      </w:r>
      <w:r w:rsidRPr="00844D85">
        <w:rPr>
          <w:rFonts w:ascii="Arial" w:hAnsi="Arial" w:cs="Arial"/>
          <w:bCs/>
          <w:caps/>
          <w:sz w:val="16"/>
          <w:szCs w:val="18"/>
        </w:rPr>
        <w:tab/>
      </w:r>
      <w:r w:rsidRPr="00844D85">
        <w:rPr>
          <w:rFonts w:ascii="Arial" w:hAnsi="Arial" w:cs="Arial"/>
          <w:bCs/>
          <w:sz w:val="16"/>
          <w:szCs w:val="18"/>
        </w:rPr>
        <w:t>5’-</w:t>
      </w:r>
      <w:r w:rsidRPr="00844D85">
        <w:rPr>
          <w:rFonts w:ascii="Arial" w:hAnsi="Arial" w:cs="Arial"/>
          <w:bCs/>
          <w:caps/>
          <w:sz w:val="16"/>
          <w:szCs w:val="18"/>
        </w:rPr>
        <w:t>gattctgttcgctggtgtga-3’</w:t>
      </w:r>
    </w:p>
    <w:p w14:paraId="37B21DB9" w14:textId="27EFCA28" w:rsidR="00460322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proofErr w:type="spellStart"/>
      <w:r w:rsidRPr="00844D85">
        <w:rPr>
          <w:rFonts w:ascii="Arial" w:hAnsi="Arial" w:cs="Arial"/>
          <w:i/>
          <w:sz w:val="16"/>
          <w:szCs w:val="18"/>
        </w:rPr>
        <w:t>Gapdh</w:t>
      </w:r>
      <w:proofErr w:type="spellEnd"/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cgtagacaaaatggtgaaggtcgg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aagcagttggtggtgcaggatg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20F65D6C" w14:textId="64FF2761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Gli1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tccgggcggttcctacg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accatcccagcggcagtct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01654F92" w14:textId="377226EF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Hes1</w:t>
      </w:r>
      <w:r w:rsidRPr="00844D85">
        <w:rPr>
          <w:rFonts w:ascii="Arial" w:hAnsi="Arial" w:cs="Arial"/>
          <w:sz w:val="16"/>
          <w:szCs w:val="18"/>
        </w:rPr>
        <w:tab/>
        <w:t>5’-GTCAACACGACACCGGACAA-3’</w:t>
      </w:r>
      <w:r w:rsidRPr="00844D85">
        <w:rPr>
          <w:rFonts w:ascii="Arial" w:hAnsi="Arial" w:cs="Arial"/>
          <w:sz w:val="16"/>
          <w:szCs w:val="18"/>
        </w:rPr>
        <w:tab/>
        <w:t>5’-CCTTCGCCTCTTCTCCATGA-3’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628C52CA" w14:textId="46F9E780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Hey1</w:t>
      </w:r>
      <w:r w:rsidRPr="00844D85">
        <w:rPr>
          <w:rFonts w:ascii="Arial" w:hAnsi="Arial" w:cs="Arial"/>
          <w:sz w:val="16"/>
          <w:szCs w:val="18"/>
        </w:rPr>
        <w:tab/>
        <w:t>5’-GCTGAGATCTTGCAGATGAC-3’</w:t>
      </w:r>
      <w:r w:rsidRPr="00844D85">
        <w:rPr>
          <w:rFonts w:ascii="Arial" w:hAnsi="Arial" w:cs="Arial"/>
          <w:sz w:val="16"/>
          <w:szCs w:val="18"/>
        </w:rPr>
        <w:tab/>
        <w:t>5’-CAACTTCGGCCAGGCATTCC-3’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42491B9D" w14:textId="77777777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Ihh</w:t>
      </w:r>
      <w:r w:rsidRPr="00844D85">
        <w:rPr>
          <w:rFonts w:ascii="Arial" w:hAnsi="Arial" w:cs="Arial"/>
          <w:sz w:val="16"/>
          <w:szCs w:val="18"/>
        </w:rPr>
        <w:tab/>
        <w:t>5’-CTGCAAGGACCGTCTGAACT-3’</w:t>
      </w:r>
      <w:r w:rsidRPr="00844D85">
        <w:rPr>
          <w:rFonts w:ascii="Arial" w:hAnsi="Arial" w:cs="Arial"/>
          <w:sz w:val="16"/>
          <w:szCs w:val="18"/>
        </w:rPr>
        <w:tab/>
        <w:t>5’-TGGCTTTACAGCTGACAGGG-3’</w:t>
      </w:r>
    </w:p>
    <w:p w14:paraId="478E1806" w14:textId="48BC74FF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Lef1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tgaagcctcaacacgaacag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gcccaggatctggttgatag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6944164F" w14:textId="24058485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Maml1</w:t>
      </w:r>
      <w:r w:rsidRPr="00844D85">
        <w:rPr>
          <w:rFonts w:ascii="Arial" w:hAnsi="Arial" w:cs="Arial"/>
          <w:sz w:val="16"/>
          <w:szCs w:val="18"/>
        </w:rPr>
        <w:tab/>
        <w:t>5’-GCACAGCGCGGTCATGGAGC-3’</w:t>
      </w:r>
      <w:r w:rsidRPr="00844D85">
        <w:rPr>
          <w:rFonts w:ascii="Arial" w:hAnsi="Arial" w:cs="Arial"/>
          <w:sz w:val="16"/>
          <w:szCs w:val="18"/>
        </w:rPr>
        <w:tab/>
        <w:t>5’-GCGCTTGGCCTTGGCCTGGA-3’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003BA048" w14:textId="6310001F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Pitx2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acgcgtacgcccacaaatg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gctcgcaagcgaaaaatccta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79688CB3" w14:textId="4134BE70" w:rsidR="0084062E" w:rsidRPr="00844D85" w:rsidRDefault="00460322" w:rsidP="00E04F9F">
      <w:pPr>
        <w:tabs>
          <w:tab w:val="left" w:pos="864"/>
          <w:tab w:val="left" w:pos="4032"/>
          <w:tab w:val="left" w:pos="7200"/>
        </w:tabs>
        <w:spacing w:after="0"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Ptch1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acggggtcctcgcttacaaac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tctcgtaggccgttgaggtagaa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 </w:instrText>
      </w:r>
      <w:r w:rsidR="004967B2" w:rsidRPr="00844D85">
        <w:rPr>
          <w:rFonts w:ascii="Arial" w:hAnsi="Arial" w:cs="Arial"/>
          <w:sz w:val="16"/>
          <w:szCs w:val="18"/>
        </w:rPr>
        <w:fldChar w:fldCharType="begin">
          <w:fldData xml:space="preserve">PEVuZE5vdGU+PENpdGU+PEF1dGhvcj5HcmlzYW50aTwvQXV0aG9yPjxZZWFyPjIwMTY8L1llYXI+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</w:fldData>
        </w:fldChar>
      </w:r>
      <w:r w:rsidR="004967B2" w:rsidRPr="00844D85">
        <w:rPr>
          <w:rFonts w:ascii="Arial" w:hAnsi="Arial" w:cs="Arial"/>
          <w:sz w:val="16"/>
          <w:szCs w:val="18"/>
        </w:rPr>
        <w:instrText xml:space="preserve"> ADDIN EN.CITE.DATA </w:instrText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  <w:r w:rsidR="004967B2" w:rsidRPr="00844D85">
        <w:rPr>
          <w:rFonts w:ascii="Arial" w:hAnsi="Arial" w:cs="Arial"/>
          <w:sz w:val="16"/>
          <w:szCs w:val="18"/>
        </w:rPr>
      </w:r>
      <w:r w:rsidR="004967B2" w:rsidRPr="00844D85">
        <w:rPr>
          <w:rFonts w:ascii="Arial" w:hAnsi="Arial" w:cs="Arial"/>
          <w:sz w:val="16"/>
          <w:szCs w:val="18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8"/>
        </w:rPr>
        <w:t>(Grisanti et al., 2016)</w:t>
      </w:r>
      <w:r w:rsidR="004967B2" w:rsidRPr="00844D85">
        <w:rPr>
          <w:rFonts w:ascii="Arial" w:hAnsi="Arial" w:cs="Arial"/>
          <w:sz w:val="16"/>
          <w:szCs w:val="18"/>
        </w:rPr>
        <w:fldChar w:fldCharType="end"/>
      </w:r>
    </w:p>
    <w:p w14:paraId="0036EE18" w14:textId="77777777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8"/>
        </w:rPr>
      </w:pPr>
      <w:r w:rsidRPr="00844D85">
        <w:rPr>
          <w:rFonts w:ascii="Arial" w:hAnsi="Arial" w:cs="Arial"/>
          <w:i/>
          <w:sz w:val="16"/>
          <w:szCs w:val="18"/>
        </w:rPr>
        <w:t>Shh</w:t>
      </w:r>
      <w:r w:rsidRPr="00844D85">
        <w:rPr>
          <w:rFonts w:ascii="Arial" w:hAnsi="Arial" w:cs="Arial"/>
          <w:sz w:val="16"/>
          <w:szCs w:val="18"/>
        </w:rPr>
        <w:tab/>
        <w:t>5’-TGTGTTCCGTTACCAGCGAC-3’</w:t>
      </w:r>
      <w:r w:rsidRPr="00844D85">
        <w:rPr>
          <w:rFonts w:ascii="Arial" w:hAnsi="Arial" w:cs="Arial"/>
          <w:sz w:val="16"/>
          <w:szCs w:val="18"/>
        </w:rPr>
        <w:tab/>
        <w:t>5’-AGCGAGGAAGCAAGGATCAC-3’</w:t>
      </w:r>
    </w:p>
    <w:p w14:paraId="5658CD35" w14:textId="361D4AA4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8"/>
        </w:rPr>
        <w:t>Smad2</w:t>
      </w:r>
      <w:r w:rsidRPr="00844D85">
        <w:rPr>
          <w:rFonts w:ascii="Arial" w:hAnsi="Arial" w:cs="Arial"/>
          <w:i/>
          <w:sz w:val="16"/>
          <w:szCs w:val="18"/>
        </w:rPr>
        <w:tab/>
      </w:r>
      <w:r w:rsidRPr="00844D85">
        <w:rPr>
          <w:rFonts w:ascii="Arial" w:hAnsi="Arial" w:cs="Arial"/>
          <w:sz w:val="16"/>
          <w:szCs w:val="18"/>
        </w:rPr>
        <w:t>5’-</w:t>
      </w:r>
      <w:r w:rsidRPr="00844D85">
        <w:rPr>
          <w:rFonts w:ascii="Arial" w:hAnsi="Arial" w:cs="Arial"/>
          <w:caps/>
          <w:sz w:val="16"/>
          <w:szCs w:val="18"/>
        </w:rPr>
        <w:t>gtctcttgatggccgtcttc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rFonts w:ascii="Arial" w:hAnsi="Arial" w:cs="Arial"/>
          <w:sz w:val="16"/>
          <w:szCs w:val="18"/>
        </w:rPr>
        <w:tab/>
        <w:t>5’-</w:t>
      </w:r>
      <w:r w:rsidRPr="00844D85">
        <w:rPr>
          <w:rFonts w:ascii="Arial" w:hAnsi="Arial" w:cs="Arial"/>
          <w:caps/>
          <w:sz w:val="16"/>
          <w:szCs w:val="18"/>
        </w:rPr>
        <w:t>cctgctgggaaatttgtgtt</w:t>
      </w:r>
      <w:r w:rsidRPr="00844D85">
        <w:rPr>
          <w:rFonts w:ascii="Arial" w:hAnsi="Arial" w:cs="Arial"/>
          <w:sz w:val="16"/>
          <w:szCs w:val="18"/>
        </w:rPr>
        <w:t>-3’</w:t>
      </w:r>
      <w:r w:rsidRPr="00844D85">
        <w:rPr>
          <w:sz w:val="18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27C556D4" w14:textId="25950339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6"/>
        </w:rPr>
        <w:t>Smad3</w:t>
      </w:r>
      <w:r w:rsidRPr="00844D85">
        <w:rPr>
          <w:rFonts w:ascii="Arial" w:hAnsi="Arial" w:cs="Arial"/>
          <w:i/>
          <w:sz w:val="16"/>
          <w:szCs w:val="16"/>
        </w:rPr>
        <w:tab/>
      </w:r>
      <w:r w:rsidRPr="00844D85">
        <w:rPr>
          <w:rFonts w:ascii="Arial" w:hAnsi="Arial" w:cs="Arial"/>
          <w:sz w:val="16"/>
          <w:szCs w:val="16"/>
        </w:rPr>
        <w:t>5’-</w:t>
      </w:r>
      <w:r w:rsidRPr="00844D85">
        <w:rPr>
          <w:rFonts w:ascii="Arial" w:hAnsi="Arial" w:cs="Arial"/>
          <w:caps/>
          <w:sz w:val="16"/>
          <w:szCs w:val="16"/>
        </w:rPr>
        <w:t>ttttcgtccagtctcccaac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  <w:t>5’-</w:t>
      </w:r>
      <w:r w:rsidRPr="00844D85">
        <w:rPr>
          <w:rFonts w:ascii="Arial" w:hAnsi="Arial" w:cs="Arial"/>
          <w:caps/>
          <w:sz w:val="16"/>
          <w:szCs w:val="16"/>
        </w:rPr>
        <w:t>catctgggtgaggaccttgt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58A0CC72" w14:textId="439C4D1E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6"/>
        </w:rPr>
        <w:t>Smad4</w:t>
      </w:r>
      <w:r w:rsidRPr="00844D85">
        <w:rPr>
          <w:rFonts w:ascii="Arial" w:hAnsi="Arial" w:cs="Arial"/>
          <w:i/>
          <w:sz w:val="16"/>
          <w:szCs w:val="16"/>
        </w:rPr>
        <w:tab/>
      </w:r>
      <w:r w:rsidRPr="00844D85">
        <w:rPr>
          <w:rFonts w:ascii="Arial" w:hAnsi="Arial" w:cs="Arial"/>
          <w:sz w:val="16"/>
          <w:szCs w:val="16"/>
        </w:rPr>
        <w:t>5’-</w:t>
      </w:r>
      <w:r w:rsidRPr="00844D85">
        <w:rPr>
          <w:rFonts w:ascii="Arial" w:hAnsi="Arial" w:cs="Arial"/>
          <w:caps/>
          <w:sz w:val="16"/>
          <w:szCs w:val="16"/>
        </w:rPr>
        <w:t>tcgattcaaaccatccaaca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  <w:t>5’-</w:t>
      </w:r>
      <w:r w:rsidRPr="00844D85">
        <w:rPr>
          <w:rFonts w:ascii="Arial" w:hAnsi="Arial" w:cs="Arial"/>
          <w:caps/>
          <w:sz w:val="16"/>
          <w:szCs w:val="16"/>
        </w:rPr>
        <w:t>gccctgaagctatctgcaac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2BD00B8E" w14:textId="5008C800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6"/>
        </w:rPr>
        <w:t>Smad7</w:t>
      </w:r>
      <w:r w:rsidRPr="00844D85">
        <w:rPr>
          <w:rFonts w:ascii="Arial" w:hAnsi="Arial" w:cs="Arial"/>
          <w:i/>
          <w:sz w:val="16"/>
          <w:szCs w:val="16"/>
        </w:rPr>
        <w:tab/>
      </w:r>
      <w:r w:rsidRPr="00844D85">
        <w:rPr>
          <w:rFonts w:ascii="Arial" w:hAnsi="Arial" w:cs="Arial"/>
          <w:sz w:val="16"/>
          <w:szCs w:val="16"/>
        </w:rPr>
        <w:t>5’-</w:t>
      </w:r>
      <w:r w:rsidRPr="00844D85">
        <w:rPr>
          <w:rFonts w:ascii="Arial" w:hAnsi="Arial" w:cs="Arial"/>
          <w:caps/>
          <w:sz w:val="16"/>
          <w:szCs w:val="16"/>
        </w:rPr>
        <w:t>gcattcctcggaagtcaaga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  <w:t>5’-</w:t>
      </w:r>
      <w:r w:rsidRPr="00844D85">
        <w:rPr>
          <w:rFonts w:ascii="Arial" w:hAnsi="Arial" w:cs="Arial"/>
          <w:caps/>
          <w:sz w:val="16"/>
          <w:szCs w:val="16"/>
        </w:rPr>
        <w:t>aggggccagataattcgttc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67580DC4" w14:textId="69AAF4AB" w:rsidR="00460322" w:rsidRPr="00844D85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6"/>
        </w:rPr>
        <w:t>Tgfbr1</w:t>
      </w:r>
      <w:r w:rsidRPr="00844D85">
        <w:rPr>
          <w:rFonts w:ascii="Arial" w:hAnsi="Arial" w:cs="Arial"/>
          <w:i/>
          <w:sz w:val="16"/>
          <w:szCs w:val="16"/>
        </w:rPr>
        <w:tab/>
      </w:r>
      <w:r w:rsidRPr="00844D85">
        <w:rPr>
          <w:rFonts w:ascii="Arial" w:hAnsi="Arial" w:cs="Arial"/>
          <w:sz w:val="16"/>
          <w:szCs w:val="16"/>
        </w:rPr>
        <w:t>5’-</w:t>
      </w:r>
      <w:r w:rsidRPr="00844D85">
        <w:rPr>
          <w:rFonts w:ascii="Arial" w:hAnsi="Arial" w:cs="Arial"/>
          <w:caps/>
          <w:sz w:val="16"/>
          <w:szCs w:val="16"/>
        </w:rPr>
        <w:t>attgcagacttgggacttgc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  <w:t>5’-</w:t>
      </w:r>
      <w:r w:rsidRPr="00844D85">
        <w:rPr>
          <w:rFonts w:ascii="Arial" w:hAnsi="Arial" w:cs="Arial"/>
          <w:caps/>
          <w:sz w:val="16"/>
          <w:szCs w:val="16"/>
        </w:rPr>
        <w:t>agaacagcgtcgagcaattt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38150779" w14:textId="0BB9E80C" w:rsidR="00460322" w:rsidRPr="004967B2" w:rsidRDefault="00460322" w:rsidP="00E04F9F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64"/>
          <w:tab w:val="left" w:pos="4032"/>
          <w:tab w:val="left" w:pos="7200"/>
        </w:tabs>
        <w:spacing w:line="480" w:lineRule="auto"/>
        <w:rPr>
          <w:rFonts w:ascii="Arial" w:hAnsi="Arial" w:cs="Arial"/>
          <w:sz w:val="16"/>
          <w:szCs w:val="16"/>
        </w:rPr>
      </w:pPr>
      <w:r w:rsidRPr="00844D85">
        <w:rPr>
          <w:rFonts w:ascii="Arial" w:hAnsi="Arial" w:cs="Arial"/>
          <w:i/>
          <w:sz w:val="16"/>
          <w:szCs w:val="16"/>
        </w:rPr>
        <w:t>Tgfbr2</w:t>
      </w:r>
      <w:r w:rsidRPr="00844D85">
        <w:rPr>
          <w:rFonts w:ascii="Arial" w:hAnsi="Arial" w:cs="Arial"/>
          <w:i/>
          <w:sz w:val="16"/>
          <w:szCs w:val="16"/>
        </w:rPr>
        <w:tab/>
      </w:r>
      <w:r w:rsidRPr="00844D85">
        <w:rPr>
          <w:rFonts w:ascii="Arial" w:hAnsi="Arial" w:cs="Arial"/>
          <w:sz w:val="16"/>
          <w:szCs w:val="16"/>
        </w:rPr>
        <w:t>5’-</w:t>
      </w:r>
      <w:r w:rsidRPr="00844D85">
        <w:rPr>
          <w:rFonts w:ascii="Arial" w:hAnsi="Arial" w:cs="Arial"/>
          <w:caps/>
          <w:sz w:val="16"/>
          <w:szCs w:val="16"/>
        </w:rPr>
        <w:t>ttcacagggacctcaagagc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  <w:t>5’-</w:t>
      </w:r>
      <w:r w:rsidRPr="00844D85">
        <w:rPr>
          <w:rFonts w:ascii="Arial" w:hAnsi="Arial" w:cs="Arial"/>
          <w:caps/>
          <w:sz w:val="16"/>
          <w:szCs w:val="16"/>
        </w:rPr>
        <w:t>aacgactccacgttttccag</w:t>
      </w:r>
      <w:r w:rsidRPr="00844D85">
        <w:rPr>
          <w:rFonts w:ascii="Arial" w:hAnsi="Arial" w:cs="Arial"/>
          <w:sz w:val="16"/>
          <w:szCs w:val="16"/>
        </w:rPr>
        <w:t>-3’</w:t>
      </w:r>
      <w:r w:rsidRPr="00844D85">
        <w:rPr>
          <w:rFonts w:ascii="Arial" w:hAnsi="Arial" w:cs="Arial"/>
          <w:sz w:val="16"/>
          <w:szCs w:val="16"/>
        </w:rPr>
        <w:tab/>
      </w:r>
      <w:r w:rsidR="004967B2" w:rsidRPr="00844D85">
        <w:rPr>
          <w:rFonts w:ascii="Arial" w:hAnsi="Arial" w:cs="Arial"/>
          <w:sz w:val="16"/>
          <w:szCs w:val="16"/>
        </w:rPr>
        <w:fldChar w:fldCharType="begin"/>
      </w:r>
      <w:r w:rsidR="004967B2" w:rsidRPr="00844D85">
        <w:rPr>
          <w:rFonts w:ascii="Arial" w:hAnsi="Arial" w:cs="Arial"/>
          <w:sz w:val="16"/>
          <w:szCs w:val="16"/>
        </w:rPr>
        <w:instrText xml:space="preserve"> ADDIN EN.CITE &lt;EndNote&gt;&lt;Cite&gt;&lt;Author&gt;Clement&lt;/Author&gt;&lt;Year&gt;2013&lt;/Year&gt;&lt;RecNum&gt;225&lt;/RecNum&gt;&lt;DisplayText&gt;(Clement et al., 2013)&lt;/DisplayText&gt;&lt;record&gt;&lt;rec-number&gt;225&lt;/rec-number&gt;&lt;foreign-keys&gt;&lt;key app="EN" db-id="wrszzs9fnvpzx2eeratpwfx9v0w9p2955ftr" timestamp="1562776866" guid="fc0c7b72-6e95-4b29-8806-96347c19b352"&gt;225&lt;/key&gt;&lt;/foreign-keys&gt;&lt;ref-type name="Journal Article"&gt;17&lt;/ref-type&gt;&lt;contributors&gt;&lt;authors&gt;&lt;author&gt;Clement, C. A.&lt;/author&gt;&lt;author&gt;Ajbro, K. D.&lt;/author&gt;&lt;author&gt;Koefoed, K.&lt;/author&gt;&lt;author&gt;Vestergaard, M. L.&lt;/author&gt;&lt;author&gt;Veland, I. R.&lt;/author&gt;&lt;author&gt;Henriques de Jesus, M. P.&lt;/author&gt;&lt;author&gt;Pedersen, L. B.&lt;/author&gt;&lt;author&gt;Benmerah, A.&lt;/author&gt;&lt;author&gt;Andersen, C. Y.&lt;/author&gt;&lt;author&gt;Larsen, L. A.&lt;/author&gt;&lt;author&gt;Christensen, S. T.&lt;/author&gt;&lt;/authors&gt;&lt;/contributors&gt;&lt;auth-address&gt;Department of Biology, University of Copenhagen, DK-1165 Copenhagen, Denmark.&lt;/auth-address&gt;&lt;titles&gt;&lt;title&gt;TGF-beta signaling is associated with endocytosis at the pocket region of the primary cilium&lt;/title&gt;&lt;secondary-title&gt;Cell Rep&lt;/secondary-title&gt;&lt;/titles&gt;&lt;periodical&gt;&lt;full-title&gt;Cell Rep&lt;/full-title&gt;&lt;/periodical&gt;&lt;pages&gt;1806-1814&lt;/pages&gt;&lt;volume&gt;3&lt;/volume&gt;&lt;number&gt;6&lt;/number&gt;&lt;edition&gt;2013/06/12&lt;/edition&gt;&lt;keywords&gt;&lt;keyword&gt;Animals&lt;/keyword&gt;&lt;keyword&gt;Cell Differentiation/physiology&lt;/keyword&gt;&lt;keyword&gt;Cilia/*metabolism&lt;/keyword&gt;&lt;keyword&gt;Endocytosis/physiology&lt;/keyword&gt;&lt;keyword&gt;Fibroblasts/cytology/metabolism&lt;/keyword&gt;&lt;keyword&gt;Humans&lt;/keyword&gt;&lt;keyword&gt;Mice&lt;/keyword&gt;&lt;keyword&gt;Myocytes, Cardiac/cytology/metabolism&lt;/keyword&gt;&lt;keyword&gt;Receptors, Transforming Growth Factor beta/*metabolism&lt;/keyword&gt;&lt;keyword&gt;Signal Transduction&lt;/keyword&gt;&lt;keyword&gt;Up-Regulation&lt;/keyword&gt;&lt;/keywords&gt;&lt;dates&gt;&lt;year&gt;2013&lt;/year&gt;&lt;pub-dates&gt;&lt;date&gt;Jun 27&lt;/date&gt;&lt;/pub-dates&gt;&lt;/dates&gt;&lt;isbn&gt;2211-1247 (Electronic)&lt;/isbn&gt;&lt;accession-num&gt;23746451&lt;/accession-num&gt;&lt;urls&gt;&lt;related-urls&gt;&lt;url&gt;https://www.ncbi.nlm.nih.gov/pubmed/23746451&lt;/url&gt;&lt;/related-urls&gt;&lt;/urls&gt;&lt;electronic-resource-num&gt;10.1016/j.celrep.2013.05.020&lt;/electronic-resource-num&gt;&lt;/record&gt;&lt;/Cite&gt;&lt;/EndNote&gt;</w:instrText>
      </w:r>
      <w:r w:rsidR="004967B2" w:rsidRPr="00844D85">
        <w:rPr>
          <w:rFonts w:ascii="Arial" w:hAnsi="Arial" w:cs="Arial"/>
          <w:sz w:val="16"/>
          <w:szCs w:val="16"/>
        </w:rPr>
        <w:fldChar w:fldCharType="separate"/>
      </w:r>
      <w:r w:rsidR="004967B2" w:rsidRPr="00844D85">
        <w:rPr>
          <w:rFonts w:ascii="Arial" w:hAnsi="Arial" w:cs="Arial"/>
          <w:noProof/>
          <w:sz w:val="16"/>
          <w:szCs w:val="16"/>
        </w:rPr>
        <w:t>(Clement et al., 2013)</w:t>
      </w:r>
      <w:r w:rsidR="004967B2" w:rsidRPr="00844D85">
        <w:rPr>
          <w:rFonts w:ascii="Arial" w:hAnsi="Arial" w:cs="Arial"/>
          <w:sz w:val="16"/>
          <w:szCs w:val="16"/>
        </w:rPr>
        <w:fldChar w:fldCharType="end"/>
      </w:r>
    </w:p>
    <w:p w14:paraId="54D8033D" w14:textId="1C53559C" w:rsidR="00460322" w:rsidRPr="0084062E" w:rsidRDefault="00460322" w:rsidP="00995E93">
      <w:pPr>
        <w:spacing w:line="360" w:lineRule="auto"/>
        <w:jc w:val="both"/>
        <w:rPr>
          <w:rFonts w:ascii="Arial" w:hAnsi="Arial" w:cs="Arial"/>
          <w:noProof/>
        </w:rPr>
      </w:pPr>
      <w:r w:rsidRPr="0084062E">
        <w:rPr>
          <w:rFonts w:ascii="Arial" w:hAnsi="Arial" w:cs="Arial"/>
          <w:sz w:val="20"/>
        </w:rPr>
        <w:t xml:space="preserve">Primers for </w:t>
      </w:r>
      <w:r w:rsidRPr="0084062E">
        <w:rPr>
          <w:rFonts w:ascii="Arial" w:hAnsi="Arial" w:cs="Arial"/>
          <w:i/>
          <w:sz w:val="20"/>
        </w:rPr>
        <w:t>Dhh</w:t>
      </w:r>
      <w:r w:rsidRPr="0084062E">
        <w:rPr>
          <w:rFonts w:ascii="Arial" w:hAnsi="Arial" w:cs="Arial"/>
          <w:sz w:val="20"/>
        </w:rPr>
        <w:t xml:space="preserve">, </w:t>
      </w:r>
      <w:r w:rsidRPr="0084062E">
        <w:rPr>
          <w:rFonts w:ascii="Arial" w:hAnsi="Arial" w:cs="Arial"/>
          <w:i/>
          <w:sz w:val="20"/>
        </w:rPr>
        <w:t>Foxc1</w:t>
      </w:r>
      <w:r w:rsidRPr="0084062E">
        <w:rPr>
          <w:rFonts w:ascii="Arial" w:hAnsi="Arial" w:cs="Arial"/>
          <w:sz w:val="20"/>
        </w:rPr>
        <w:t xml:space="preserve">, </w:t>
      </w:r>
      <w:r w:rsidRPr="0084062E">
        <w:rPr>
          <w:rFonts w:ascii="Arial" w:hAnsi="Arial" w:cs="Arial"/>
          <w:i/>
          <w:sz w:val="20"/>
        </w:rPr>
        <w:t>Ihh</w:t>
      </w:r>
      <w:r w:rsidRPr="0084062E">
        <w:rPr>
          <w:rFonts w:ascii="Arial" w:hAnsi="Arial" w:cs="Arial"/>
          <w:sz w:val="20"/>
        </w:rPr>
        <w:t xml:space="preserve"> and </w:t>
      </w:r>
      <w:r w:rsidRPr="0084062E">
        <w:rPr>
          <w:rFonts w:ascii="Arial" w:hAnsi="Arial" w:cs="Arial"/>
          <w:i/>
          <w:sz w:val="20"/>
        </w:rPr>
        <w:t xml:space="preserve">Shh </w:t>
      </w:r>
      <w:r w:rsidRPr="0084062E">
        <w:rPr>
          <w:rFonts w:ascii="Arial" w:hAnsi="Arial" w:cs="Arial"/>
          <w:sz w:val="20"/>
        </w:rPr>
        <w:t>were designed with BLAST (</w:t>
      </w:r>
      <w:hyperlink r:id="rId9" w:history="1">
        <w:r w:rsidRPr="0084062E">
          <w:rPr>
            <w:rStyle w:val="Hyperlink"/>
            <w:rFonts w:ascii="Arial" w:hAnsi="Arial" w:cs="Arial"/>
            <w:sz w:val="20"/>
          </w:rPr>
          <w:t>https://blast.ncbi.nlm.nih.gov/Blast.cgi</w:t>
        </w:r>
      </w:hyperlink>
      <w:r w:rsidRPr="0084062E">
        <w:rPr>
          <w:rFonts w:ascii="Arial" w:hAnsi="Arial" w:cs="Arial"/>
          <w:sz w:val="20"/>
        </w:rPr>
        <w:t>).</w:t>
      </w:r>
      <w:r w:rsidR="004967B2" w:rsidRPr="004967B2">
        <w:t xml:space="preserve"> </w:t>
      </w:r>
      <w:r w:rsidRPr="0084062E">
        <w:rPr>
          <w:rFonts w:ascii="Arial" w:hAnsi="Arial" w:cs="Arial"/>
        </w:rPr>
        <w:br w:type="page"/>
      </w:r>
    </w:p>
    <w:p w14:paraId="3B81EC68" w14:textId="77777777" w:rsidR="00844D85" w:rsidRPr="006A22E6" w:rsidRDefault="00502D0F" w:rsidP="006A22E6">
      <w:pPr>
        <w:pStyle w:val="EndNoteBibliographyTitle"/>
        <w:spacing w:line="360" w:lineRule="auto"/>
        <w:jc w:val="left"/>
        <w:rPr>
          <w:rFonts w:ascii="Arial" w:hAnsi="Arial" w:cs="Arial"/>
          <w:b/>
          <w:caps/>
          <w:sz w:val="20"/>
          <w:szCs w:val="20"/>
        </w:rPr>
      </w:pPr>
      <w:r w:rsidRPr="006A22E6">
        <w:rPr>
          <w:rFonts w:ascii="Arial" w:hAnsi="Arial" w:cs="Arial"/>
          <w:sz w:val="20"/>
          <w:szCs w:val="20"/>
        </w:rPr>
        <w:lastRenderedPageBreak/>
        <w:fldChar w:fldCharType="begin"/>
      </w:r>
      <w:r w:rsidRPr="006A22E6">
        <w:rPr>
          <w:rFonts w:ascii="Arial" w:hAnsi="Arial" w:cs="Arial"/>
          <w:sz w:val="20"/>
          <w:szCs w:val="20"/>
        </w:rPr>
        <w:instrText xml:space="preserve"> ADDIN EN.REFLIST </w:instrText>
      </w:r>
      <w:r w:rsidRPr="006A22E6">
        <w:rPr>
          <w:rFonts w:ascii="Arial" w:hAnsi="Arial" w:cs="Arial"/>
          <w:sz w:val="20"/>
          <w:szCs w:val="20"/>
        </w:rPr>
        <w:fldChar w:fldCharType="separate"/>
      </w:r>
      <w:r w:rsidR="00844D85" w:rsidRPr="006A22E6">
        <w:rPr>
          <w:rFonts w:ascii="Arial" w:hAnsi="Arial" w:cs="Arial"/>
          <w:b/>
          <w:caps/>
          <w:sz w:val="20"/>
          <w:szCs w:val="20"/>
        </w:rPr>
        <w:t>References</w:t>
      </w:r>
    </w:p>
    <w:p w14:paraId="6719EE72" w14:textId="77777777" w:rsidR="00844D85" w:rsidRPr="006A22E6" w:rsidRDefault="00844D85" w:rsidP="006A22E6">
      <w:pPr>
        <w:pStyle w:val="EndNoteBibliographyTitle"/>
        <w:spacing w:line="360" w:lineRule="auto"/>
        <w:rPr>
          <w:rFonts w:ascii="Arial" w:hAnsi="Arial" w:cs="Arial"/>
          <w:sz w:val="20"/>
          <w:szCs w:val="20"/>
        </w:rPr>
      </w:pPr>
    </w:p>
    <w:p w14:paraId="0357EDA9" w14:textId="77777777" w:rsidR="00844D85" w:rsidRPr="006A22E6" w:rsidRDefault="00844D85" w:rsidP="006A22E6">
      <w:pPr>
        <w:pStyle w:val="EndNoteBibliography"/>
        <w:spacing w:after="0" w:line="360" w:lineRule="auto"/>
        <w:ind w:left="720" w:hanging="720"/>
        <w:rPr>
          <w:rFonts w:ascii="Arial" w:hAnsi="Arial" w:cs="Arial"/>
          <w:sz w:val="20"/>
          <w:szCs w:val="20"/>
        </w:rPr>
      </w:pPr>
      <w:r w:rsidRPr="006A22E6">
        <w:rPr>
          <w:rFonts w:ascii="Arial" w:hAnsi="Arial" w:cs="Arial"/>
          <w:sz w:val="20"/>
          <w:szCs w:val="20"/>
        </w:rPr>
        <w:t xml:space="preserve">Clement, C. A., Ajbro, K. D., Koefoed, K., Vestergaard, M. L., Veland, I. R., Henriques de Jesus, M. P., . . . Christensen, S. T. (2013). TGF-beta signaling is associated with endocytosis at the pocket region of the primary cilium. </w:t>
      </w:r>
      <w:r w:rsidRPr="006A22E6">
        <w:rPr>
          <w:rFonts w:ascii="Arial" w:hAnsi="Arial" w:cs="Arial"/>
          <w:i/>
          <w:sz w:val="20"/>
          <w:szCs w:val="20"/>
        </w:rPr>
        <w:t>Cell Rep, 3</w:t>
      </w:r>
      <w:r w:rsidRPr="006A22E6">
        <w:rPr>
          <w:rFonts w:ascii="Arial" w:hAnsi="Arial" w:cs="Arial"/>
          <w:sz w:val="20"/>
          <w:szCs w:val="20"/>
        </w:rPr>
        <w:t>(6), 1806-1814. doi:10.1016/j.celrep.2013.05.020</w:t>
      </w:r>
    </w:p>
    <w:p w14:paraId="2C19967D" w14:textId="77777777" w:rsidR="00844D85" w:rsidRPr="006A22E6" w:rsidRDefault="00844D85" w:rsidP="006A22E6">
      <w:pPr>
        <w:pStyle w:val="EndNoteBibliography"/>
        <w:spacing w:line="360" w:lineRule="auto"/>
        <w:ind w:left="720" w:hanging="720"/>
        <w:rPr>
          <w:rFonts w:ascii="Arial" w:hAnsi="Arial" w:cs="Arial"/>
          <w:sz w:val="20"/>
          <w:szCs w:val="20"/>
        </w:rPr>
      </w:pPr>
      <w:r w:rsidRPr="006A22E6">
        <w:rPr>
          <w:rFonts w:ascii="Arial" w:hAnsi="Arial" w:cs="Arial"/>
          <w:sz w:val="20"/>
          <w:szCs w:val="20"/>
        </w:rPr>
        <w:t xml:space="preserve">Grisanti, L., Revenkova, E., Gordon, R. E., &amp; Iomini, C. (2016). Primary cilia maintain corneal epithelial homeostasis by regulation of the Notch signaling pathway. </w:t>
      </w:r>
      <w:r w:rsidRPr="006A22E6">
        <w:rPr>
          <w:rFonts w:ascii="Arial" w:hAnsi="Arial" w:cs="Arial"/>
          <w:i/>
          <w:sz w:val="20"/>
          <w:szCs w:val="20"/>
        </w:rPr>
        <w:t>Development, 143</w:t>
      </w:r>
      <w:r w:rsidRPr="006A22E6">
        <w:rPr>
          <w:rFonts w:ascii="Arial" w:hAnsi="Arial" w:cs="Arial"/>
          <w:sz w:val="20"/>
          <w:szCs w:val="20"/>
        </w:rPr>
        <w:t>(12), 2160-2171. doi:10.1242/dev.132704</w:t>
      </w:r>
    </w:p>
    <w:p w14:paraId="54E5120F" w14:textId="53351C70" w:rsidR="00460322" w:rsidRDefault="00502D0F" w:rsidP="006A22E6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6A22E6">
        <w:rPr>
          <w:rFonts w:ascii="Arial" w:hAnsi="Arial" w:cs="Arial"/>
          <w:sz w:val="20"/>
          <w:szCs w:val="20"/>
        </w:rPr>
        <w:fldChar w:fldCharType="end"/>
      </w:r>
    </w:p>
    <w:sectPr w:rsidR="00460322" w:rsidSect="00844D85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7A00F" w14:textId="77777777" w:rsidR="00BE2E6E" w:rsidRDefault="00BE2E6E">
      <w:pPr>
        <w:spacing w:after="0"/>
      </w:pPr>
      <w:r>
        <w:separator/>
      </w:r>
    </w:p>
  </w:endnote>
  <w:endnote w:type="continuationSeparator" w:id="0">
    <w:p w14:paraId="7841180D" w14:textId="77777777" w:rsidR="00BE2E6E" w:rsidRDefault="00BE2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444FA" w14:textId="08165C45" w:rsidR="00800824" w:rsidRDefault="008008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7C06">
      <w:rPr>
        <w:noProof/>
        <w:color w:val="000000"/>
      </w:rPr>
      <w:t>1</w:t>
    </w:r>
    <w:r>
      <w:rPr>
        <w:color w:val="000000"/>
      </w:rPr>
      <w:fldChar w:fldCharType="end"/>
    </w:r>
  </w:p>
  <w:p w14:paraId="5346F214" w14:textId="77777777" w:rsidR="00800824" w:rsidRDefault="008008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0ADC1" w14:textId="77777777" w:rsidR="00BE2E6E" w:rsidRDefault="00BE2E6E">
      <w:pPr>
        <w:spacing w:after="0"/>
      </w:pPr>
      <w:r>
        <w:separator/>
      </w:r>
    </w:p>
  </w:footnote>
  <w:footnote w:type="continuationSeparator" w:id="0">
    <w:p w14:paraId="7259D7E3" w14:textId="77777777" w:rsidR="00BE2E6E" w:rsidRDefault="00BE2E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04CCF" w14:textId="77777777" w:rsidR="00800824" w:rsidRDefault="00800824">
    <w:pPr>
      <w:jc w:val="right"/>
      <w:rPr>
        <w:sz w:val="20"/>
        <w:szCs w:val="20"/>
      </w:rPr>
    </w:pPr>
  </w:p>
  <w:p w14:paraId="186F9857" w14:textId="77777777" w:rsidR="00800824" w:rsidRDefault="008008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9E7"/>
    <w:multiLevelType w:val="hybridMultilevel"/>
    <w:tmpl w:val="8B281C7E"/>
    <w:lvl w:ilvl="0" w:tplc="6594547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16FC0"/>
    <w:multiLevelType w:val="hybridMultilevel"/>
    <w:tmpl w:val="A156F4E6"/>
    <w:lvl w:ilvl="0" w:tplc="CB0E8E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661AA0"/>
    <w:multiLevelType w:val="hybridMultilevel"/>
    <w:tmpl w:val="9EBC2D42"/>
    <w:lvl w:ilvl="0" w:tplc="801E9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C83"/>
    <w:multiLevelType w:val="hybridMultilevel"/>
    <w:tmpl w:val="BA443506"/>
    <w:lvl w:ilvl="0" w:tplc="E872D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B0C5F"/>
    <w:multiLevelType w:val="hybridMultilevel"/>
    <w:tmpl w:val="90488014"/>
    <w:lvl w:ilvl="0" w:tplc="AED6EF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8509E"/>
    <w:multiLevelType w:val="hybridMultilevel"/>
    <w:tmpl w:val="5236496E"/>
    <w:lvl w:ilvl="0" w:tplc="A746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646A3"/>
    <w:multiLevelType w:val="hybridMultilevel"/>
    <w:tmpl w:val="3C6EC64A"/>
    <w:lvl w:ilvl="0" w:tplc="3D1E07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C0F15"/>
    <w:multiLevelType w:val="hybridMultilevel"/>
    <w:tmpl w:val="A790AAA4"/>
    <w:lvl w:ilvl="0" w:tplc="38103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94DC4"/>
    <w:multiLevelType w:val="hybridMultilevel"/>
    <w:tmpl w:val="9FEEEF4E"/>
    <w:lvl w:ilvl="0" w:tplc="BEAE9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F770B"/>
    <w:multiLevelType w:val="hybridMultilevel"/>
    <w:tmpl w:val="05B09622"/>
    <w:lvl w:ilvl="0" w:tplc="CEFAFFB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10869"/>
    <w:multiLevelType w:val="hybridMultilevel"/>
    <w:tmpl w:val="BC86F07A"/>
    <w:lvl w:ilvl="0" w:tplc="ECECD6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B6E8A"/>
    <w:multiLevelType w:val="hybridMultilevel"/>
    <w:tmpl w:val="A6BC05EA"/>
    <w:lvl w:ilvl="0" w:tplc="20C23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448EB"/>
    <w:multiLevelType w:val="hybridMultilevel"/>
    <w:tmpl w:val="04A22C28"/>
    <w:lvl w:ilvl="0" w:tplc="2E30488E">
      <w:start w:val="5"/>
      <w:numFmt w:val="bullet"/>
      <w:lvlText w:val=""/>
      <w:lvlJc w:val="left"/>
      <w:pPr>
        <w:ind w:left="362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>
    <w:nsid w:val="5CF44500"/>
    <w:multiLevelType w:val="hybridMultilevel"/>
    <w:tmpl w:val="B186D1B0"/>
    <w:lvl w:ilvl="0" w:tplc="D66215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D2071"/>
    <w:multiLevelType w:val="hybridMultilevel"/>
    <w:tmpl w:val="EDB2853A"/>
    <w:lvl w:ilvl="0" w:tplc="837E2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64C41"/>
    <w:multiLevelType w:val="hybridMultilevel"/>
    <w:tmpl w:val="1D92F1CC"/>
    <w:lvl w:ilvl="0" w:tplc="D786CB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6"/>
  </w:num>
  <w:num w:numId="5">
    <w:abstractNumId w:val="0"/>
  </w:num>
  <w:num w:numId="6">
    <w:abstractNumId w:val="15"/>
  </w:num>
  <w:num w:numId="7">
    <w:abstractNumId w:val="4"/>
  </w:num>
  <w:num w:numId="8">
    <w:abstractNumId w:val="14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 w:numId="14">
    <w:abstractNumId w:val="1"/>
  </w:num>
  <w:num w:numId="15">
    <w:abstractNumId w:val="11"/>
  </w:num>
  <w:num w:numId="16">
    <w:abstractNumId w:val="3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MzIztDQ2MjC0MDdV0lEKTi0uzszPAykwNK4FAIdC2q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szzs9fnvpzx2eeratpwfx9v0w9p2955ftr&quot;&gt;My EndNote Library_Celine&lt;record-ids&gt;&lt;item&gt;56&lt;/item&gt;&lt;item&gt;225&lt;/item&gt;&lt;/record-ids&gt;&lt;/item&gt;&lt;/Libraries&gt;"/>
  </w:docVars>
  <w:rsids>
    <w:rsidRoot w:val="00E6133D"/>
    <w:rsid w:val="00005880"/>
    <w:rsid w:val="000564F2"/>
    <w:rsid w:val="00057B52"/>
    <w:rsid w:val="000A04DD"/>
    <w:rsid w:val="00137825"/>
    <w:rsid w:val="00151116"/>
    <w:rsid w:val="00213212"/>
    <w:rsid w:val="00270945"/>
    <w:rsid w:val="002A1292"/>
    <w:rsid w:val="002D75D9"/>
    <w:rsid w:val="00311F3B"/>
    <w:rsid w:val="00333F4D"/>
    <w:rsid w:val="00334B12"/>
    <w:rsid w:val="003937E6"/>
    <w:rsid w:val="00397461"/>
    <w:rsid w:val="003C0776"/>
    <w:rsid w:val="00460322"/>
    <w:rsid w:val="00474D11"/>
    <w:rsid w:val="004768C8"/>
    <w:rsid w:val="00483D1D"/>
    <w:rsid w:val="00490747"/>
    <w:rsid w:val="004967B2"/>
    <w:rsid w:val="004B135C"/>
    <w:rsid w:val="004D5BC0"/>
    <w:rsid w:val="004D7F11"/>
    <w:rsid w:val="004E7A19"/>
    <w:rsid w:val="00502D0F"/>
    <w:rsid w:val="005126DB"/>
    <w:rsid w:val="005151C1"/>
    <w:rsid w:val="005164FD"/>
    <w:rsid w:val="005A78D5"/>
    <w:rsid w:val="005B1FA3"/>
    <w:rsid w:val="0062410D"/>
    <w:rsid w:val="00627418"/>
    <w:rsid w:val="00675BB5"/>
    <w:rsid w:val="006A22E6"/>
    <w:rsid w:val="006A6295"/>
    <w:rsid w:val="006E1003"/>
    <w:rsid w:val="006F10E9"/>
    <w:rsid w:val="00770D35"/>
    <w:rsid w:val="007D65B3"/>
    <w:rsid w:val="00800824"/>
    <w:rsid w:val="0084062E"/>
    <w:rsid w:val="00844D85"/>
    <w:rsid w:val="00860A4E"/>
    <w:rsid w:val="008E39BC"/>
    <w:rsid w:val="008E6DB8"/>
    <w:rsid w:val="008F3B18"/>
    <w:rsid w:val="009208B1"/>
    <w:rsid w:val="009564A7"/>
    <w:rsid w:val="00980C22"/>
    <w:rsid w:val="00995E93"/>
    <w:rsid w:val="009B4119"/>
    <w:rsid w:val="009C48F4"/>
    <w:rsid w:val="009F34AE"/>
    <w:rsid w:val="00A1401C"/>
    <w:rsid w:val="00A635A9"/>
    <w:rsid w:val="00A765E5"/>
    <w:rsid w:val="00A85CC3"/>
    <w:rsid w:val="00AB7D52"/>
    <w:rsid w:val="00B105F5"/>
    <w:rsid w:val="00B9147E"/>
    <w:rsid w:val="00BE2E6E"/>
    <w:rsid w:val="00BE4BD4"/>
    <w:rsid w:val="00C06342"/>
    <w:rsid w:val="00C10942"/>
    <w:rsid w:val="00C127D3"/>
    <w:rsid w:val="00C47135"/>
    <w:rsid w:val="00C562A5"/>
    <w:rsid w:val="00C91BA0"/>
    <w:rsid w:val="00CB116F"/>
    <w:rsid w:val="00CB670B"/>
    <w:rsid w:val="00CC1E15"/>
    <w:rsid w:val="00CE7C06"/>
    <w:rsid w:val="00D55FF7"/>
    <w:rsid w:val="00D94741"/>
    <w:rsid w:val="00DA79CA"/>
    <w:rsid w:val="00E028D1"/>
    <w:rsid w:val="00E04F9F"/>
    <w:rsid w:val="00E6133D"/>
    <w:rsid w:val="00E860FF"/>
    <w:rsid w:val="00F461CA"/>
    <w:rsid w:val="00F649EE"/>
    <w:rsid w:val="00F91D66"/>
    <w:rsid w:val="00F93763"/>
    <w:rsid w:val="00FA3C33"/>
    <w:rsid w:val="00FB20A8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1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61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1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461CA"/>
    <w:pPr>
      <w:spacing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61CA"/>
    <w:rPr>
      <w:i/>
      <w:iCs/>
    </w:rPr>
  </w:style>
  <w:style w:type="paragraph" w:customStyle="1" w:styleId="p">
    <w:name w:val="p"/>
    <w:basedOn w:val="Normal"/>
    <w:rsid w:val="00F46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6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61CA"/>
    <w:rPr>
      <w:rFonts w:ascii="Courier New" w:eastAsia="Times New Roman" w:hAnsi="Courier New" w:cs="Courier New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461CA"/>
    <w:pPr>
      <w:spacing w:after="0" w:line="27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61C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61CA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61CA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F461C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1CA"/>
  </w:style>
  <w:style w:type="paragraph" w:styleId="Footer">
    <w:name w:val="footer"/>
    <w:basedOn w:val="Normal"/>
    <w:link w:val="FooterChar"/>
    <w:uiPriority w:val="99"/>
    <w:unhideWhenUsed/>
    <w:rsid w:val="00F461C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1CA"/>
  </w:style>
  <w:style w:type="paragraph" w:styleId="Revision">
    <w:name w:val="Revision"/>
    <w:hidden/>
    <w:uiPriority w:val="99"/>
    <w:semiHidden/>
    <w:rsid w:val="00F461CA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770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1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61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1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461CA"/>
    <w:pPr>
      <w:spacing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461CA"/>
    <w:rPr>
      <w:i/>
      <w:iCs/>
    </w:rPr>
  </w:style>
  <w:style w:type="paragraph" w:customStyle="1" w:styleId="p">
    <w:name w:val="p"/>
    <w:basedOn w:val="Normal"/>
    <w:rsid w:val="00F46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6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61CA"/>
    <w:rPr>
      <w:rFonts w:ascii="Courier New" w:eastAsia="Times New Roman" w:hAnsi="Courier New" w:cs="Courier New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461CA"/>
    <w:pPr>
      <w:spacing w:after="0" w:line="27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61C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61CA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61CA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F461C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1CA"/>
  </w:style>
  <w:style w:type="paragraph" w:styleId="Footer">
    <w:name w:val="footer"/>
    <w:basedOn w:val="Normal"/>
    <w:link w:val="FooterChar"/>
    <w:uiPriority w:val="99"/>
    <w:unhideWhenUsed/>
    <w:rsid w:val="00F461C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1CA"/>
  </w:style>
  <w:style w:type="paragraph" w:styleId="Revision">
    <w:name w:val="Revision"/>
    <w:hidden/>
    <w:uiPriority w:val="99"/>
    <w:semiHidden/>
    <w:rsid w:val="00F461CA"/>
    <w:pPr>
      <w:spacing w:after="0"/>
    </w:pPr>
  </w:style>
  <w:style w:type="character" w:styleId="LineNumber">
    <w:name w:val="line number"/>
    <w:basedOn w:val="DefaultParagraphFont"/>
    <w:uiPriority w:val="99"/>
    <w:semiHidden/>
    <w:unhideWhenUsed/>
    <w:rsid w:val="0077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last.ncbi.nlm.nih.gov/Blast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08DC-FF89-4A9D-8011-6641BAA2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Shuler, Megan</dc:creator>
  <cp:lastModifiedBy>liuq04</cp:lastModifiedBy>
  <cp:revision>62</cp:revision>
  <cp:lastPrinted>2019-10-09T19:56:00Z</cp:lastPrinted>
  <dcterms:created xsi:type="dcterms:W3CDTF">2019-06-25T19:29:00Z</dcterms:created>
  <dcterms:modified xsi:type="dcterms:W3CDTF">2019-10-11T19:20:00Z</dcterms:modified>
</cp:coreProperties>
</file>