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35C62" w14:textId="1F0E5FBD" w:rsidR="00850F58" w:rsidRPr="00D02C45" w:rsidRDefault="0015466F" w:rsidP="00D02C45">
      <w:pPr>
        <w:rPr>
          <w:rFonts w:asciiTheme="majorHAnsi" w:eastAsia="Cambria" w:hAnsiTheme="majorHAnsi" w:cs="Cambria"/>
          <w:b/>
          <w:color w:val="000000" w:themeColor="text1"/>
          <w:sz w:val="24"/>
          <w:szCs w:val="24"/>
          <w:highlight w:val="yellow"/>
          <w:lang w:val="en-GB"/>
        </w:rPr>
      </w:pPr>
      <w:r w:rsidRPr="00182206">
        <w:rPr>
          <w:rFonts w:asciiTheme="majorHAnsi" w:eastAsia="Cambria" w:hAnsiTheme="majorHAnsi" w:cs="Cambria"/>
          <w:b/>
          <w:sz w:val="24"/>
          <w:szCs w:val="24"/>
        </w:rPr>
        <w:t>SUPPLEMENTA</w:t>
      </w:r>
      <w:r w:rsidR="00011D7F">
        <w:rPr>
          <w:rFonts w:asciiTheme="majorHAnsi" w:eastAsia="Cambria" w:hAnsiTheme="majorHAnsi" w:cs="Cambria"/>
          <w:b/>
          <w:sz w:val="24"/>
          <w:szCs w:val="24"/>
        </w:rPr>
        <w:t>RY</w:t>
      </w:r>
      <w:r w:rsidRPr="00182206">
        <w:rPr>
          <w:rFonts w:asciiTheme="majorHAnsi" w:eastAsia="Cambria" w:hAnsiTheme="majorHAnsi" w:cs="Cambria"/>
          <w:b/>
          <w:sz w:val="24"/>
          <w:szCs w:val="24"/>
        </w:rPr>
        <w:t xml:space="preserve"> T</w:t>
      </w:r>
      <w:r w:rsidR="004E1A16" w:rsidRPr="00182206">
        <w:rPr>
          <w:rFonts w:asciiTheme="majorHAnsi" w:eastAsia="Cambria" w:hAnsiTheme="majorHAnsi" w:cs="Cambria"/>
          <w:b/>
          <w:sz w:val="24"/>
          <w:szCs w:val="24"/>
        </w:rPr>
        <w:t>ABLES</w:t>
      </w:r>
      <w:bookmarkStart w:id="0" w:name="_GoBack"/>
      <w:bookmarkEnd w:id="0"/>
    </w:p>
    <w:p w14:paraId="42C8AB65" w14:textId="77777777" w:rsidR="009C7BA5" w:rsidRPr="00182206" w:rsidRDefault="009C7BA5" w:rsidP="007021A6">
      <w:pPr>
        <w:contextualSpacing/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1BEAA580" w14:textId="22C413D1" w:rsidR="00850F58" w:rsidRPr="00182206" w:rsidRDefault="00011D7F" w:rsidP="007021A6">
      <w:pPr>
        <w:spacing w:after="160"/>
        <w:contextualSpacing/>
        <w:rPr>
          <w:rFonts w:asciiTheme="majorHAnsi" w:eastAsia="Cambria" w:hAnsiTheme="majorHAnsi" w:cs="Cambria"/>
          <w:b/>
          <w:sz w:val="24"/>
          <w:szCs w:val="24"/>
        </w:rPr>
      </w:pPr>
      <w:r>
        <w:rPr>
          <w:rFonts w:asciiTheme="majorHAnsi" w:eastAsia="Cambria" w:hAnsiTheme="majorHAnsi" w:cs="Cambria"/>
          <w:b/>
          <w:sz w:val="24"/>
          <w:szCs w:val="24"/>
        </w:rPr>
        <w:t xml:space="preserve">Supplementary File - </w:t>
      </w:r>
      <w:r w:rsidR="00881914" w:rsidRPr="00182206">
        <w:rPr>
          <w:rFonts w:asciiTheme="majorHAnsi" w:eastAsia="Cambria" w:hAnsiTheme="majorHAnsi" w:cs="Cambria"/>
          <w:b/>
          <w:sz w:val="24"/>
          <w:szCs w:val="24"/>
        </w:rPr>
        <w:t>Table S1</w:t>
      </w:r>
      <w:r w:rsidR="009B3123" w:rsidRPr="00182206">
        <w:rPr>
          <w:rFonts w:asciiTheme="majorHAnsi" w:eastAsia="Cambria" w:hAnsiTheme="majorHAnsi" w:cs="Cambria"/>
          <w:b/>
          <w:sz w:val="24"/>
          <w:szCs w:val="24"/>
        </w:rPr>
        <w:t xml:space="preserve">. </w:t>
      </w:r>
      <w:r w:rsidR="0015466F" w:rsidRPr="00182206">
        <w:rPr>
          <w:rFonts w:asciiTheme="majorHAnsi" w:eastAsia="Cambria" w:hAnsiTheme="majorHAnsi" w:cs="Cambria"/>
          <w:b/>
          <w:sz w:val="24"/>
          <w:szCs w:val="24"/>
        </w:rPr>
        <w:t>Clinical data of NHPs</w:t>
      </w:r>
      <w:r w:rsidR="00871B8B" w:rsidRPr="00182206">
        <w:rPr>
          <w:rFonts w:asciiTheme="majorHAnsi" w:eastAsia="Cambria" w:hAnsiTheme="majorHAnsi" w:cs="Cambria"/>
          <w:sz w:val="24"/>
          <w:szCs w:val="24"/>
        </w:rPr>
        <w:t>.</w:t>
      </w:r>
    </w:p>
    <w:tbl>
      <w:tblPr>
        <w:tblStyle w:val="a0"/>
        <w:tblW w:w="848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6"/>
        <w:gridCol w:w="1386"/>
        <w:gridCol w:w="1004"/>
        <w:gridCol w:w="1513"/>
        <w:gridCol w:w="1513"/>
        <w:gridCol w:w="1632"/>
      </w:tblGrid>
      <w:tr w:rsidR="009B3123" w:rsidRPr="00182206" w14:paraId="1B882E60" w14:textId="77777777" w:rsidTr="009B3123">
        <w:trPr>
          <w:trHeight w:val="13"/>
        </w:trPr>
        <w:tc>
          <w:tcPr>
            <w:tcW w:w="1436" w:type="dxa"/>
            <w:tcBorders>
              <w:bottom w:val="single" w:sz="4" w:space="0" w:color="000000"/>
            </w:tcBorders>
            <w:vAlign w:val="center"/>
          </w:tcPr>
          <w:p w14:paraId="13DBE82F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Animals</w:t>
            </w:r>
          </w:p>
        </w:tc>
        <w:tc>
          <w:tcPr>
            <w:tcW w:w="1386" w:type="dxa"/>
            <w:tcBorders>
              <w:bottom w:val="single" w:sz="4" w:space="0" w:color="000000"/>
            </w:tcBorders>
            <w:vAlign w:val="center"/>
          </w:tcPr>
          <w:p w14:paraId="76670DE4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Status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  <w:vAlign w:val="center"/>
          </w:tcPr>
          <w:p w14:paraId="6A8CD438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b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Sex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vAlign w:val="center"/>
          </w:tcPr>
          <w:p w14:paraId="37B653DE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b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Age of death (years)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vAlign w:val="center"/>
          </w:tcPr>
          <w:p w14:paraId="68BC3839" w14:textId="173D1AA3" w:rsidR="00850F58" w:rsidRPr="00182206" w:rsidRDefault="00791D5A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 xml:space="preserve">Days after </w:t>
            </w:r>
            <w:r w:rsidR="0015466F"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infection*</w:t>
            </w:r>
          </w:p>
        </w:tc>
        <w:tc>
          <w:tcPr>
            <w:tcW w:w="1632" w:type="dxa"/>
            <w:tcBorders>
              <w:bottom w:val="single" w:sz="4" w:space="0" w:color="000000"/>
            </w:tcBorders>
            <w:vAlign w:val="center"/>
          </w:tcPr>
          <w:p w14:paraId="17C5D4FA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Viral load**</w:t>
            </w:r>
          </w:p>
        </w:tc>
      </w:tr>
      <w:tr w:rsidR="009B3123" w:rsidRPr="00182206" w14:paraId="310AB487" w14:textId="77777777" w:rsidTr="009B3123">
        <w:trPr>
          <w:trHeight w:val="13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267CB27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EC61</w:t>
            </w:r>
          </w:p>
        </w:tc>
        <w:tc>
          <w:tcPr>
            <w:tcW w:w="1386" w:type="dxa"/>
            <w:tcBorders>
              <w:top w:val="single" w:sz="4" w:space="0" w:color="000000"/>
            </w:tcBorders>
            <w:vAlign w:val="center"/>
          </w:tcPr>
          <w:p w14:paraId="72E96C6F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</w:tcBorders>
            <w:vAlign w:val="center"/>
          </w:tcPr>
          <w:p w14:paraId="7FF1D349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</w:t>
            </w:r>
          </w:p>
        </w:tc>
        <w:tc>
          <w:tcPr>
            <w:tcW w:w="1513" w:type="dxa"/>
            <w:tcBorders>
              <w:top w:val="single" w:sz="4" w:space="0" w:color="000000"/>
            </w:tcBorders>
            <w:vAlign w:val="center"/>
          </w:tcPr>
          <w:p w14:paraId="7B43862F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8.99</w:t>
            </w:r>
          </w:p>
        </w:tc>
        <w:tc>
          <w:tcPr>
            <w:tcW w:w="1513" w:type="dxa"/>
            <w:tcBorders>
              <w:top w:val="single" w:sz="4" w:space="0" w:color="000000"/>
            </w:tcBorders>
            <w:vAlign w:val="center"/>
          </w:tcPr>
          <w:p w14:paraId="687FC437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632" w:type="dxa"/>
            <w:tcBorders>
              <w:top w:val="single" w:sz="4" w:space="0" w:color="000000"/>
            </w:tcBorders>
            <w:vAlign w:val="center"/>
          </w:tcPr>
          <w:p w14:paraId="089757A9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</w:tr>
      <w:tr w:rsidR="009B3123" w:rsidRPr="00182206" w14:paraId="450C658B" w14:textId="77777777" w:rsidTr="009B3123">
        <w:trPr>
          <w:trHeight w:val="13"/>
        </w:trPr>
        <w:tc>
          <w:tcPr>
            <w:tcW w:w="1436" w:type="dxa"/>
            <w:tcBorders>
              <w:left w:val="single" w:sz="4" w:space="0" w:color="000000"/>
            </w:tcBorders>
            <w:vAlign w:val="center"/>
          </w:tcPr>
          <w:p w14:paraId="02BC797C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GI53</w:t>
            </w:r>
          </w:p>
        </w:tc>
        <w:tc>
          <w:tcPr>
            <w:tcW w:w="1386" w:type="dxa"/>
            <w:vAlign w:val="center"/>
          </w:tcPr>
          <w:p w14:paraId="138D46BE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004" w:type="dxa"/>
            <w:vAlign w:val="center"/>
          </w:tcPr>
          <w:p w14:paraId="2DDF9F73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</w:t>
            </w:r>
          </w:p>
        </w:tc>
        <w:tc>
          <w:tcPr>
            <w:tcW w:w="1513" w:type="dxa"/>
            <w:vAlign w:val="center"/>
          </w:tcPr>
          <w:p w14:paraId="76F4C0A3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5.02</w:t>
            </w:r>
          </w:p>
        </w:tc>
        <w:tc>
          <w:tcPr>
            <w:tcW w:w="1513" w:type="dxa"/>
            <w:vAlign w:val="center"/>
          </w:tcPr>
          <w:p w14:paraId="268F2075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632" w:type="dxa"/>
            <w:vAlign w:val="center"/>
          </w:tcPr>
          <w:p w14:paraId="5BDCEA11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</w:tr>
      <w:tr w:rsidR="009B3123" w:rsidRPr="00182206" w14:paraId="5108A745" w14:textId="77777777" w:rsidTr="009B3123">
        <w:trPr>
          <w:trHeight w:val="13"/>
        </w:trPr>
        <w:tc>
          <w:tcPr>
            <w:tcW w:w="14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A05765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IT02</w:t>
            </w:r>
          </w:p>
        </w:tc>
        <w:tc>
          <w:tcPr>
            <w:tcW w:w="1386" w:type="dxa"/>
            <w:tcBorders>
              <w:bottom w:val="single" w:sz="4" w:space="0" w:color="000000"/>
            </w:tcBorders>
            <w:vAlign w:val="center"/>
          </w:tcPr>
          <w:p w14:paraId="2D4585A0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  <w:vAlign w:val="center"/>
          </w:tcPr>
          <w:p w14:paraId="5F240CFC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vAlign w:val="center"/>
          </w:tcPr>
          <w:p w14:paraId="051312CA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4.69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vAlign w:val="center"/>
          </w:tcPr>
          <w:p w14:paraId="47C490CC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632" w:type="dxa"/>
            <w:tcBorders>
              <w:bottom w:val="single" w:sz="4" w:space="0" w:color="000000"/>
            </w:tcBorders>
            <w:vAlign w:val="center"/>
          </w:tcPr>
          <w:p w14:paraId="5AF3AB8A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</w:tr>
      <w:tr w:rsidR="009B3123" w:rsidRPr="00182206" w14:paraId="6593F5B4" w14:textId="77777777" w:rsidTr="009B3123">
        <w:trPr>
          <w:trHeight w:val="13"/>
        </w:trPr>
        <w:tc>
          <w:tcPr>
            <w:tcW w:w="1436" w:type="dxa"/>
            <w:tcBorders>
              <w:top w:val="single" w:sz="4" w:space="0" w:color="000000"/>
            </w:tcBorders>
            <w:vAlign w:val="center"/>
          </w:tcPr>
          <w:p w14:paraId="5405EF9C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BK48</w:t>
            </w:r>
          </w:p>
        </w:tc>
        <w:tc>
          <w:tcPr>
            <w:tcW w:w="1386" w:type="dxa"/>
            <w:tcBorders>
              <w:top w:val="single" w:sz="4" w:space="0" w:color="000000"/>
            </w:tcBorders>
            <w:vAlign w:val="center"/>
          </w:tcPr>
          <w:p w14:paraId="02C622F2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SIV</w:t>
            </w:r>
          </w:p>
        </w:tc>
        <w:tc>
          <w:tcPr>
            <w:tcW w:w="1004" w:type="dxa"/>
            <w:tcBorders>
              <w:top w:val="single" w:sz="4" w:space="0" w:color="000000"/>
            </w:tcBorders>
            <w:vAlign w:val="center"/>
          </w:tcPr>
          <w:p w14:paraId="06374747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</w:t>
            </w:r>
          </w:p>
        </w:tc>
        <w:tc>
          <w:tcPr>
            <w:tcW w:w="1513" w:type="dxa"/>
            <w:tcBorders>
              <w:top w:val="single" w:sz="4" w:space="0" w:color="000000"/>
            </w:tcBorders>
            <w:vAlign w:val="center"/>
          </w:tcPr>
          <w:p w14:paraId="11B62C77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12.06</w:t>
            </w:r>
          </w:p>
        </w:tc>
        <w:tc>
          <w:tcPr>
            <w:tcW w:w="1513" w:type="dxa"/>
            <w:tcBorders>
              <w:top w:val="single" w:sz="4" w:space="0" w:color="000000"/>
            </w:tcBorders>
            <w:vAlign w:val="center"/>
          </w:tcPr>
          <w:p w14:paraId="14D48826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322</w:t>
            </w:r>
          </w:p>
        </w:tc>
        <w:tc>
          <w:tcPr>
            <w:tcW w:w="1632" w:type="dxa"/>
            <w:tcBorders>
              <w:top w:val="single" w:sz="4" w:space="0" w:color="000000"/>
            </w:tcBorders>
            <w:vAlign w:val="center"/>
          </w:tcPr>
          <w:p w14:paraId="3877C381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8.58 x 10</w:t>
            </w:r>
            <w:r w:rsidRPr="00182206">
              <w:rPr>
                <w:rFonts w:asciiTheme="majorHAnsi" w:eastAsia="Cambria" w:hAnsiTheme="majorHAnsi" w:cs="Cambria"/>
                <w:sz w:val="24"/>
                <w:szCs w:val="24"/>
                <w:vertAlign w:val="superscript"/>
              </w:rPr>
              <w:t>6</w:t>
            </w:r>
          </w:p>
        </w:tc>
      </w:tr>
      <w:tr w:rsidR="009B3123" w:rsidRPr="00182206" w14:paraId="7A5AF161" w14:textId="77777777" w:rsidTr="009B3123">
        <w:trPr>
          <w:trHeight w:val="13"/>
        </w:trPr>
        <w:tc>
          <w:tcPr>
            <w:tcW w:w="1436" w:type="dxa"/>
            <w:vAlign w:val="center"/>
          </w:tcPr>
          <w:p w14:paraId="7845E7A2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DD87</w:t>
            </w:r>
          </w:p>
        </w:tc>
        <w:tc>
          <w:tcPr>
            <w:tcW w:w="1386" w:type="dxa"/>
            <w:vAlign w:val="center"/>
          </w:tcPr>
          <w:p w14:paraId="2CD42B9D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SIV</w:t>
            </w:r>
          </w:p>
        </w:tc>
        <w:tc>
          <w:tcPr>
            <w:tcW w:w="1004" w:type="dxa"/>
            <w:vAlign w:val="center"/>
          </w:tcPr>
          <w:p w14:paraId="6299DFF4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F</w:t>
            </w:r>
          </w:p>
        </w:tc>
        <w:tc>
          <w:tcPr>
            <w:tcW w:w="1513" w:type="dxa"/>
            <w:vAlign w:val="center"/>
          </w:tcPr>
          <w:p w14:paraId="44317D24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9.84</w:t>
            </w:r>
          </w:p>
        </w:tc>
        <w:tc>
          <w:tcPr>
            <w:tcW w:w="1513" w:type="dxa"/>
            <w:vAlign w:val="center"/>
          </w:tcPr>
          <w:p w14:paraId="399A9E54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540</w:t>
            </w:r>
          </w:p>
        </w:tc>
        <w:tc>
          <w:tcPr>
            <w:tcW w:w="1632" w:type="dxa"/>
            <w:vAlign w:val="center"/>
          </w:tcPr>
          <w:p w14:paraId="7BB8C498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color w:val="000000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color w:val="000000"/>
                <w:sz w:val="24"/>
                <w:szCs w:val="24"/>
              </w:rPr>
              <w:t>3.03 x 10</w:t>
            </w:r>
            <w:r w:rsidRPr="00182206">
              <w:rPr>
                <w:rFonts w:asciiTheme="majorHAnsi" w:eastAsia="Cambria" w:hAnsiTheme="majorHAnsi" w:cs="Cambria"/>
                <w:color w:val="000000"/>
                <w:sz w:val="24"/>
                <w:szCs w:val="24"/>
                <w:vertAlign w:val="superscript"/>
              </w:rPr>
              <w:t>4</w:t>
            </w:r>
          </w:p>
        </w:tc>
      </w:tr>
      <w:tr w:rsidR="009B3123" w:rsidRPr="00182206" w14:paraId="7243A0A1" w14:textId="77777777" w:rsidTr="009B3123">
        <w:trPr>
          <w:trHeight w:val="13"/>
        </w:trPr>
        <w:tc>
          <w:tcPr>
            <w:tcW w:w="1436" w:type="dxa"/>
            <w:vAlign w:val="center"/>
          </w:tcPr>
          <w:p w14:paraId="0DEB0150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DT18</w:t>
            </w:r>
          </w:p>
        </w:tc>
        <w:tc>
          <w:tcPr>
            <w:tcW w:w="1386" w:type="dxa"/>
            <w:vAlign w:val="center"/>
          </w:tcPr>
          <w:p w14:paraId="0B9E2345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SIV</w:t>
            </w:r>
          </w:p>
        </w:tc>
        <w:tc>
          <w:tcPr>
            <w:tcW w:w="1004" w:type="dxa"/>
            <w:vAlign w:val="center"/>
          </w:tcPr>
          <w:p w14:paraId="4CBBD34D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</w:t>
            </w:r>
          </w:p>
        </w:tc>
        <w:tc>
          <w:tcPr>
            <w:tcW w:w="1513" w:type="dxa"/>
            <w:vAlign w:val="center"/>
          </w:tcPr>
          <w:p w14:paraId="5CA60484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8.85</w:t>
            </w:r>
          </w:p>
        </w:tc>
        <w:tc>
          <w:tcPr>
            <w:tcW w:w="1513" w:type="dxa"/>
            <w:vAlign w:val="center"/>
          </w:tcPr>
          <w:p w14:paraId="68082A18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764</w:t>
            </w:r>
          </w:p>
        </w:tc>
        <w:tc>
          <w:tcPr>
            <w:tcW w:w="1632" w:type="dxa"/>
            <w:vAlign w:val="center"/>
          </w:tcPr>
          <w:p w14:paraId="1C43DB60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color w:val="000000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color w:val="000000"/>
                <w:sz w:val="24"/>
                <w:szCs w:val="24"/>
              </w:rPr>
              <w:t>4.40 x 10</w:t>
            </w:r>
            <w:r w:rsidRPr="00182206">
              <w:rPr>
                <w:rFonts w:asciiTheme="majorHAnsi" w:eastAsia="Cambria" w:hAnsiTheme="majorHAnsi" w:cs="Cambria"/>
                <w:color w:val="000000"/>
                <w:sz w:val="24"/>
                <w:szCs w:val="24"/>
                <w:vertAlign w:val="superscript"/>
              </w:rPr>
              <w:t>4</w:t>
            </w:r>
          </w:p>
        </w:tc>
      </w:tr>
      <w:tr w:rsidR="009B3123" w:rsidRPr="00182206" w14:paraId="06A6D8F3" w14:textId="77777777" w:rsidTr="009B3123">
        <w:trPr>
          <w:trHeight w:val="13"/>
        </w:trPr>
        <w:tc>
          <w:tcPr>
            <w:tcW w:w="1436" w:type="dxa"/>
            <w:vAlign w:val="center"/>
          </w:tcPr>
          <w:p w14:paraId="27762784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BA34</w:t>
            </w:r>
          </w:p>
        </w:tc>
        <w:tc>
          <w:tcPr>
            <w:tcW w:w="1386" w:type="dxa"/>
            <w:vAlign w:val="center"/>
          </w:tcPr>
          <w:p w14:paraId="7AD6C37F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SIV</w:t>
            </w:r>
          </w:p>
        </w:tc>
        <w:tc>
          <w:tcPr>
            <w:tcW w:w="1004" w:type="dxa"/>
            <w:vAlign w:val="center"/>
          </w:tcPr>
          <w:p w14:paraId="1C16E975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</w:t>
            </w:r>
          </w:p>
        </w:tc>
        <w:tc>
          <w:tcPr>
            <w:tcW w:w="1513" w:type="dxa"/>
            <w:vAlign w:val="center"/>
          </w:tcPr>
          <w:p w14:paraId="3606ECF8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16.79</w:t>
            </w:r>
          </w:p>
        </w:tc>
        <w:tc>
          <w:tcPr>
            <w:tcW w:w="1513" w:type="dxa"/>
            <w:vAlign w:val="center"/>
          </w:tcPr>
          <w:p w14:paraId="42BDBA2A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750</w:t>
            </w:r>
          </w:p>
        </w:tc>
        <w:tc>
          <w:tcPr>
            <w:tcW w:w="1632" w:type="dxa"/>
            <w:vAlign w:val="center"/>
          </w:tcPr>
          <w:p w14:paraId="039BAF75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color w:val="000000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color w:val="000000"/>
                <w:sz w:val="24"/>
                <w:szCs w:val="24"/>
              </w:rPr>
              <w:t>1.91 x 10</w:t>
            </w:r>
            <w:r w:rsidRPr="00182206">
              <w:rPr>
                <w:rFonts w:asciiTheme="majorHAnsi" w:eastAsia="Cambria" w:hAnsiTheme="majorHAnsi" w:cs="Cambria"/>
                <w:color w:val="000000"/>
                <w:sz w:val="24"/>
                <w:szCs w:val="24"/>
                <w:vertAlign w:val="superscript"/>
              </w:rPr>
              <w:t>5</w:t>
            </w:r>
          </w:p>
        </w:tc>
      </w:tr>
      <w:tr w:rsidR="009B3123" w:rsidRPr="00182206" w14:paraId="0F238AC4" w14:textId="77777777" w:rsidTr="009B3123">
        <w:trPr>
          <w:trHeight w:val="13"/>
        </w:trPr>
        <w:tc>
          <w:tcPr>
            <w:tcW w:w="1436" w:type="dxa"/>
            <w:vAlign w:val="center"/>
          </w:tcPr>
          <w:p w14:paraId="49DD93A8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DR28</w:t>
            </w:r>
          </w:p>
        </w:tc>
        <w:tc>
          <w:tcPr>
            <w:tcW w:w="1386" w:type="dxa"/>
            <w:vAlign w:val="center"/>
          </w:tcPr>
          <w:p w14:paraId="54766268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b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SIV</w:t>
            </w:r>
          </w:p>
        </w:tc>
        <w:tc>
          <w:tcPr>
            <w:tcW w:w="1004" w:type="dxa"/>
            <w:vAlign w:val="center"/>
          </w:tcPr>
          <w:p w14:paraId="5CAA0978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</w:t>
            </w:r>
          </w:p>
        </w:tc>
        <w:tc>
          <w:tcPr>
            <w:tcW w:w="1513" w:type="dxa"/>
            <w:vAlign w:val="center"/>
          </w:tcPr>
          <w:p w14:paraId="023A2AB2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8.84</w:t>
            </w:r>
          </w:p>
        </w:tc>
        <w:tc>
          <w:tcPr>
            <w:tcW w:w="1513" w:type="dxa"/>
            <w:vAlign w:val="center"/>
          </w:tcPr>
          <w:p w14:paraId="0C84A9F0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120</w:t>
            </w:r>
          </w:p>
        </w:tc>
        <w:tc>
          <w:tcPr>
            <w:tcW w:w="1632" w:type="dxa"/>
            <w:vAlign w:val="center"/>
          </w:tcPr>
          <w:p w14:paraId="5878034D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1.48 x 10</w:t>
            </w:r>
            <w:r w:rsidRPr="00182206">
              <w:rPr>
                <w:rFonts w:asciiTheme="majorHAnsi" w:eastAsia="Cambria" w:hAnsiTheme="majorHAnsi" w:cs="Cambria"/>
                <w:sz w:val="24"/>
                <w:szCs w:val="24"/>
                <w:vertAlign w:val="superscript"/>
              </w:rPr>
              <w:t>7</w:t>
            </w:r>
          </w:p>
        </w:tc>
      </w:tr>
      <w:tr w:rsidR="009B3123" w:rsidRPr="00182206" w14:paraId="4F40936A" w14:textId="77777777" w:rsidTr="009B3123">
        <w:trPr>
          <w:trHeight w:val="13"/>
        </w:trPr>
        <w:tc>
          <w:tcPr>
            <w:tcW w:w="1436" w:type="dxa"/>
            <w:vAlign w:val="center"/>
          </w:tcPr>
          <w:p w14:paraId="618F37AD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CA75</w:t>
            </w:r>
          </w:p>
        </w:tc>
        <w:tc>
          <w:tcPr>
            <w:tcW w:w="1386" w:type="dxa"/>
            <w:vAlign w:val="center"/>
          </w:tcPr>
          <w:p w14:paraId="4E57C3B6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LTB</w:t>
            </w:r>
          </w:p>
        </w:tc>
        <w:tc>
          <w:tcPr>
            <w:tcW w:w="1004" w:type="dxa"/>
            <w:vAlign w:val="center"/>
          </w:tcPr>
          <w:p w14:paraId="17FBEB1F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</w:t>
            </w:r>
          </w:p>
        </w:tc>
        <w:tc>
          <w:tcPr>
            <w:tcW w:w="1513" w:type="dxa"/>
            <w:vAlign w:val="center"/>
          </w:tcPr>
          <w:p w14:paraId="3677BB1C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11.7</w:t>
            </w:r>
          </w:p>
        </w:tc>
        <w:tc>
          <w:tcPr>
            <w:tcW w:w="1513" w:type="dxa"/>
            <w:vAlign w:val="center"/>
          </w:tcPr>
          <w:p w14:paraId="2A51F984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106</w:t>
            </w:r>
          </w:p>
        </w:tc>
        <w:tc>
          <w:tcPr>
            <w:tcW w:w="1632" w:type="dxa"/>
            <w:vAlign w:val="center"/>
          </w:tcPr>
          <w:p w14:paraId="25DDF65A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</w:tr>
      <w:tr w:rsidR="009B3123" w:rsidRPr="00182206" w14:paraId="51925EC8" w14:textId="77777777" w:rsidTr="009B3123">
        <w:trPr>
          <w:trHeight w:val="13"/>
        </w:trPr>
        <w:tc>
          <w:tcPr>
            <w:tcW w:w="1436" w:type="dxa"/>
            <w:vAlign w:val="center"/>
          </w:tcPr>
          <w:p w14:paraId="7B64369A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FE10</w:t>
            </w:r>
          </w:p>
        </w:tc>
        <w:tc>
          <w:tcPr>
            <w:tcW w:w="1386" w:type="dxa"/>
            <w:vAlign w:val="center"/>
          </w:tcPr>
          <w:p w14:paraId="4E8F9DC4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LTB</w:t>
            </w:r>
          </w:p>
        </w:tc>
        <w:tc>
          <w:tcPr>
            <w:tcW w:w="1004" w:type="dxa"/>
            <w:vAlign w:val="center"/>
          </w:tcPr>
          <w:p w14:paraId="76A450BA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</w:t>
            </w:r>
          </w:p>
        </w:tc>
        <w:tc>
          <w:tcPr>
            <w:tcW w:w="1513" w:type="dxa"/>
            <w:vAlign w:val="center"/>
          </w:tcPr>
          <w:p w14:paraId="18B9D853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7</w:t>
            </w:r>
          </w:p>
        </w:tc>
        <w:tc>
          <w:tcPr>
            <w:tcW w:w="1513" w:type="dxa"/>
            <w:vAlign w:val="center"/>
          </w:tcPr>
          <w:p w14:paraId="2CAC993B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166</w:t>
            </w:r>
          </w:p>
        </w:tc>
        <w:tc>
          <w:tcPr>
            <w:tcW w:w="1632" w:type="dxa"/>
            <w:vAlign w:val="center"/>
          </w:tcPr>
          <w:p w14:paraId="747F454C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</w:tr>
      <w:tr w:rsidR="009B3123" w:rsidRPr="00182206" w14:paraId="3C141B3B" w14:textId="77777777" w:rsidTr="009B3123">
        <w:trPr>
          <w:trHeight w:val="13"/>
        </w:trPr>
        <w:tc>
          <w:tcPr>
            <w:tcW w:w="1436" w:type="dxa"/>
            <w:vAlign w:val="center"/>
          </w:tcPr>
          <w:p w14:paraId="774B0754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FJ05</w:t>
            </w:r>
          </w:p>
        </w:tc>
        <w:tc>
          <w:tcPr>
            <w:tcW w:w="1386" w:type="dxa"/>
            <w:vAlign w:val="center"/>
          </w:tcPr>
          <w:p w14:paraId="14651834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LTB</w:t>
            </w:r>
          </w:p>
        </w:tc>
        <w:tc>
          <w:tcPr>
            <w:tcW w:w="1004" w:type="dxa"/>
            <w:vAlign w:val="center"/>
          </w:tcPr>
          <w:p w14:paraId="055E51F2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</w:t>
            </w:r>
          </w:p>
        </w:tc>
        <w:tc>
          <w:tcPr>
            <w:tcW w:w="1513" w:type="dxa"/>
            <w:vAlign w:val="center"/>
          </w:tcPr>
          <w:p w14:paraId="0E7A563B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6.81</w:t>
            </w:r>
          </w:p>
        </w:tc>
        <w:tc>
          <w:tcPr>
            <w:tcW w:w="1513" w:type="dxa"/>
            <w:vAlign w:val="center"/>
          </w:tcPr>
          <w:p w14:paraId="064ADA72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181</w:t>
            </w:r>
          </w:p>
        </w:tc>
        <w:tc>
          <w:tcPr>
            <w:tcW w:w="1632" w:type="dxa"/>
            <w:vAlign w:val="center"/>
          </w:tcPr>
          <w:p w14:paraId="00AB060F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</w:tr>
      <w:tr w:rsidR="009B3123" w:rsidRPr="00182206" w14:paraId="6928F4AA" w14:textId="77777777" w:rsidTr="009B3123">
        <w:trPr>
          <w:trHeight w:val="13"/>
        </w:trPr>
        <w:tc>
          <w:tcPr>
            <w:tcW w:w="1436" w:type="dxa"/>
            <w:vAlign w:val="center"/>
          </w:tcPr>
          <w:p w14:paraId="6A657F99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CL10</w:t>
            </w:r>
          </w:p>
        </w:tc>
        <w:tc>
          <w:tcPr>
            <w:tcW w:w="1386" w:type="dxa"/>
            <w:vAlign w:val="center"/>
          </w:tcPr>
          <w:p w14:paraId="52DCFBBB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ATB</w:t>
            </w:r>
          </w:p>
        </w:tc>
        <w:tc>
          <w:tcPr>
            <w:tcW w:w="1004" w:type="dxa"/>
            <w:vAlign w:val="center"/>
          </w:tcPr>
          <w:p w14:paraId="02B20509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</w:t>
            </w:r>
          </w:p>
        </w:tc>
        <w:tc>
          <w:tcPr>
            <w:tcW w:w="1513" w:type="dxa"/>
            <w:vAlign w:val="center"/>
          </w:tcPr>
          <w:p w14:paraId="0277E46B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13.84</w:t>
            </w:r>
          </w:p>
        </w:tc>
        <w:tc>
          <w:tcPr>
            <w:tcW w:w="1513" w:type="dxa"/>
            <w:vAlign w:val="center"/>
          </w:tcPr>
          <w:p w14:paraId="4C828E8D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  <w:highlight w:val="yellow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51</w:t>
            </w:r>
          </w:p>
        </w:tc>
        <w:tc>
          <w:tcPr>
            <w:tcW w:w="1632" w:type="dxa"/>
            <w:vAlign w:val="center"/>
          </w:tcPr>
          <w:p w14:paraId="47A3921B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</w:tr>
      <w:tr w:rsidR="009B3123" w:rsidRPr="00182206" w14:paraId="2A5A51DF" w14:textId="77777777" w:rsidTr="009B3123">
        <w:trPr>
          <w:trHeight w:val="13"/>
        </w:trPr>
        <w:tc>
          <w:tcPr>
            <w:tcW w:w="1436" w:type="dxa"/>
            <w:vAlign w:val="center"/>
          </w:tcPr>
          <w:p w14:paraId="633F1C4F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CG58</w:t>
            </w:r>
          </w:p>
        </w:tc>
        <w:tc>
          <w:tcPr>
            <w:tcW w:w="1386" w:type="dxa"/>
            <w:vAlign w:val="center"/>
          </w:tcPr>
          <w:p w14:paraId="072DFAE3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ATB</w:t>
            </w:r>
          </w:p>
        </w:tc>
        <w:tc>
          <w:tcPr>
            <w:tcW w:w="1004" w:type="dxa"/>
            <w:vAlign w:val="center"/>
          </w:tcPr>
          <w:p w14:paraId="09FE976E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</w:t>
            </w:r>
          </w:p>
        </w:tc>
        <w:tc>
          <w:tcPr>
            <w:tcW w:w="1513" w:type="dxa"/>
            <w:vAlign w:val="center"/>
          </w:tcPr>
          <w:p w14:paraId="07041CF3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7.71</w:t>
            </w:r>
          </w:p>
        </w:tc>
        <w:tc>
          <w:tcPr>
            <w:tcW w:w="1513" w:type="dxa"/>
            <w:vAlign w:val="center"/>
          </w:tcPr>
          <w:p w14:paraId="43D73C6A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75</w:t>
            </w:r>
          </w:p>
        </w:tc>
        <w:tc>
          <w:tcPr>
            <w:tcW w:w="1632" w:type="dxa"/>
            <w:vAlign w:val="center"/>
          </w:tcPr>
          <w:p w14:paraId="333599CE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</w:tr>
      <w:tr w:rsidR="009B3123" w:rsidRPr="00182206" w14:paraId="283EC35E" w14:textId="77777777" w:rsidTr="009B3123">
        <w:trPr>
          <w:trHeight w:val="13"/>
        </w:trPr>
        <w:tc>
          <w:tcPr>
            <w:tcW w:w="1436" w:type="dxa"/>
            <w:vAlign w:val="center"/>
          </w:tcPr>
          <w:p w14:paraId="6603B046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GK87</w:t>
            </w:r>
          </w:p>
        </w:tc>
        <w:tc>
          <w:tcPr>
            <w:tcW w:w="1386" w:type="dxa"/>
            <w:vAlign w:val="center"/>
          </w:tcPr>
          <w:p w14:paraId="368E6C95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ATB</w:t>
            </w:r>
          </w:p>
        </w:tc>
        <w:tc>
          <w:tcPr>
            <w:tcW w:w="1004" w:type="dxa"/>
            <w:vAlign w:val="center"/>
          </w:tcPr>
          <w:p w14:paraId="10E87356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F</w:t>
            </w:r>
          </w:p>
        </w:tc>
        <w:tc>
          <w:tcPr>
            <w:tcW w:w="1513" w:type="dxa"/>
            <w:vAlign w:val="center"/>
          </w:tcPr>
          <w:p w14:paraId="409D709A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7.76</w:t>
            </w:r>
          </w:p>
        </w:tc>
        <w:tc>
          <w:tcPr>
            <w:tcW w:w="1513" w:type="dxa"/>
            <w:vAlign w:val="center"/>
          </w:tcPr>
          <w:p w14:paraId="72F58CEC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38</w:t>
            </w:r>
          </w:p>
        </w:tc>
        <w:tc>
          <w:tcPr>
            <w:tcW w:w="1632" w:type="dxa"/>
            <w:vAlign w:val="center"/>
          </w:tcPr>
          <w:p w14:paraId="512C36CA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</w:tr>
      <w:tr w:rsidR="009B3123" w:rsidRPr="00182206" w14:paraId="4BFFADDA" w14:textId="77777777" w:rsidTr="009B3123">
        <w:trPr>
          <w:trHeight w:val="13"/>
        </w:trPr>
        <w:tc>
          <w:tcPr>
            <w:tcW w:w="1436" w:type="dxa"/>
            <w:vAlign w:val="center"/>
          </w:tcPr>
          <w:p w14:paraId="0AD9BAC7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ER44</w:t>
            </w:r>
          </w:p>
        </w:tc>
        <w:tc>
          <w:tcPr>
            <w:tcW w:w="1386" w:type="dxa"/>
            <w:vAlign w:val="center"/>
          </w:tcPr>
          <w:p w14:paraId="5DDF1EA9" w14:textId="77777777" w:rsidR="00850F58" w:rsidRPr="00182206" w:rsidRDefault="0015466F" w:rsidP="007021A6">
            <w:pPr>
              <w:tabs>
                <w:tab w:val="left" w:pos="428"/>
                <w:tab w:val="center" w:pos="645"/>
              </w:tabs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SIV/LTB</w:t>
            </w:r>
          </w:p>
        </w:tc>
        <w:tc>
          <w:tcPr>
            <w:tcW w:w="1004" w:type="dxa"/>
            <w:vAlign w:val="center"/>
          </w:tcPr>
          <w:p w14:paraId="53A82657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</w:t>
            </w:r>
          </w:p>
        </w:tc>
        <w:tc>
          <w:tcPr>
            <w:tcW w:w="1513" w:type="dxa"/>
            <w:vAlign w:val="center"/>
          </w:tcPr>
          <w:p w14:paraId="74D3B57D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8.61</w:t>
            </w:r>
          </w:p>
        </w:tc>
        <w:tc>
          <w:tcPr>
            <w:tcW w:w="1513" w:type="dxa"/>
            <w:vAlign w:val="center"/>
          </w:tcPr>
          <w:p w14:paraId="78E66D19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167</w:t>
            </w:r>
          </w:p>
        </w:tc>
        <w:tc>
          <w:tcPr>
            <w:tcW w:w="1632" w:type="dxa"/>
            <w:vAlign w:val="center"/>
          </w:tcPr>
          <w:p w14:paraId="3AF45F7A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1.93 x 10</w:t>
            </w:r>
            <w:r w:rsidRPr="00182206">
              <w:rPr>
                <w:rFonts w:asciiTheme="majorHAnsi" w:eastAsia="Cambria" w:hAnsiTheme="majorHAnsi" w:cs="Cambria"/>
                <w:sz w:val="24"/>
                <w:szCs w:val="24"/>
                <w:vertAlign w:val="superscript"/>
              </w:rPr>
              <w:t>5</w:t>
            </w:r>
          </w:p>
        </w:tc>
      </w:tr>
      <w:tr w:rsidR="009B3123" w:rsidRPr="00182206" w14:paraId="227ABBED" w14:textId="77777777" w:rsidTr="009B3123">
        <w:trPr>
          <w:trHeight w:val="13"/>
        </w:trPr>
        <w:tc>
          <w:tcPr>
            <w:tcW w:w="1436" w:type="dxa"/>
            <w:vAlign w:val="center"/>
          </w:tcPr>
          <w:p w14:paraId="2ABD5891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HB12</w:t>
            </w:r>
          </w:p>
        </w:tc>
        <w:tc>
          <w:tcPr>
            <w:tcW w:w="1386" w:type="dxa"/>
            <w:vAlign w:val="center"/>
          </w:tcPr>
          <w:p w14:paraId="3CFB7A62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SIV/LTB</w:t>
            </w:r>
          </w:p>
        </w:tc>
        <w:tc>
          <w:tcPr>
            <w:tcW w:w="1004" w:type="dxa"/>
            <w:vAlign w:val="center"/>
          </w:tcPr>
          <w:p w14:paraId="1692D4ED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</w:t>
            </w:r>
          </w:p>
        </w:tc>
        <w:tc>
          <w:tcPr>
            <w:tcW w:w="1513" w:type="dxa"/>
            <w:vAlign w:val="center"/>
          </w:tcPr>
          <w:p w14:paraId="19FF3AFA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4.97</w:t>
            </w:r>
          </w:p>
        </w:tc>
        <w:tc>
          <w:tcPr>
            <w:tcW w:w="1513" w:type="dxa"/>
            <w:vAlign w:val="center"/>
          </w:tcPr>
          <w:p w14:paraId="6F86491B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167</w:t>
            </w:r>
          </w:p>
        </w:tc>
        <w:tc>
          <w:tcPr>
            <w:tcW w:w="1632" w:type="dxa"/>
            <w:vAlign w:val="center"/>
          </w:tcPr>
          <w:p w14:paraId="0DAF8B2B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1.04 x 10</w:t>
            </w:r>
            <w:r w:rsidRPr="00182206">
              <w:rPr>
                <w:rFonts w:asciiTheme="majorHAnsi" w:eastAsia="Cambria" w:hAnsiTheme="majorHAnsi" w:cs="Cambria"/>
                <w:sz w:val="24"/>
                <w:szCs w:val="24"/>
                <w:vertAlign w:val="superscript"/>
              </w:rPr>
              <w:t>6</w:t>
            </w:r>
          </w:p>
        </w:tc>
      </w:tr>
      <w:tr w:rsidR="009B3123" w:rsidRPr="00182206" w14:paraId="519C2801" w14:textId="77777777" w:rsidTr="009B3123">
        <w:trPr>
          <w:trHeight w:val="13"/>
        </w:trPr>
        <w:tc>
          <w:tcPr>
            <w:tcW w:w="1436" w:type="dxa"/>
            <w:vAlign w:val="center"/>
          </w:tcPr>
          <w:p w14:paraId="59883BA1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ID01</w:t>
            </w:r>
          </w:p>
        </w:tc>
        <w:tc>
          <w:tcPr>
            <w:tcW w:w="1386" w:type="dxa"/>
            <w:vAlign w:val="center"/>
          </w:tcPr>
          <w:p w14:paraId="5A6462BB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SIV/LTB</w:t>
            </w:r>
          </w:p>
        </w:tc>
        <w:tc>
          <w:tcPr>
            <w:tcW w:w="1004" w:type="dxa"/>
            <w:vAlign w:val="center"/>
          </w:tcPr>
          <w:p w14:paraId="582C9891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</w:t>
            </w:r>
          </w:p>
        </w:tc>
        <w:tc>
          <w:tcPr>
            <w:tcW w:w="1513" w:type="dxa"/>
            <w:vAlign w:val="center"/>
          </w:tcPr>
          <w:p w14:paraId="41E5DD73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3.58</w:t>
            </w:r>
          </w:p>
        </w:tc>
        <w:tc>
          <w:tcPr>
            <w:tcW w:w="1513" w:type="dxa"/>
            <w:vAlign w:val="center"/>
          </w:tcPr>
          <w:p w14:paraId="2A6D5866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153</w:t>
            </w:r>
          </w:p>
        </w:tc>
        <w:tc>
          <w:tcPr>
            <w:tcW w:w="1632" w:type="dxa"/>
            <w:vAlign w:val="center"/>
          </w:tcPr>
          <w:p w14:paraId="3FE50FCE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2.17 x 10</w:t>
            </w:r>
            <w:r w:rsidRPr="00182206">
              <w:rPr>
                <w:rFonts w:asciiTheme="majorHAnsi" w:eastAsia="Cambria" w:hAnsiTheme="majorHAnsi" w:cs="Cambria"/>
                <w:sz w:val="24"/>
                <w:szCs w:val="24"/>
                <w:vertAlign w:val="superscript"/>
              </w:rPr>
              <w:t>6</w:t>
            </w:r>
          </w:p>
        </w:tc>
      </w:tr>
      <w:tr w:rsidR="009B3123" w:rsidRPr="00182206" w14:paraId="6ABA0C5D" w14:textId="77777777" w:rsidTr="009B3123">
        <w:trPr>
          <w:trHeight w:val="13"/>
        </w:trPr>
        <w:tc>
          <w:tcPr>
            <w:tcW w:w="1436" w:type="dxa"/>
            <w:vAlign w:val="center"/>
          </w:tcPr>
          <w:p w14:paraId="6EB783DB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HP22</w:t>
            </w:r>
          </w:p>
        </w:tc>
        <w:tc>
          <w:tcPr>
            <w:tcW w:w="1386" w:type="dxa"/>
            <w:vAlign w:val="center"/>
          </w:tcPr>
          <w:p w14:paraId="114A4C11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SIV/ATB</w:t>
            </w:r>
          </w:p>
        </w:tc>
        <w:tc>
          <w:tcPr>
            <w:tcW w:w="1004" w:type="dxa"/>
            <w:vAlign w:val="center"/>
          </w:tcPr>
          <w:p w14:paraId="6A54E40B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</w:t>
            </w:r>
          </w:p>
        </w:tc>
        <w:tc>
          <w:tcPr>
            <w:tcW w:w="1513" w:type="dxa"/>
            <w:vAlign w:val="center"/>
          </w:tcPr>
          <w:p w14:paraId="55BD58DB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3.79</w:t>
            </w:r>
          </w:p>
        </w:tc>
        <w:tc>
          <w:tcPr>
            <w:tcW w:w="1513" w:type="dxa"/>
            <w:vAlign w:val="center"/>
          </w:tcPr>
          <w:p w14:paraId="5C06A1BF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113</w:t>
            </w:r>
          </w:p>
        </w:tc>
        <w:tc>
          <w:tcPr>
            <w:tcW w:w="1632" w:type="dxa"/>
            <w:vAlign w:val="center"/>
          </w:tcPr>
          <w:p w14:paraId="05781493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3.7 x 10</w:t>
            </w:r>
            <w:r w:rsidRPr="00182206">
              <w:rPr>
                <w:rFonts w:asciiTheme="majorHAnsi" w:eastAsia="Cambria" w:hAnsiTheme="majorHAnsi" w:cs="Cambria"/>
                <w:sz w:val="24"/>
                <w:szCs w:val="24"/>
                <w:vertAlign w:val="superscript"/>
              </w:rPr>
              <w:t>8</w:t>
            </w:r>
          </w:p>
        </w:tc>
      </w:tr>
      <w:tr w:rsidR="009B3123" w:rsidRPr="00182206" w14:paraId="47FFF28A" w14:textId="77777777" w:rsidTr="009B3123">
        <w:trPr>
          <w:trHeight w:val="13"/>
        </w:trPr>
        <w:tc>
          <w:tcPr>
            <w:tcW w:w="1436" w:type="dxa"/>
            <w:vAlign w:val="center"/>
          </w:tcPr>
          <w:p w14:paraId="7E793821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HP41</w:t>
            </w:r>
          </w:p>
        </w:tc>
        <w:tc>
          <w:tcPr>
            <w:tcW w:w="1386" w:type="dxa"/>
            <w:vAlign w:val="center"/>
          </w:tcPr>
          <w:p w14:paraId="0B6B3CDB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SIV/ATB</w:t>
            </w:r>
          </w:p>
        </w:tc>
        <w:tc>
          <w:tcPr>
            <w:tcW w:w="1004" w:type="dxa"/>
            <w:vAlign w:val="center"/>
          </w:tcPr>
          <w:p w14:paraId="2C0A6292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</w:t>
            </w:r>
          </w:p>
        </w:tc>
        <w:tc>
          <w:tcPr>
            <w:tcW w:w="1513" w:type="dxa"/>
            <w:vAlign w:val="center"/>
          </w:tcPr>
          <w:p w14:paraId="257439AE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3.78</w:t>
            </w:r>
          </w:p>
        </w:tc>
        <w:tc>
          <w:tcPr>
            <w:tcW w:w="1513" w:type="dxa"/>
            <w:vAlign w:val="center"/>
          </w:tcPr>
          <w:p w14:paraId="76D59C5A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111</w:t>
            </w:r>
          </w:p>
        </w:tc>
        <w:tc>
          <w:tcPr>
            <w:tcW w:w="1632" w:type="dxa"/>
            <w:vAlign w:val="center"/>
          </w:tcPr>
          <w:p w14:paraId="7BDC2838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6 x 10</w:t>
            </w:r>
            <w:r w:rsidRPr="00182206">
              <w:rPr>
                <w:rFonts w:asciiTheme="majorHAnsi" w:eastAsia="Cambria" w:hAnsiTheme="majorHAnsi" w:cs="Cambria"/>
                <w:sz w:val="24"/>
                <w:szCs w:val="24"/>
                <w:vertAlign w:val="superscript"/>
              </w:rPr>
              <w:t>5</w:t>
            </w:r>
          </w:p>
        </w:tc>
      </w:tr>
      <w:tr w:rsidR="009B3123" w:rsidRPr="00182206" w14:paraId="6134E32B" w14:textId="77777777" w:rsidTr="009B3123">
        <w:trPr>
          <w:trHeight w:val="13"/>
        </w:trPr>
        <w:tc>
          <w:tcPr>
            <w:tcW w:w="1436" w:type="dxa"/>
            <w:vAlign w:val="center"/>
          </w:tcPr>
          <w:p w14:paraId="41087E43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HT09</w:t>
            </w:r>
          </w:p>
        </w:tc>
        <w:tc>
          <w:tcPr>
            <w:tcW w:w="1386" w:type="dxa"/>
            <w:vAlign w:val="center"/>
          </w:tcPr>
          <w:p w14:paraId="7DE099EA" w14:textId="77777777" w:rsidR="00850F58" w:rsidRPr="00182206" w:rsidRDefault="0015466F" w:rsidP="007021A6">
            <w:pPr>
              <w:tabs>
                <w:tab w:val="left" w:pos="428"/>
                <w:tab w:val="center" w:pos="645"/>
              </w:tabs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SIV/ATB</w:t>
            </w:r>
          </w:p>
        </w:tc>
        <w:tc>
          <w:tcPr>
            <w:tcW w:w="1004" w:type="dxa"/>
            <w:vAlign w:val="center"/>
          </w:tcPr>
          <w:p w14:paraId="2C7DB473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</w:t>
            </w:r>
          </w:p>
        </w:tc>
        <w:tc>
          <w:tcPr>
            <w:tcW w:w="1513" w:type="dxa"/>
            <w:vAlign w:val="center"/>
          </w:tcPr>
          <w:p w14:paraId="6D805ECA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3.72</w:t>
            </w:r>
          </w:p>
        </w:tc>
        <w:tc>
          <w:tcPr>
            <w:tcW w:w="1513" w:type="dxa"/>
            <w:vAlign w:val="center"/>
          </w:tcPr>
          <w:p w14:paraId="70C1625E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104</w:t>
            </w:r>
          </w:p>
        </w:tc>
        <w:tc>
          <w:tcPr>
            <w:tcW w:w="1632" w:type="dxa"/>
            <w:vAlign w:val="center"/>
          </w:tcPr>
          <w:p w14:paraId="45E79B12" w14:textId="77777777" w:rsidR="00850F58" w:rsidRPr="00182206" w:rsidRDefault="0015466F" w:rsidP="007021A6">
            <w:pPr>
              <w:contextualSpacing/>
              <w:jc w:val="center"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7.5 x 10</w:t>
            </w:r>
            <w:r w:rsidRPr="00182206">
              <w:rPr>
                <w:rFonts w:asciiTheme="majorHAnsi" w:eastAsia="Cambria" w:hAnsiTheme="majorHAnsi" w:cs="Cambria"/>
                <w:sz w:val="24"/>
                <w:szCs w:val="24"/>
                <w:vertAlign w:val="superscript"/>
              </w:rPr>
              <w:t>6</w:t>
            </w:r>
          </w:p>
        </w:tc>
      </w:tr>
    </w:tbl>
    <w:p w14:paraId="44FBDC76" w14:textId="6B08DF26" w:rsidR="00850F58" w:rsidRPr="00182206" w:rsidRDefault="009B3123" w:rsidP="007021A6">
      <w:pPr>
        <w:contextualSpacing/>
        <w:rPr>
          <w:rFonts w:asciiTheme="majorHAnsi" w:eastAsia="Cambria" w:hAnsiTheme="majorHAnsi" w:cs="Cambria"/>
          <w:sz w:val="24"/>
          <w:szCs w:val="24"/>
        </w:rPr>
      </w:pPr>
      <w:r w:rsidRPr="00182206">
        <w:rPr>
          <w:rFonts w:asciiTheme="majorHAnsi" w:eastAsia="Cambria" w:hAnsiTheme="majorHAnsi" w:cs="Cambria"/>
          <w:sz w:val="24"/>
          <w:szCs w:val="24"/>
        </w:rPr>
        <w:t xml:space="preserve">* Infection 1: </w:t>
      </w:r>
      <w:proofErr w:type="spellStart"/>
      <w:r w:rsidRPr="00182206">
        <w:rPr>
          <w:rFonts w:asciiTheme="majorHAnsi" w:eastAsia="Cambria" w:hAnsiTheme="majorHAnsi" w:cs="Cambria"/>
          <w:sz w:val="24"/>
          <w:szCs w:val="24"/>
        </w:rPr>
        <w:t>Mtb</w:t>
      </w:r>
      <w:proofErr w:type="spellEnd"/>
      <w:r w:rsidRPr="00182206">
        <w:rPr>
          <w:rFonts w:asciiTheme="majorHAnsi" w:eastAsia="Cambria" w:hAnsiTheme="majorHAnsi" w:cs="Cambria"/>
          <w:sz w:val="24"/>
          <w:szCs w:val="24"/>
        </w:rPr>
        <w:t xml:space="preserve"> CDC1551 and infection 2: SIVmac239. For co-infected macaques, days after first </w:t>
      </w:r>
      <w:proofErr w:type="spellStart"/>
      <w:r w:rsidRPr="00182206">
        <w:rPr>
          <w:rFonts w:asciiTheme="majorHAnsi" w:eastAsia="Cambria" w:hAnsiTheme="majorHAnsi" w:cs="Cambria"/>
          <w:sz w:val="24"/>
          <w:szCs w:val="24"/>
        </w:rPr>
        <w:t>Mtb</w:t>
      </w:r>
      <w:proofErr w:type="spellEnd"/>
      <w:r w:rsidRPr="00182206">
        <w:rPr>
          <w:rFonts w:asciiTheme="majorHAnsi" w:eastAsia="Cambria" w:hAnsiTheme="majorHAnsi" w:cs="Cambria"/>
          <w:sz w:val="24"/>
          <w:szCs w:val="24"/>
        </w:rPr>
        <w:t xml:space="preserve"> infection. Abbreviations: LTB: latent TB, ATB: active TB, M: male, F: female. </w:t>
      </w:r>
    </w:p>
    <w:p w14:paraId="3B8CE195" w14:textId="4B77CFB9" w:rsidR="00B71550" w:rsidRDefault="00B71550">
      <w:pPr>
        <w:rPr>
          <w:rFonts w:asciiTheme="majorHAnsi" w:eastAsia="Cambria" w:hAnsiTheme="majorHAnsi" w:cs="Cambria"/>
          <w:sz w:val="24"/>
          <w:szCs w:val="24"/>
        </w:rPr>
      </w:pPr>
      <w:r>
        <w:rPr>
          <w:rFonts w:asciiTheme="majorHAnsi" w:eastAsia="Cambria" w:hAnsiTheme="majorHAnsi" w:cs="Cambria"/>
          <w:sz w:val="24"/>
          <w:szCs w:val="24"/>
        </w:rPr>
        <w:br w:type="page"/>
      </w:r>
    </w:p>
    <w:p w14:paraId="2106254E" w14:textId="13571A52" w:rsidR="002046B5" w:rsidRPr="00182206" w:rsidRDefault="00011D7F" w:rsidP="002046B5">
      <w:pPr>
        <w:spacing w:after="160"/>
        <w:contextualSpacing/>
        <w:rPr>
          <w:rFonts w:asciiTheme="majorHAnsi" w:eastAsia="Cambria" w:hAnsiTheme="majorHAnsi" w:cs="Cambria"/>
          <w:b/>
          <w:sz w:val="24"/>
          <w:szCs w:val="24"/>
        </w:rPr>
      </w:pPr>
      <w:r>
        <w:rPr>
          <w:rFonts w:asciiTheme="majorHAnsi" w:eastAsia="Cambria" w:hAnsiTheme="majorHAnsi" w:cs="Cambria"/>
          <w:b/>
          <w:sz w:val="24"/>
          <w:szCs w:val="24"/>
        </w:rPr>
        <w:lastRenderedPageBreak/>
        <w:t>Supplementa</w:t>
      </w:r>
      <w:r>
        <w:rPr>
          <w:rFonts w:asciiTheme="majorHAnsi" w:eastAsia="Cambria" w:hAnsiTheme="majorHAnsi" w:cs="Cambria"/>
          <w:b/>
          <w:sz w:val="24"/>
          <w:szCs w:val="24"/>
        </w:rPr>
        <w:t xml:space="preserve">ry </w:t>
      </w:r>
      <w:r>
        <w:rPr>
          <w:rFonts w:asciiTheme="majorHAnsi" w:eastAsia="Cambria" w:hAnsiTheme="majorHAnsi" w:cs="Cambria"/>
          <w:b/>
          <w:sz w:val="24"/>
          <w:szCs w:val="24"/>
        </w:rPr>
        <w:t xml:space="preserve">File - </w:t>
      </w:r>
      <w:r w:rsidR="00861414" w:rsidRPr="00182206">
        <w:rPr>
          <w:rFonts w:asciiTheme="majorHAnsi" w:eastAsia="Cambria" w:hAnsiTheme="majorHAnsi" w:cs="Cambria"/>
          <w:b/>
          <w:sz w:val="24"/>
          <w:szCs w:val="24"/>
        </w:rPr>
        <w:t>Table S2</w:t>
      </w:r>
      <w:r w:rsidR="002046B5" w:rsidRPr="00182206">
        <w:rPr>
          <w:rFonts w:asciiTheme="majorHAnsi" w:eastAsia="Cambria" w:hAnsiTheme="majorHAnsi" w:cs="Cambria"/>
          <w:b/>
          <w:sz w:val="24"/>
          <w:szCs w:val="24"/>
        </w:rPr>
        <w:t>. Histopathological scoring of lung lesions in NHPs</w:t>
      </w:r>
      <w:r w:rsidR="002046B5" w:rsidRPr="00182206">
        <w:rPr>
          <w:rFonts w:asciiTheme="majorHAnsi" w:eastAsia="Cambria" w:hAnsiTheme="majorHAnsi" w:cs="Cambria"/>
          <w:sz w:val="24"/>
          <w:szCs w:val="24"/>
        </w:rPr>
        <w:t>.</w:t>
      </w:r>
    </w:p>
    <w:tbl>
      <w:tblPr>
        <w:tblStyle w:val="a1"/>
        <w:tblW w:w="92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830"/>
        <w:gridCol w:w="830"/>
        <w:gridCol w:w="739"/>
        <w:gridCol w:w="1196"/>
        <w:gridCol w:w="1128"/>
        <w:gridCol w:w="1692"/>
        <w:gridCol w:w="1974"/>
      </w:tblGrid>
      <w:tr w:rsidR="002046B5" w:rsidRPr="00182206" w14:paraId="2D9FFE3B" w14:textId="77777777" w:rsidTr="004B2956">
        <w:trPr>
          <w:jc w:val="center"/>
        </w:trPr>
        <w:tc>
          <w:tcPr>
            <w:tcW w:w="828" w:type="dxa"/>
            <w:vMerge w:val="restart"/>
            <w:vAlign w:val="center"/>
          </w:tcPr>
          <w:p w14:paraId="03D1F795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Animals</w:t>
            </w:r>
          </w:p>
        </w:tc>
        <w:tc>
          <w:tcPr>
            <w:tcW w:w="830" w:type="dxa"/>
            <w:vMerge w:val="restart"/>
            <w:vAlign w:val="center"/>
          </w:tcPr>
          <w:p w14:paraId="2913C53B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Status</w:t>
            </w:r>
          </w:p>
        </w:tc>
        <w:tc>
          <w:tcPr>
            <w:tcW w:w="830" w:type="dxa"/>
            <w:vMerge w:val="restart"/>
            <w:vAlign w:val="center"/>
          </w:tcPr>
          <w:p w14:paraId="76822173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b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Lung Disease severity</w:t>
            </w:r>
          </w:p>
        </w:tc>
        <w:tc>
          <w:tcPr>
            <w:tcW w:w="4755" w:type="dxa"/>
            <w:gridSpan w:val="4"/>
            <w:tcBorders>
              <w:bottom w:val="single" w:sz="4" w:space="0" w:color="000000"/>
            </w:tcBorders>
            <w:vAlign w:val="bottom"/>
          </w:tcPr>
          <w:p w14:paraId="794A41BE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Granulomatous lesions</w:t>
            </w:r>
          </w:p>
        </w:tc>
        <w:tc>
          <w:tcPr>
            <w:tcW w:w="1974" w:type="dxa"/>
            <w:vMerge w:val="restart"/>
            <w:vAlign w:val="center"/>
          </w:tcPr>
          <w:p w14:paraId="30C917BA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Non- Granulomatous lesions</w:t>
            </w:r>
          </w:p>
        </w:tc>
      </w:tr>
      <w:tr w:rsidR="002046B5" w:rsidRPr="00182206" w14:paraId="1699F762" w14:textId="77777777" w:rsidTr="004B2956">
        <w:trPr>
          <w:trHeight w:val="240"/>
          <w:jc w:val="center"/>
        </w:trPr>
        <w:tc>
          <w:tcPr>
            <w:tcW w:w="828" w:type="dxa"/>
            <w:vMerge/>
            <w:vAlign w:val="center"/>
          </w:tcPr>
          <w:p w14:paraId="6DE8F818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  <w:tc>
          <w:tcPr>
            <w:tcW w:w="830" w:type="dxa"/>
            <w:vMerge/>
            <w:vAlign w:val="center"/>
          </w:tcPr>
          <w:p w14:paraId="1D82A8AE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  <w:tc>
          <w:tcPr>
            <w:tcW w:w="830" w:type="dxa"/>
            <w:vMerge/>
            <w:vAlign w:val="center"/>
          </w:tcPr>
          <w:p w14:paraId="388DEDB5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  <w:tc>
          <w:tcPr>
            <w:tcW w:w="739" w:type="dxa"/>
            <w:tcBorders>
              <w:bottom w:val="single" w:sz="4" w:space="0" w:color="000000"/>
            </w:tcBorders>
            <w:vAlign w:val="center"/>
          </w:tcPr>
          <w:p w14:paraId="37E51212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b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Granuloma Size</w:t>
            </w:r>
          </w:p>
        </w:tc>
        <w:tc>
          <w:tcPr>
            <w:tcW w:w="1196" w:type="dxa"/>
            <w:tcBorders>
              <w:bottom w:val="single" w:sz="4" w:space="0" w:color="000000"/>
            </w:tcBorders>
            <w:vAlign w:val="center"/>
          </w:tcPr>
          <w:p w14:paraId="69F303CB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Type of granuloma</w:t>
            </w:r>
          </w:p>
        </w:tc>
        <w:tc>
          <w:tcPr>
            <w:tcW w:w="1128" w:type="dxa"/>
            <w:tcBorders>
              <w:bottom w:val="single" w:sz="4" w:space="0" w:color="000000"/>
            </w:tcBorders>
            <w:vAlign w:val="center"/>
          </w:tcPr>
          <w:p w14:paraId="2AE578FC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Distribution pattern</w:t>
            </w:r>
          </w:p>
        </w:tc>
        <w:tc>
          <w:tcPr>
            <w:tcW w:w="1692" w:type="dxa"/>
            <w:tcBorders>
              <w:bottom w:val="single" w:sz="4" w:space="0" w:color="000000"/>
            </w:tcBorders>
            <w:vAlign w:val="center"/>
          </w:tcPr>
          <w:p w14:paraId="405F2726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Cellular composition</w:t>
            </w:r>
          </w:p>
        </w:tc>
        <w:tc>
          <w:tcPr>
            <w:tcW w:w="1974" w:type="dxa"/>
            <w:vMerge/>
            <w:vAlign w:val="center"/>
          </w:tcPr>
          <w:p w14:paraId="1D6DC136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</w:tr>
      <w:tr w:rsidR="002046B5" w:rsidRPr="00182206" w14:paraId="0F41D962" w14:textId="77777777" w:rsidTr="004B2956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BB41802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EC61</w:t>
            </w:r>
          </w:p>
        </w:tc>
        <w:tc>
          <w:tcPr>
            <w:tcW w:w="830" w:type="dxa"/>
            <w:tcBorders>
              <w:top w:val="single" w:sz="4" w:space="0" w:color="000000"/>
            </w:tcBorders>
            <w:vAlign w:val="center"/>
          </w:tcPr>
          <w:p w14:paraId="3709E16A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0"/>
            </w:tcBorders>
            <w:vAlign w:val="center"/>
          </w:tcPr>
          <w:p w14:paraId="11196D70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None</w:t>
            </w:r>
          </w:p>
        </w:tc>
        <w:tc>
          <w:tcPr>
            <w:tcW w:w="739" w:type="dxa"/>
            <w:tcBorders>
              <w:top w:val="single" w:sz="4" w:space="0" w:color="000000"/>
            </w:tcBorders>
            <w:vAlign w:val="center"/>
          </w:tcPr>
          <w:p w14:paraId="17881192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</w:tcBorders>
            <w:vAlign w:val="center"/>
          </w:tcPr>
          <w:p w14:paraId="5A16C423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</w:tcBorders>
            <w:vAlign w:val="center"/>
          </w:tcPr>
          <w:p w14:paraId="366F5219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692" w:type="dxa"/>
            <w:tcBorders>
              <w:top w:val="single" w:sz="4" w:space="0" w:color="000000"/>
            </w:tcBorders>
            <w:vAlign w:val="center"/>
          </w:tcPr>
          <w:p w14:paraId="67AD6BB0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974" w:type="dxa"/>
            <w:tcBorders>
              <w:top w:val="single" w:sz="4" w:space="0" w:color="000000"/>
            </w:tcBorders>
            <w:vAlign w:val="center"/>
          </w:tcPr>
          <w:p w14:paraId="03091A47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- Few &amp; small perivascular </w:t>
            </w: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lymphohistiocytic</w:t>
            </w:r>
            <w:proofErr w:type="spellEnd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 infiltrates, PMN+</w:t>
            </w:r>
          </w:p>
        </w:tc>
      </w:tr>
      <w:tr w:rsidR="002046B5" w:rsidRPr="00182206" w14:paraId="3D72A1C8" w14:textId="77777777" w:rsidTr="004B2956">
        <w:trPr>
          <w:jc w:val="center"/>
        </w:trPr>
        <w:tc>
          <w:tcPr>
            <w:tcW w:w="828" w:type="dxa"/>
            <w:tcBorders>
              <w:left w:val="single" w:sz="4" w:space="0" w:color="000000"/>
            </w:tcBorders>
            <w:vAlign w:val="center"/>
          </w:tcPr>
          <w:p w14:paraId="6C3D31EF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GI53</w:t>
            </w:r>
          </w:p>
        </w:tc>
        <w:tc>
          <w:tcPr>
            <w:tcW w:w="830" w:type="dxa"/>
            <w:vAlign w:val="center"/>
          </w:tcPr>
          <w:p w14:paraId="02B18A8D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830" w:type="dxa"/>
            <w:vAlign w:val="center"/>
          </w:tcPr>
          <w:p w14:paraId="701CE5E9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None</w:t>
            </w:r>
          </w:p>
        </w:tc>
        <w:tc>
          <w:tcPr>
            <w:tcW w:w="739" w:type="dxa"/>
            <w:vAlign w:val="center"/>
          </w:tcPr>
          <w:p w14:paraId="1FAD1FAC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196" w:type="dxa"/>
            <w:vAlign w:val="center"/>
          </w:tcPr>
          <w:p w14:paraId="4FA4D5FC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128" w:type="dxa"/>
            <w:vAlign w:val="center"/>
          </w:tcPr>
          <w:p w14:paraId="01B20FD9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692" w:type="dxa"/>
            <w:vAlign w:val="center"/>
          </w:tcPr>
          <w:p w14:paraId="2716AF81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974" w:type="dxa"/>
            <w:vAlign w:val="center"/>
          </w:tcPr>
          <w:p w14:paraId="2C57C022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- Few &amp; small perivascular </w:t>
            </w: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lymphohistiocytic</w:t>
            </w:r>
            <w:proofErr w:type="spellEnd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 infiltrates, PMN+</w:t>
            </w:r>
          </w:p>
        </w:tc>
      </w:tr>
      <w:tr w:rsidR="002046B5" w:rsidRPr="00182206" w14:paraId="4460853F" w14:textId="77777777" w:rsidTr="004B2956">
        <w:trPr>
          <w:jc w:val="center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B54FCB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IT02</w:t>
            </w:r>
          </w:p>
        </w:tc>
        <w:tc>
          <w:tcPr>
            <w:tcW w:w="830" w:type="dxa"/>
            <w:tcBorders>
              <w:bottom w:val="single" w:sz="4" w:space="0" w:color="000000"/>
            </w:tcBorders>
            <w:vAlign w:val="center"/>
          </w:tcPr>
          <w:p w14:paraId="53C30C4A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bottom w:val="single" w:sz="4" w:space="0" w:color="000000"/>
            </w:tcBorders>
            <w:vAlign w:val="center"/>
          </w:tcPr>
          <w:p w14:paraId="7CBB624C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None</w:t>
            </w:r>
          </w:p>
        </w:tc>
        <w:tc>
          <w:tcPr>
            <w:tcW w:w="739" w:type="dxa"/>
            <w:tcBorders>
              <w:bottom w:val="single" w:sz="4" w:space="0" w:color="000000"/>
            </w:tcBorders>
            <w:vAlign w:val="center"/>
          </w:tcPr>
          <w:p w14:paraId="3BB701A2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bottom w:val="single" w:sz="4" w:space="0" w:color="000000"/>
            </w:tcBorders>
            <w:vAlign w:val="center"/>
          </w:tcPr>
          <w:p w14:paraId="76C67FC9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bottom w:val="single" w:sz="4" w:space="0" w:color="000000"/>
            </w:tcBorders>
            <w:vAlign w:val="center"/>
          </w:tcPr>
          <w:p w14:paraId="38213D5A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692" w:type="dxa"/>
            <w:tcBorders>
              <w:bottom w:val="single" w:sz="4" w:space="0" w:color="000000"/>
            </w:tcBorders>
            <w:vAlign w:val="center"/>
          </w:tcPr>
          <w:p w14:paraId="6E3B7EEF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974" w:type="dxa"/>
            <w:tcBorders>
              <w:bottom w:val="single" w:sz="4" w:space="0" w:color="000000"/>
            </w:tcBorders>
            <w:vAlign w:val="center"/>
          </w:tcPr>
          <w:p w14:paraId="7B817D79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- Few &amp; small perivascular </w:t>
            </w: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lymphohistiocytic</w:t>
            </w:r>
            <w:proofErr w:type="spellEnd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 infiltrates</w:t>
            </w:r>
          </w:p>
          <w:p w14:paraId="31B78577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-PMN+</w:t>
            </w:r>
          </w:p>
          <w:p w14:paraId="6887FF78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peribronchial</w:t>
            </w:r>
            <w:proofErr w:type="spellEnd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 </w:t>
            </w: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iBALT</w:t>
            </w:r>
            <w:proofErr w:type="spellEnd"/>
          </w:p>
        </w:tc>
      </w:tr>
      <w:tr w:rsidR="002046B5" w:rsidRPr="00182206" w14:paraId="4BF7E314" w14:textId="77777777" w:rsidTr="004B2956">
        <w:trPr>
          <w:jc w:val="center"/>
        </w:trPr>
        <w:tc>
          <w:tcPr>
            <w:tcW w:w="828" w:type="dxa"/>
            <w:tcBorders>
              <w:top w:val="single" w:sz="4" w:space="0" w:color="000000"/>
            </w:tcBorders>
            <w:vAlign w:val="center"/>
          </w:tcPr>
          <w:p w14:paraId="45E495E2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BK48</w:t>
            </w:r>
          </w:p>
        </w:tc>
        <w:tc>
          <w:tcPr>
            <w:tcW w:w="830" w:type="dxa"/>
            <w:tcBorders>
              <w:top w:val="single" w:sz="4" w:space="0" w:color="000000"/>
            </w:tcBorders>
            <w:vAlign w:val="center"/>
          </w:tcPr>
          <w:p w14:paraId="6D56CA54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SIV</w:t>
            </w:r>
          </w:p>
        </w:tc>
        <w:tc>
          <w:tcPr>
            <w:tcW w:w="830" w:type="dxa"/>
            <w:tcBorders>
              <w:top w:val="single" w:sz="4" w:space="0" w:color="000000"/>
            </w:tcBorders>
            <w:vAlign w:val="center"/>
          </w:tcPr>
          <w:p w14:paraId="359CE071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Minimal</w:t>
            </w:r>
          </w:p>
        </w:tc>
        <w:tc>
          <w:tcPr>
            <w:tcW w:w="739" w:type="dxa"/>
            <w:tcBorders>
              <w:top w:val="single" w:sz="4" w:space="0" w:color="000000"/>
            </w:tcBorders>
            <w:vAlign w:val="center"/>
          </w:tcPr>
          <w:p w14:paraId="5E5B267E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</w:tcBorders>
            <w:vAlign w:val="center"/>
          </w:tcPr>
          <w:p w14:paraId="69E088A3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</w:tcBorders>
            <w:vAlign w:val="center"/>
          </w:tcPr>
          <w:p w14:paraId="65E6BF63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692" w:type="dxa"/>
            <w:tcBorders>
              <w:top w:val="single" w:sz="4" w:space="0" w:color="000000"/>
            </w:tcBorders>
            <w:vAlign w:val="center"/>
          </w:tcPr>
          <w:p w14:paraId="60492190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974" w:type="dxa"/>
            <w:tcBorders>
              <w:top w:val="single" w:sz="4" w:space="0" w:color="000000"/>
            </w:tcBorders>
            <w:vAlign w:val="center"/>
          </w:tcPr>
          <w:p w14:paraId="70998107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- small perivascular </w:t>
            </w: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lymphohistiocytic</w:t>
            </w:r>
            <w:proofErr w:type="spellEnd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 infiltrates</w:t>
            </w:r>
          </w:p>
        </w:tc>
      </w:tr>
      <w:tr w:rsidR="002046B5" w:rsidRPr="00182206" w14:paraId="09E5F47B" w14:textId="77777777" w:rsidTr="004B2956">
        <w:trPr>
          <w:jc w:val="center"/>
        </w:trPr>
        <w:tc>
          <w:tcPr>
            <w:tcW w:w="828" w:type="dxa"/>
            <w:vAlign w:val="center"/>
          </w:tcPr>
          <w:p w14:paraId="7FCF41B7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DD87</w:t>
            </w:r>
          </w:p>
        </w:tc>
        <w:tc>
          <w:tcPr>
            <w:tcW w:w="830" w:type="dxa"/>
            <w:vAlign w:val="center"/>
          </w:tcPr>
          <w:p w14:paraId="4D19064F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SIV</w:t>
            </w:r>
          </w:p>
        </w:tc>
        <w:tc>
          <w:tcPr>
            <w:tcW w:w="830" w:type="dxa"/>
            <w:vAlign w:val="center"/>
          </w:tcPr>
          <w:p w14:paraId="5413F637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Minimal</w:t>
            </w:r>
          </w:p>
        </w:tc>
        <w:tc>
          <w:tcPr>
            <w:tcW w:w="739" w:type="dxa"/>
            <w:vAlign w:val="center"/>
          </w:tcPr>
          <w:p w14:paraId="1CD97CF1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196" w:type="dxa"/>
            <w:vAlign w:val="center"/>
          </w:tcPr>
          <w:p w14:paraId="5E9ADEAC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128" w:type="dxa"/>
            <w:vAlign w:val="center"/>
          </w:tcPr>
          <w:p w14:paraId="765D645E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692" w:type="dxa"/>
            <w:vAlign w:val="center"/>
          </w:tcPr>
          <w:p w14:paraId="77E05BF6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974" w:type="dxa"/>
            <w:vAlign w:val="center"/>
          </w:tcPr>
          <w:p w14:paraId="7534E945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- small perivascular </w:t>
            </w: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lymphohistiocytic</w:t>
            </w:r>
            <w:proofErr w:type="spellEnd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 infiltrates</w:t>
            </w:r>
          </w:p>
        </w:tc>
      </w:tr>
      <w:tr w:rsidR="002046B5" w:rsidRPr="00182206" w14:paraId="7FFC4EB8" w14:textId="77777777" w:rsidTr="004B2956">
        <w:trPr>
          <w:jc w:val="center"/>
        </w:trPr>
        <w:tc>
          <w:tcPr>
            <w:tcW w:w="828" w:type="dxa"/>
            <w:vAlign w:val="center"/>
          </w:tcPr>
          <w:p w14:paraId="55E0C243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DT18</w:t>
            </w:r>
          </w:p>
        </w:tc>
        <w:tc>
          <w:tcPr>
            <w:tcW w:w="830" w:type="dxa"/>
            <w:vAlign w:val="center"/>
          </w:tcPr>
          <w:p w14:paraId="2A896B4B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SIV</w:t>
            </w:r>
          </w:p>
        </w:tc>
        <w:tc>
          <w:tcPr>
            <w:tcW w:w="830" w:type="dxa"/>
            <w:vAlign w:val="center"/>
          </w:tcPr>
          <w:p w14:paraId="74E5E5BF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Minimal</w:t>
            </w:r>
          </w:p>
        </w:tc>
        <w:tc>
          <w:tcPr>
            <w:tcW w:w="739" w:type="dxa"/>
            <w:vAlign w:val="center"/>
          </w:tcPr>
          <w:p w14:paraId="32ABD7DC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196" w:type="dxa"/>
            <w:vAlign w:val="center"/>
          </w:tcPr>
          <w:p w14:paraId="0584D5FD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128" w:type="dxa"/>
            <w:vAlign w:val="center"/>
          </w:tcPr>
          <w:p w14:paraId="5411EDD3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692" w:type="dxa"/>
            <w:vAlign w:val="center"/>
          </w:tcPr>
          <w:p w14:paraId="4EDDAA38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974" w:type="dxa"/>
            <w:vAlign w:val="center"/>
          </w:tcPr>
          <w:p w14:paraId="28D7F5C5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-polymorph infiltrates</w:t>
            </w:r>
          </w:p>
        </w:tc>
      </w:tr>
      <w:tr w:rsidR="002046B5" w:rsidRPr="00182206" w14:paraId="13142DE4" w14:textId="77777777" w:rsidTr="004B2956">
        <w:trPr>
          <w:jc w:val="center"/>
        </w:trPr>
        <w:tc>
          <w:tcPr>
            <w:tcW w:w="828" w:type="dxa"/>
            <w:vAlign w:val="center"/>
          </w:tcPr>
          <w:p w14:paraId="0D64E5FA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BA34</w:t>
            </w:r>
          </w:p>
        </w:tc>
        <w:tc>
          <w:tcPr>
            <w:tcW w:w="830" w:type="dxa"/>
            <w:vAlign w:val="center"/>
          </w:tcPr>
          <w:p w14:paraId="72D7687B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SIV</w:t>
            </w:r>
          </w:p>
        </w:tc>
        <w:tc>
          <w:tcPr>
            <w:tcW w:w="830" w:type="dxa"/>
            <w:vAlign w:val="center"/>
          </w:tcPr>
          <w:p w14:paraId="4CD02D85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Mild</w:t>
            </w:r>
          </w:p>
        </w:tc>
        <w:tc>
          <w:tcPr>
            <w:tcW w:w="739" w:type="dxa"/>
            <w:vAlign w:val="center"/>
          </w:tcPr>
          <w:p w14:paraId="696F2473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196" w:type="dxa"/>
            <w:vAlign w:val="center"/>
          </w:tcPr>
          <w:p w14:paraId="67D64783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128" w:type="dxa"/>
            <w:vAlign w:val="center"/>
          </w:tcPr>
          <w:p w14:paraId="22825079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692" w:type="dxa"/>
            <w:vAlign w:val="center"/>
          </w:tcPr>
          <w:p w14:paraId="7C55EA4D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974" w:type="dxa"/>
            <w:vAlign w:val="center"/>
          </w:tcPr>
          <w:p w14:paraId="070A7C98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 Focal interstitial pneumonia,</w:t>
            </w:r>
          </w:p>
          <w:p w14:paraId="385A86FF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- interstitial </w:t>
            </w: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lymphohistiocytic</w:t>
            </w:r>
            <w:proofErr w:type="spellEnd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 infiltrates,</w:t>
            </w:r>
          </w:p>
          <w:p w14:paraId="03F9ABD3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 thickening of the alveolar wall,</w:t>
            </w:r>
          </w:p>
          <w:p w14:paraId="1C416032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 collagen deposit, - type-2 pneumocyte hyperplasia</w:t>
            </w:r>
          </w:p>
        </w:tc>
      </w:tr>
      <w:tr w:rsidR="002046B5" w:rsidRPr="00182206" w14:paraId="3C7280EE" w14:textId="77777777" w:rsidTr="004B2956">
        <w:trPr>
          <w:jc w:val="center"/>
        </w:trPr>
        <w:tc>
          <w:tcPr>
            <w:tcW w:w="828" w:type="dxa"/>
            <w:vAlign w:val="center"/>
          </w:tcPr>
          <w:p w14:paraId="0831417F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DR28</w:t>
            </w:r>
          </w:p>
        </w:tc>
        <w:tc>
          <w:tcPr>
            <w:tcW w:w="830" w:type="dxa"/>
            <w:vAlign w:val="center"/>
          </w:tcPr>
          <w:p w14:paraId="64AA6B6B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b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SIV</w:t>
            </w:r>
          </w:p>
        </w:tc>
        <w:tc>
          <w:tcPr>
            <w:tcW w:w="830" w:type="dxa"/>
            <w:vAlign w:val="center"/>
          </w:tcPr>
          <w:p w14:paraId="78E7D03E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Minimal</w:t>
            </w:r>
          </w:p>
        </w:tc>
        <w:tc>
          <w:tcPr>
            <w:tcW w:w="739" w:type="dxa"/>
            <w:vAlign w:val="center"/>
          </w:tcPr>
          <w:p w14:paraId="702CDBB2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196" w:type="dxa"/>
            <w:vAlign w:val="center"/>
          </w:tcPr>
          <w:p w14:paraId="03F54191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128" w:type="dxa"/>
            <w:vAlign w:val="center"/>
          </w:tcPr>
          <w:p w14:paraId="72E0FB90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692" w:type="dxa"/>
            <w:vAlign w:val="center"/>
          </w:tcPr>
          <w:p w14:paraId="3C1FC3BD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974" w:type="dxa"/>
            <w:vAlign w:val="center"/>
          </w:tcPr>
          <w:p w14:paraId="29A51063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thickening of the alveolar wall closed to the pleura</w:t>
            </w:r>
          </w:p>
        </w:tc>
      </w:tr>
      <w:tr w:rsidR="002046B5" w:rsidRPr="00182206" w14:paraId="1E96F29E" w14:textId="77777777" w:rsidTr="004B2956">
        <w:trPr>
          <w:jc w:val="center"/>
        </w:trPr>
        <w:tc>
          <w:tcPr>
            <w:tcW w:w="828" w:type="dxa"/>
            <w:vAlign w:val="center"/>
          </w:tcPr>
          <w:p w14:paraId="0FC8F192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lastRenderedPageBreak/>
              <w:t>CA75</w:t>
            </w:r>
          </w:p>
        </w:tc>
        <w:tc>
          <w:tcPr>
            <w:tcW w:w="830" w:type="dxa"/>
            <w:vAlign w:val="center"/>
          </w:tcPr>
          <w:p w14:paraId="2AE82FFA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LTB</w:t>
            </w:r>
          </w:p>
        </w:tc>
        <w:tc>
          <w:tcPr>
            <w:tcW w:w="830" w:type="dxa"/>
            <w:vAlign w:val="center"/>
          </w:tcPr>
          <w:p w14:paraId="28855DAB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Mild</w:t>
            </w:r>
          </w:p>
        </w:tc>
        <w:tc>
          <w:tcPr>
            <w:tcW w:w="739" w:type="dxa"/>
            <w:vAlign w:val="center"/>
          </w:tcPr>
          <w:p w14:paraId="1F67266A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small</w:t>
            </w:r>
          </w:p>
        </w:tc>
        <w:tc>
          <w:tcPr>
            <w:tcW w:w="1196" w:type="dxa"/>
            <w:vAlign w:val="center"/>
          </w:tcPr>
          <w:p w14:paraId="53397A50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Non</w:t>
            </w:r>
          </w:p>
          <w:p w14:paraId="5F1625AE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Necrotizing,</w:t>
            </w:r>
          </w:p>
          <w:p w14:paraId="6FB05D26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Poorly organized</w:t>
            </w:r>
          </w:p>
        </w:tc>
        <w:tc>
          <w:tcPr>
            <w:tcW w:w="1128" w:type="dxa"/>
            <w:vAlign w:val="center"/>
          </w:tcPr>
          <w:p w14:paraId="5BF26BF2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multifocal</w:t>
            </w:r>
          </w:p>
        </w:tc>
        <w:tc>
          <w:tcPr>
            <w:tcW w:w="1692" w:type="dxa"/>
            <w:vAlign w:val="center"/>
          </w:tcPr>
          <w:p w14:paraId="7E24078A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 Lymphocytic cuff</w:t>
            </w:r>
          </w:p>
          <w:p w14:paraId="47423729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- Epithelioid &amp; Foamy </w:t>
            </w: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Mφ</w:t>
            </w:r>
            <w:proofErr w:type="spellEnd"/>
          </w:p>
          <w:p w14:paraId="524B0DD0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 MGC, - Fibrosis [+]</w:t>
            </w:r>
          </w:p>
        </w:tc>
        <w:tc>
          <w:tcPr>
            <w:tcW w:w="1974" w:type="dxa"/>
            <w:vAlign w:val="center"/>
          </w:tcPr>
          <w:p w14:paraId="245DD050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Interstitial pneumopathy</w:t>
            </w:r>
          </w:p>
          <w:p w14:paraId="3E0D482E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</w:p>
        </w:tc>
      </w:tr>
      <w:tr w:rsidR="002046B5" w:rsidRPr="00182206" w14:paraId="6C431A9E" w14:textId="77777777" w:rsidTr="004B2956">
        <w:trPr>
          <w:jc w:val="center"/>
        </w:trPr>
        <w:tc>
          <w:tcPr>
            <w:tcW w:w="828" w:type="dxa"/>
            <w:vAlign w:val="center"/>
          </w:tcPr>
          <w:p w14:paraId="1FE64C13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FE10</w:t>
            </w:r>
          </w:p>
        </w:tc>
        <w:tc>
          <w:tcPr>
            <w:tcW w:w="830" w:type="dxa"/>
            <w:vAlign w:val="center"/>
          </w:tcPr>
          <w:p w14:paraId="610142FA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LTB</w:t>
            </w:r>
          </w:p>
        </w:tc>
        <w:tc>
          <w:tcPr>
            <w:tcW w:w="830" w:type="dxa"/>
            <w:vAlign w:val="center"/>
          </w:tcPr>
          <w:p w14:paraId="08735501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Mild</w:t>
            </w:r>
          </w:p>
        </w:tc>
        <w:tc>
          <w:tcPr>
            <w:tcW w:w="739" w:type="dxa"/>
            <w:vAlign w:val="center"/>
          </w:tcPr>
          <w:p w14:paraId="4B90B538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large</w:t>
            </w:r>
          </w:p>
        </w:tc>
        <w:tc>
          <w:tcPr>
            <w:tcW w:w="1196" w:type="dxa"/>
            <w:vAlign w:val="center"/>
          </w:tcPr>
          <w:p w14:paraId="0985057B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Nonnecrotizing</w:t>
            </w:r>
            <w:proofErr w:type="spellEnd"/>
          </w:p>
          <w:p w14:paraId="4F2FF4E2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Suppurative</w:t>
            </w:r>
          </w:p>
        </w:tc>
        <w:tc>
          <w:tcPr>
            <w:tcW w:w="1128" w:type="dxa"/>
            <w:vAlign w:val="center"/>
          </w:tcPr>
          <w:p w14:paraId="7DD25A97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focal solid coalescent</w:t>
            </w:r>
          </w:p>
        </w:tc>
        <w:tc>
          <w:tcPr>
            <w:tcW w:w="1692" w:type="dxa"/>
            <w:vAlign w:val="center"/>
          </w:tcPr>
          <w:p w14:paraId="09EA408E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 Lymphocytic cuff</w:t>
            </w:r>
          </w:p>
          <w:p w14:paraId="7ABB3810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- Epithelioid &amp; Foamy </w:t>
            </w: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Mφ</w:t>
            </w:r>
            <w:proofErr w:type="spellEnd"/>
          </w:p>
          <w:p w14:paraId="7B62ABA7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 MGC</w:t>
            </w:r>
          </w:p>
        </w:tc>
        <w:tc>
          <w:tcPr>
            <w:tcW w:w="1974" w:type="dxa"/>
            <w:vAlign w:val="center"/>
          </w:tcPr>
          <w:p w14:paraId="136030F6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Thickening of the alveolar wall</w:t>
            </w:r>
          </w:p>
        </w:tc>
      </w:tr>
      <w:tr w:rsidR="002046B5" w:rsidRPr="00182206" w14:paraId="23E51124" w14:textId="77777777" w:rsidTr="004B2956">
        <w:trPr>
          <w:jc w:val="center"/>
        </w:trPr>
        <w:tc>
          <w:tcPr>
            <w:tcW w:w="828" w:type="dxa"/>
            <w:vAlign w:val="center"/>
          </w:tcPr>
          <w:p w14:paraId="656103A7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FJ05</w:t>
            </w:r>
          </w:p>
        </w:tc>
        <w:tc>
          <w:tcPr>
            <w:tcW w:w="830" w:type="dxa"/>
            <w:vAlign w:val="center"/>
          </w:tcPr>
          <w:p w14:paraId="55D5F901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LTB</w:t>
            </w:r>
          </w:p>
        </w:tc>
        <w:tc>
          <w:tcPr>
            <w:tcW w:w="830" w:type="dxa"/>
            <w:vAlign w:val="center"/>
          </w:tcPr>
          <w:p w14:paraId="0CBE8551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Mild</w:t>
            </w:r>
          </w:p>
        </w:tc>
        <w:tc>
          <w:tcPr>
            <w:tcW w:w="739" w:type="dxa"/>
            <w:vAlign w:val="center"/>
          </w:tcPr>
          <w:p w14:paraId="040D21C3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medium</w:t>
            </w:r>
          </w:p>
        </w:tc>
        <w:tc>
          <w:tcPr>
            <w:tcW w:w="1196" w:type="dxa"/>
            <w:vAlign w:val="center"/>
          </w:tcPr>
          <w:p w14:paraId="06D4E533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caseous</w:t>
            </w:r>
          </w:p>
        </w:tc>
        <w:tc>
          <w:tcPr>
            <w:tcW w:w="1128" w:type="dxa"/>
            <w:vAlign w:val="center"/>
          </w:tcPr>
          <w:p w14:paraId="30698136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multifocal</w:t>
            </w:r>
          </w:p>
        </w:tc>
        <w:tc>
          <w:tcPr>
            <w:tcW w:w="1692" w:type="dxa"/>
            <w:vAlign w:val="center"/>
          </w:tcPr>
          <w:p w14:paraId="5A8ECA7C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 Lymphocytic cuff</w:t>
            </w:r>
          </w:p>
          <w:p w14:paraId="32FAD708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 peripheral fibrosis</w:t>
            </w:r>
          </w:p>
        </w:tc>
        <w:tc>
          <w:tcPr>
            <w:tcW w:w="1974" w:type="dxa"/>
            <w:vAlign w:val="center"/>
          </w:tcPr>
          <w:p w14:paraId="5C181B88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Strong interstitial pneumopathy</w:t>
            </w:r>
          </w:p>
        </w:tc>
      </w:tr>
      <w:tr w:rsidR="002046B5" w:rsidRPr="00182206" w14:paraId="782244A4" w14:textId="77777777" w:rsidTr="004B2956">
        <w:trPr>
          <w:jc w:val="center"/>
        </w:trPr>
        <w:tc>
          <w:tcPr>
            <w:tcW w:w="828" w:type="dxa"/>
            <w:vAlign w:val="center"/>
          </w:tcPr>
          <w:p w14:paraId="25CF58AA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CL10</w:t>
            </w:r>
          </w:p>
        </w:tc>
        <w:tc>
          <w:tcPr>
            <w:tcW w:w="830" w:type="dxa"/>
            <w:vAlign w:val="center"/>
          </w:tcPr>
          <w:p w14:paraId="1E892948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ATB</w:t>
            </w:r>
          </w:p>
        </w:tc>
        <w:tc>
          <w:tcPr>
            <w:tcW w:w="830" w:type="dxa"/>
            <w:vAlign w:val="center"/>
          </w:tcPr>
          <w:p w14:paraId="0F01797D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Moderate</w:t>
            </w:r>
          </w:p>
        </w:tc>
        <w:tc>
          <w:tcPr>
            <w:tcW w:w="739" w:type="dxa"/>
            <w:vAlign w:val="center"/>
          </w:tcPr>
          <w:p w14:paraId="469E6B14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Small &amp; medium</w:t>
            </w:r>
          </w:p>
        </w:tc>
        <w:tc>
          <w:tcPr>
            <w:tcW w:w="1196" w:type="dxa"/>
            <w:vAlign w:val="center"/>
          </w:tcPr>
          <w:p w14:paraId="467EC0B9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Caseous &amp; solid</w:t>
            </w:r>
          </w:p>
        </w:tc>
        <w:tc>
          <w:tcPr>
            <w:tcW w:w="1128" w:type="dxa"/>
            <w:vAlign w:val="center"/>
          </w:tcPr>
          <w:p w14:paraId="07B4469D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Multifocal coalescent</w:t>
            </w:r>
          </w:p>
        </w:tc>
        <w:tc>
          <w:tcPr>
            <w:tcW w:w="1692" w:type="dxa"/>
            <w:vAlign w:val="center"/>
          </w:tcPr>
          <w:p w14:paraId="2A059A80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 Lymphocytic cuff</w:t>
            </w:r>
          </w:p>
          <w:p w14:paraId="3404F372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- Epithelioid </w:t>
            </w: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Mφ</w:t>
            </w:r>
            <w:proofErr w:type="spellEnd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, - MGC++</w:t>
            </w:r>
          </w:p>
        </w:tc>
        <w:tc>
          <w:tcPr>
            <w:tcW w:w="1974" w:type="dxa"/>
            <w:vAlign w:val="center"/>
          </w:tcPr>
          <w:p w14:paraId="3CFC392D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 Strong interstitial pneumopathy</w:t>
            </w:r>
          </w:p>
          <w:p w14:paraId="332A483E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&amp; </w:t>
            </w: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haemorrhage</w:t>
            </w:r>
            <w:proofErr w:type="spellEnd"/>
          </w:p>
        </w:tc>
      </w:tr>
      <w:tr w:rsidR="002046B5" w:rsidRPr="00182206" w14:paraId="1E833D21" w14:textId="77777777" w:rsidTr="004B2956">
        <w:trPr>
          <w:jc w:val="center"/>
        </w:trPr>
        <w:tc>
          <w:tcPr>
            <w:tcW w:w="828" w:type="dxa"/>
            <w:vAlign w:val="center"/>
          </w:tcPr>
          <w:p w14:paraId="55B04AC7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CG58</w:t>
            </w:r>
          </w:p>
        </w:tc>
        <w:tc>
          <w:tcPr>
            <w:tcW w:w="830" w:type="dxa"/>
            <w:vAlign w:val="center"/>
          </w:tcPr>
          <w:p w14:paraId="6731903A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ATB</w:t>
            </w:r>
          </w:p>
        </w:tc>
        <w:tc>
          <w:tcPr>
            <w:tcW w:w="830" w:type="dxa"/>
            <w:vAlign w:val="center"/>
          </w:tcPr>
          <w:p w14:paraId="7376FC66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Mild</w:t>
            </w:r>
          </w:p>
        </w:tc>
        <w:tc>
          <w:tcPr>
            <w:tcW w:w="739" w:type="dxa"/>
            <w:vAlign w:val="center"/>
          </w:tcPr>
          <w:p w14:paraId="36BDD482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Small, medium &amp; large</w:t>
            </w:r>
          </w:p>
        </w:tc>
        <w:tc>
          <w:tcPr>
            <w:tcW w:w="1196" w:type="dxa"/>
            <w:vAlign w:val="center"/>
          </w:tcPr>
          <w:p w14:paraId="2B8E5805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Necrotic &amp; solid</w:t>
            </w:r>
          </w:p>
        </w:tc>
        <w:tc>
          <w:tcPr>
            <w:tcW w:w="1128" w:type="dxa"/>
            <w:vAlign w:val="center"/>
          </w:tcPr>
          <w:p w14:paraId="0ED374A9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Multifocal coalescent</w:t>
            </w:r>
          </w:p>
        </w:tc>
        <w:tc>
          <w:tcPr>
            <w:tcW w:w="1692" w:type="dxa"/>
            <w:vAlign w:val="center"/>
          </w:tcPr>
          <w:p w14:paraId="612F3DC0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 Lymphocytic cuff</w:t>
            </w:r>
          </w:p>
          <w:p w14:paraId="6C60DE17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- Epithelioid </w:t>
            </w: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Mφ</w:t>
            </w:r>
            <w:proofErr w:type="spellEnd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, - MGC++</w:t>
            </w:r>
          </w:p>
        </w:tc>
        <w:tc>
          <w:tcPr>
            <w:tcW w:w="1974" w:type="dxa"/>
            <w:vAlign w:val="center"/>
          </w:tcPr>
          <w:p w14:paraId="5B351569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</w:tr>
      <w:tr w:rsidR="002046B5" w:rsidRPr="00182206" w14:paraId="017225EC" w14:textId="77777777" w:rsidTr="004B2956">
        <w:trPr>
          <w:jc w:val="center"/>
        </w:trPr>
        <w:tc>
          <w:tcPr>
            <w:tcW w:w="828" w:type="dxa"/>
            <w:vAlign w:val="center"/>
          </w:tcPr>
          <w:p w14:paraId="2BCCE89E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GK87</w:t>
            </w:r>
          </w:p>
        </w:tc>
        <w:tc>
          <w:tcPr>
            <w:tcW w:w="830" w:type="dxa"/>
            <w:vAlign w:val="center"/>
          </w:tcPr>
          <w:p w14:paraId="6F04AFC4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ATB</w:t>
            </w:r>
          </w:p>
        </w:tc>
        <w:tc>
          <w:tcPr>
            <w:tcW w:w="830" w:type="dxa"/>
            <w:vAlign w:val="center"/>
          </w:tcPr>
          <w:p w14:paraId="21D7DF27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Moderate</w:t>
            </w:r>
          </w:p>
        </w:tc>
        <w:tc>
          <w:tcPr>
            <w:tcW w:w="739" w:type="dxa"/>
            <w:vAlign w:val="center"/>
          </w:tcPr>
          <w:p w14:paraId="719892D6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Medium &amp; large</w:t>
            </w:r>
          </w:p>
        </w:tc>
        <w:tc>
          <w:tcPr>
            <w:tcW w:w="1196" w:type="dxa"/>
            <w:vAlign w:val="center"/>
          </w:tcPr>
          <w:p w14:paraId="05461A60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Necrotic, caseous and </w:t>
            </w: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supurative</w:t>
            </w:r>
            <w:proofErr w:type="spellEnd"/>
          </w:p>
        </w:tc>
        <w:tc>
          <w:tcPr>
            <w:tcW w:w="1128" w:type="dxa"/>
            <w:vAlign w:val="center"/>
          </w:tcPr>
          <w:p w14:paraId="6D6E8773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Multifocal coalescent</w:t>
            </w:r>
          </w:p>
        </w:tc>
        <w:tc>
          <w:tcPr>
            <w:tcW w:w="1692" w:type="dxa"/>
            <w:vAlign w:val="center"/>
          </w:tcPr>
          <w:p w14:paraId="444F37EB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 Lymphocytic cuff</w:t>
            </w:r>
          </w:p>
          <w:p w14:paraId="2E211700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- Epithelioid </w:t>
            </w: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Mφ</w:t>
            </w:r>
            <w:proofErr w:type="spellEnd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, MGC++, PMN++</w:t>
            </w:r>
          </w:p>
        </w:tc>
        <w:tc>
          <w:tcPr>
            <w:tcW w:w="1974" w:type="dxa"/>
            <w:vAlign w:val="center"/>
          </w:tcPr>
          <w:p w14:paraId="467C32AB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transudat</w:t>
            </w:r>
            <w:proofErr w:type="spellEnd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 in the alveolar space,</w:t>
            </w:r>
          </w:p>
          <w:p w14:paraId="25B09188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 collagen deposits</w:t>
            </w:r>
          </w:p>
          <w:p w14:paraId="01CBC5DB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-Interstitial pneumopathy</w:t>
            </w:r>
          </w:p>
        </w:tc>
      </w:tr>
      <w:tr w:rsidR="002046B5" w:rsidRPr="00182206" w14:paraId="78D460A3" w14:textId="77777777" w:rsidTr="004B2956">
        <w:trPr>
          <w:jc w:val="center"/>
        </w:trPr>
        <w:tc>
          <w:tcPr>
            <w:tcW w:w="828" w:type="dxa"/>
            <w:vAlign w:val="center"/>
          </w:tcPr>
          <w:p w14:paraId="13258D88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ER44</w:t>
            </w:r>
          </w:p>
        </w:tc>
        <w:tc>
          <w:tcPr>
            <w:tcW w:w="830" w:type="dxa"/>
            <w:vAlign w:val="center"/>
          </w:tcPr>
          <w:p w14:paraId="22B346C3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SIV/LTB</w:t>
            </w:r>
          </w:p>
        </w:tc>
        <w:tc>
          <w:tcPr>
            <w:tcW w:w="830" w:type="dxa"/>
            <w:vAlign w:val="center"/>
          </w:tcPr>
          <w:p w14:paraId="52AE5B92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Mild</w:t>
            </w:r>
          </w:p>
        </w:tc>
        <w:tc>
          <w:tcPr>
            <w:tcW w:w="739" w:type="dxa"/>
            <w:vAlign w:val="center"/>
          </w:tcPr>
          <w:p w14:paraId="05FBCCF4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large</w:t>
            </w:r>
          </w:p>
        </w:tc>
        <w:tc>
          <w:tcPr>
            <w:tcW w:w="1196" w:type="dxa"/>
            <w:vAlign w:val="center"/>
          </w:tcPr>
          <w:p w14:paraId="27F2691C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Necrotic &amp; caseous</w:t>
            </w:r>
          </w:p>
        </w:tc>
        <w:tc>
          <w:tcPr>
            <w:tcW w:w="1128" w:type="dxa"/>
            <w:vAlign w:val="center"/>
          </w:tcPr>
          <w:p w14:paraId="19B7210E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focal</w:t>
            </w:r>
          </w:p>
        </w:tc>
        <w:tc>
          <w:tcPr>
            <w:tcW w:w="1692" w:type="dxa"/>
            <w:vAlign w:val="center"/>
          </w:tcPr>
          <w:p w14:paraId="217BCD4F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2 coalescent follicles,</w:t>
            </w:r>
          </w:p>
          <w:p w14:paraId="25802485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Loss of the lymphocytic cuff,</w:t>
            </w:r>
          </w:p>
          <w:p w14:paraId="4005CD78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Epithelioid </w:t>
            </w: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Mφ</w:t>
            </w:r>
            <w:proofErr w:type="spellEnd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 MGC++,</w:t>
            </w:r>
          </w:p>
        </w:tc>
        <w:tc>
          <w:tcPr>
            <w:tcW w:w="1974" w:type="dxa"/>
            <w:vAlign w:val="center"/>
          </w:tcPr>
          <w:p w14:paraId="39A8558D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-Interstitial pneumopathy,</w:t>
            </w:r>
          </w:p>
          <w:p w14:paraId="09E6DDB7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- </w:t>
            </w: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haemorrhage</w:t>
            </w:r>
            <w:proofErr w:type="spellEnd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 &amp; fibrosis</w:t>
            </w:r>
          </w:p>
        </w:tc>
      </w:tr>
      <w:tr w:rsidR="002046B5" w:rsidRPr="00182206" w14:paraId="7225486C" w14:textId="77777777" w:rsidTr="004B2956">
        <w:trPr>
          <w:jc w:val="center"/>
        </w:trPr>
        <w:tc>
          <w:tcPr>
            <w:tcW w:w="828" w:type="dxa"/>
            <w:vAlign w:val="center"/>
          </w:tcPr>
          <w:p w14:paraId="068C3F09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HB12</w:t>
            </w:r>
          </w:p>
        </w:tc>
        <w:tc>
          <w:tcPr>
            <w:tcW w:w="830" w:type="dxa"/>
            <w:vAlign w:val="center"/>
          </w:tcPr>
          <w:p w14:paraId="4D5AEC73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SIV/LTB</w:t>
            </w:r>
          </w:p>
        </w:tc>
        <w:tc>
          <w:tcPr>
            <w:tcW w:w="830" w:type="dxa"/>
            <w:vAlign w:val="center"/>
          </w:tcPr>
          <w:p w14:paraId="342DC9C0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Severe</w:t>
            </w:r>
          </w:p>
        </w:tc>
        <w:tc>
          <w:tcPr>
            <w:tcW w:w="739" w:type="dxa"/>
            <w:vAlign w:val="center"/>
          </w:tcPr>
          <w:p w14:paraId="5BA199A6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none</w:t>
            </w:r>
          </w:p>
        </w:tc>
        <w:tc>
          <w:tcPr>
            <w:tcW w:w="1196" w:type="dxa"/>
            <w:vAlign w:val="center"/>
          </w:tcPr>
          <w:p w14:paraId="61905968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128" w:type="dxa"/>
            <w:vAlign w:val="center"/>
          </w:tcPr>
          <w:p w14:paraId="79C2DE64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692" w:type="dxa"/>
            <w:vAlign w:val="center"/>
          </w:tcPr>
          <w:p w14:paraId="43DAACF2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974" w:type="dxa"/>
            <w:vAlign w:val="center"/>
          </w:tcPr>
          <w:p w14:paraId="37299B41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-Interstitial pneumopathy, </w:t>
            </w: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iBALT</w:t>
            </w:r>
            <w:proofErr w:type="spellEnd"/>
          </w:p>
          <w:p w14:paraId="5235D033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- </w:t>
            </w: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haemorrhage</w:t>
            </w:r>
            <w:proofErr w:type="spellEnd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 &amp; alveolitis,</w:t>
            </w:r>
          </w:p>
          <w:p w14:paraId="75810838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- fibrosis, </w:t>
            </w: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syncitia</w:t>
            </w:r>
            <w:proofErr w:type="spellEnd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 and PMN++</w:t>
            </w:r>
          </w:p>
        </w:tc>
      </w:tr>
      <w:tr w:rsidR="002046B5" w:rsidRPr="00182206" w14:paraId="4C59AAFF" w14:textId="77777777" w:rsidTr="004B2956">
        <w:trPr>
          <w:jc w:val="center"/>
        </w:trPr>
        <w:tc>
          <w:tcPr>
            <w:tcW w:w="828" w:type="dxa"/>
            <w:vAlign w:val="center"/>
          </w:tcPr>
          <w:p w14:paraId="1B584FA6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lastRenderedPageBreak/>
              <w:t>ID01</w:t>
            </w:r>
          </w:p>
        </w:tc>
        <w:tc>
          <w:tcPr>
            <w:tcW w:w="830" w:type="dxa"/>
            <w:vAlign w:val="center"/>
          </w:tcPr>
          <w:p w14:paraId="25F442E3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SIV/LTB</w:t>
            </w:r>
          </w:p>
        </w:tc>
        <w:tc>
          <w:tcPr>
            <w:tcW w:w="830" w:type="dxa"/>
            <w:vAlign w:val="center"/>
          </w:tcPr>
          <w:p w14:paraId="26B6BF0E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Moderate</w:t>
            </w:r>
          </w:p>
        </w:tc>
        <w:tc>
          <w:tcPr>
            <w:tcW w:w="739" w:type="dxa"/>
            <w:vAlign w:val="center"/>
          </w:tcPr>
          <w:p w14:paraId="4BCC4597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none</w:t>
            </w:r>
          </w:p>
        </w:tc>
        <w:tc>
          <w:tcPr>
            <w:tcW w:w="1196" w:type="dxa"/>
            <w:vAlign w:val="center"/>
          </w:tcPr>
          <w:p w14:paraId="769692F6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128" w:type="dxa"/>
            <w:vAlign w:val="center"/>
          </w:tcPr>
          <w:p w14:paraId="0990D0CC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692" w:type="dxa"/>
            <w:vAlign w:val="center"/>
          </w:tcPr>
          <w:p w14:paraId="13A6C51B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</w:t>
            </w:r>
          </w:p>
        </w:tc>
        <w:tc>
          <w:tcPr>
            <w:tcW w:w="1974" w:type="dxa"/>
            <w:vAlign w:val="center"/>
          </w:tcPr>
          <w:p w14:paraId="7FE4499D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-Interstitial pneumopathy, </w:t>
            </w: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iBALT</w:t>
            </w:r>
            <w:proofErr w:type="spellEnd"/>
          </w:p>
          <w:p w14:paraId="73E8FDB3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- </w:t>
            </w: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haemorrhage</w:t>
            </w:r>
            <w:proofErr w:type="spellEnd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 &amp; alveolitis,</w:t>
            </w:r>
          </w:p>
        </w:tc>
      </w:tr>
      <w:tr w:rsidR="002046B5" w:rsidRPr="00182206" w14:paraId="30D082EA" w14:textId="77777777" w:rsidTr="004B2956">
        <w:trPr>
          <w:jc w:val="center"/>
        </w:trPr>
        <w:tc>
          <w:tcPr>
            <w:tcW w:w="828" w:type="dxa"/>
            <w:vAlign w:val="center"/>
          </w:tcPr>
          <w:p w14:paraId="2701D2ED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HP22</w:t>
            </w:r>
          </w:p>
        </w:tc>
        <w:tc>
          <w:tcPr>
            <w:tcW w:w="830" w:type="dxa"/>
            <w:vAlign w:val="center"/>
          </w:tcPr>
          <w:p w14:paraId="0C05A338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SIV/ATB</w:t>
            </w:r>
          </w:p>
        </w:tc>
        <w:tc>
          <w:tcPr>
            <w:tcW w:w="830" w:type="dxa"/>
            <w:vAlign w:val="center"/>
          </w:tcPr>
          <w:p w14:paraId="4F535C02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Moderate</w:t>
            </w:r>
          </w:p>
        </w:tc>
        <w:tc>
          <w:tcPr>
            <w:tcW w:w="739" w:type="dxa"/>
            <w:vAlign w:val="center"/>
          </w:tcPr>
          <w:p w14:paraId="4BFD8933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medium</w:t>
            </w:r>
          </w:p>
        </w:tc>
        <w:tc>
          <w:tcPr>
            <w:tcW w:w="1196" w:type="dxa"/>
            <w:vAlign w:val="center"/>
          </w:tcPr>
          <w:p w14:paraId="58854683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Solid, necrotic, fibrotic &amp; mineralized</w:t>
            </w:r>
          </w:p>
        </w:tc>
        <w:tc>
          <w:tcPr>
            <w:tcW w:w="1128" w:type="dxa"/>
            <w:vAlign w:val="center"/>
          </w:tcPr>
          <w:p w14:paraId="0BEEF964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multifocal</w:t>
            </w:r>
          </w:p>
        </w:tc>
        <w:tc>
          <w:tcPr>
            <w:tcW w:w="1692" w:type="dxa"/>
            <w:vAlign w:val="center"/>
          </w:tcPr>
          <w:p w14:paraId="69E23716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 Lymphocytic cuff</w:t>
            </w:r>
          </w:p>
          <w:p w14:paraId="266824F4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- Epithelioid </w:t>
            </w: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Mφ</w:t>
            </w:r>
            <w:proofErr w:type="spellEnd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, MGC++</w:t>
            </w:r>
          </w:p>
        </w:tc>
        <w:tc>
          <w:tcPr>
            <w:tcW w:w="1974" w:type="dxa"/>
            <w:vAlign w:val="center"/>
          </w:tcPr>
          <w:p w14:paraId="045E75F1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-Interstitial pneumopathy</w:t>
            </w:r>
          </w:p>
          <w:p w14:paraId="36DF5519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- </w:t>
            </w: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haemorrhage</w:t>
            </w:r>
            <w:proofErr w:type="spellEnd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 &amp; </w:t>
            </w: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syncitia</w:t>
            </w:r>
            <w:proofErr w:type="spellEnd"/>
          </w:p>
        </w:tc>
      </w:tr>
      <w:tr w:rsidR="002046B5" w:rsidRPr="00182206" w14:paraId="54FE5488" w14:textId="77777777" w:rsidTr="004B2956">
        <w:trPr>
          <w:trHeight w:val="300"/>
          <w:jc w:val="center"/>
        </w:trPr>
        <w:tc>
          <w:tcPr>
            <w:tcW w:w="828" w:type="dxa"/>
            <w:vAlign w:val="center"/>
          </w:tcPr>
          <w:p w14:paraId="4A3B14E3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HP41</w:t>
            </w:r>
          </w:p>
        </w:tc>
        <w:tc>
          <w:tcPr>
            <w:tcW w:w="830" w:type="dxa"/>
            <w:vAlign w:val="center"/>
          </w:tcPr>
          <w:p w14:paraId="579D260D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SIV/ATB</w:t>
            </w:r>
          </w:p>
        </w:tc>
        <w:tc>
          <w:tcPr>
            <w:tcW w:w="830" w:type="dxa"/>
            <w:vAlign w:val="center"/>
          </w:tcPr>
          <w:p w14:paraId="42C9958B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Severe</w:t>
            </w:r>
          </w:p>
        </w:tc>
        <w:tc>
          <w:tcPr>
            <w:tcW w:w="739" w:type="dxa"/>
            <w:vAlign w:val="center"/>
          </w:tcPr>
          <w:p w14:paraId="4A7AC0A6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large</w:t>
            </w:r>
          </w:p>
        </w:tc>
        <w:tc>
          <w:tcPr>
            <w:tcW w:w="1196" w:type="dxa"/>
            <w:vAlign w:val="center"/>
          </w:tcPr>
          <w:p w14:paraId="623D8143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Necrotic</w:t>
            </w:r>
          </w:p>
        </w:tc>
        <w:tc>
          <w:tcPr>
            <w:tcW w:w="1128" w:type="dxa"/>
            <w:vAlign w:val="center"/>
          </w:tcPr>
          <w:p w14:paraId="6C94C2D3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coalescent</w:t>
            </w:r>
          </w:p>
        </w:tc>
        <w:tc>
          <w:tcPr>
            <w:tcW w:w="1692" w:type="dxa"/>
            <w:vAlign w:val="center"/>
          </w:tcPr>
          <w:p w14:paraId="2203108A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 Lymphocytic cuff</w:t>
            </w:r>
          </w:p>
          <w:p w14:paraId="6A9E4995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- Epithelioid </w:t>
            </w: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Mφ</w:t>
            </w:r>
            <w:proofErr w:type="spellEnd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, MGC++</w:t>
            </w:r>
          </w:p>
        </w:tc>
        <w:tc>
          <w:tcPr>
            <w:tcW w:w="1974" w:type="dxa"/>
            <w:vAlign w:val="center"/>
          </w:tcPr>
          <w:p w14:paraId="5579D5F5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-strong Interstitial pneumopathy,</w:t>
            </w:r>
          </w:p>
          <w:p w14:paraId="3E12095F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- </w:t>
            </w: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haemorrhage</w:t>
            </w:r>
            <w:proofErr w:type="spellEnd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 &amp; alveolitis, fibrosis, PMN++</w:t>
            </w:r>
          </w:p>
        </w:tc>
      </w:tr>
      <w:tr w:rsidR="002046B5" w:rsidRPr="00182206" w14:paraId="08BB6C1A" w14:textId="77777777" w:rsidTr="004B2956">
        <w:trPr>
          <w:jc w:val="center"/>
        </w:trPr>
        <w:tc>
          <w:tcPr>
            <w:tcW w:w="828" w:type="dxa"/>
            <w:vAlign w:val="center"/>
          </w:tcPr>
          <w:p w14:paraId="3BFDC923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b/>
                <w:sz w:val="24"/>
                <w:szCs w:val="24"/>
              </w:rPr>
              <w:t>HT09</w:t>
            </w:r>
          </w:p>
        </w:tc>
        <w:tc>
          <w:tcPr>
            <w:tcW w:w="830" w:type="dxa"/>
            <w:vAlign w:val="center"/>
          </w:tcPr>
          <w:p w14:paraId="121A147E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SIV/ATB</w:t>
            </w:r>
          </w:p>
        </w:tc>
        <w:tc>
          <w:tcPr>
            <w:tcW w:w="830" w:type="dxa"/>
            <w:vAlign w:val="center"/>
          </w:tcPr>
          <w:p w14:paraId="0D90D1E9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Severe</w:t>
            </w:r>
          </w:p>
        </w:tc>
        <w:tc>
          <w:tcPr>
            <w:tcW w:w="739" w:type="dxa"/>
            <w:vAlign w:val="center"/>
          </w:tcPr>
          <w:p w14:paraId="07D18A99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large</w:t>
            </w:r>
          </w:p>
        </w:tc>
        <w:tc>
          <w:tcPr>
            <w:tcW w:w="1196" w:type="dxa"/>
            <w:vAlign w:val="center"/>
          </w:tcPr>
          <w:p w14:paraId="0CBED6D8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Supurative</w:t>
            </w:r>
            <w:proofErr w:type="spellEnd"/>
          </w:p>
        </w:tc>
        <w:tc>
          <w:tcPr>
            <w:tcW w:w="1128" w:type="dxa"/>
            <w:vAlign w:val="center"/>
          </w:tcPr>
          <w:p w14:paraId="1044C5FB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Multifocal, </w:t>
            </w: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coalscent</w:t>
            </w:r>
            <w:proofErr w:type="spellEnd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 &amp; invasive</w:t>
            </w:r>
          </w:p>
        </w:tc>
        <w:tc>
          <w:tcPr>
            <w:tcW w:w="1692" w:type="dxa"/>
            <w:vAlign w:val="center"/>
          </w:tcPr>
          <w:p w14:paraId="396BF9C9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Loss of the lymphocytic cuff,</w:t>
            </w:r>
          </w:p>
          <w:p w14:paraId="7E5A786C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Epithelioid </w:t>
            </w: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Mφ</w:t>
            </w:r>
            <w:proofErr w:type="spellEnd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, MGC++, PMN++</w:t>
            </w:r>
          </w:p>
          <w:p w14:paraId="6FCAB05B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fibrosis</w:t>
            </w:r>
          </w:p>
        </w:tc>
        <w:tc>
          <w:tcPr>
            <w:tcW w:w="1974" w:type="dxa"/>
            <w:vAlign w:val="center"/>
          </w:tcPr>
          <w:p w14:paraId="4DDC8D44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- Interstitial pneumopathy,</w:t>
            </w:r>
          </w:p>
          <w:p w14:paraId="21244D6F" w14:textId="77777777" w:rsidR="002046B5" w:rsidRPr="00182206" w:rsidRDefault="002046B5" w:rsidP="002046B5">
            <w:pPr>
              <w:spacing w:after="160"/>
              <w:contextualSpacing/>
              <w:rPr>
                <w:rFonts w:asciiTheme="majorHAnsi" w:eastAsia="Cambria" w:hAnsiTheme="majorHAnsi" w:cs="Cambria"/>
                <w:sz w:val="24"/>
                <w:szCs w:val="24"/>
              </w:rPr>
            </w:pPr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 xml:space="preserve">- </w:t>
            </w:r>
            <w:proofErr w:type="spellStart"/>
            <w:r w:rsidRPr="00182206">
              <w:rPr>
                <w:rFonts w:asciiTheme="majorHAnsi" w:eastAsia="Cambria" w:hAnsiTheme="majorHAnsi" w:cs="Cambria"/>
                <w:sz w:val="24"/>
                <w:szCs w:val="24"/>
              </w:rPr>
              <w:t>haemorrhage</w:t>
            </w:r>
            <w:proofErr w:type="spellEnd"/>
          </w:p>
        </w:tc>
      </w:tr>
    </w:tbl>
    <w:p w14:paraId="192ECD95" w14:textId="77777777" w:rsidR="002046B5" w:rsidRPr="00182206" w:rsidRDefault="002046B5" w:rsidP="002046B5">
      <w:pPr>
        <w:spacing w:after="160"/>
        <w:contextualSpacing/>
        <w:rPr>
          <w:rFonts w:asciiTheme="majorHAnsi" w:eastAsia="Cambria" w:hAnsiTheme="majorHAnsi" w:cs="Cambria"/>
          <w:sz w:val="24"/>
          <w:szCs w:val="24"/>
        </w:rPr>
      </w:pPr>
      <w:r w:rsidRPr="00182206">
        <w:rPr>
          <w:rFonts w:asciiTheme="majorHAnsi" w:eastAsia="Cambria" w:hAnsiTheme="majorHAnsi" w:cs="Cambria"/>
          <w:sz w:val="24"/>
          <w:szCs w:val="24"/>
        </w:rPr>
        <w:t xml:space="preserve">Abbreviations: PMN: </w:t>
      </w:r>
      <w:proofErr w:type="spellStart"/>
      <w:r w:rsidRPr="00182206">
        <w:rPr>
          <w:rFonts w:asciiTheme="majorHAnsi" w:eastAsia="Cambria" w:hAnsiTheme="majorHAnsi" w:cs="Cambria"/>
          <w:sz w:val="24"/>
          <w:szCs w:val="24"/>
        </w:rPr>
        <w:t>ploymorphonuclear</w:t>
      </w:r>
      <w:proofErr w:type="spellEnd"/>
      <w:r w:rsidRPr="00182206">
        <w:rPr>
          <w:rFonts w:asciiTheme="majorHAnsi" w:eastAsia="Cambria" w:hAnsiTheme="majorHAnsi" w:cs="Cambria"/>
          <w:sz w:val="24"/>
          <w:szCs w:val="24"/>
        </w:rPr>
        <w:t xml:space="preserve"> leukocytes, </w:t>
      </w:r>
      <w:proofErr w:type="spellStart"/>
      <w:r w:rsidRPr="00182206">
        <w:rPr>
          <w:rFonts w:asciiTheme="majorHAnsi" w:eastAsia="Cambria" w:hAnsiTheme="majorHAnsi" w:cs="Cambria"/>
          <w:sz w:val="24"/>
          <w:szCs w:val="24"/>
        </w:rPr>
        <w:t>iBALT</w:t>
      </w:r>
      <w:proofErr w:type="spellEnd"/>
      <w:r w:rsidRPr="00182206">
        <w:rPr>
          <w:rFonts w:asciiTheme="majorHAnsi" w:eastAsia="Cambria" w:hAnsiTheme="majorHAnsi" w:cs="Cambria"/>
          <w:sz w:val="24"/>
          <w:szCs w:val="24"/>
        </w:rPr>
        <w:t xml:space="preserve">: inducible Bronchus-associated lymphoid tissue, </w:t>
      </w:r>
      <w:proofErr w:type="spellStart"/>
      <w:r w:rsidRPr="00182206">
        <w:rPr>
          <w:rFonts w:asciiTheme="majorHAnsi" w:eastAsia="Cambria" w:hAnsiTheme="majorHAnsi" w:cs="Cambria"/>
          <w:sz w:val="24"/>
          <w:szCs w:val="24"/>
        </w:rPr>
        <w:t>Mϕ</w:t>
      </w:r>
      <w:proofErr w:type="spellEnd"/>
      <w:r w:rsidRPr="00182206">
        <w:rPr>
          <w:rFonts w:asciiTheme="majorHAnsi" w:eastAsia="Cambria" w:hAnsiTheme="majorHAnsi" w:cs="Cambria"/>
          <w:sz w:val="24"/>
          <w:szCs w:val="24"/>
        </w:rPr>
        <w:t>: Macrophages, MGC: Multinucleated giant cells.</w:t>
      </w:r>
    </w:p>
    <w:p w14:paraId="33918015" w14:textId="77777777" w:rsidR="002046B5" w:rsidRPr="00182206" w:rsidRDefault="002046B5" w:rsidP="002046B5">
      <w:pPr>
        <w:spacing w:after="160"/>
        <w:contextualSpacing/>
        <w:rPr>
          <w:rFonts w:asciiTheme="majorHAnsi" w:eastAsia="Cambria" w:hAnsiTheme="majorHAnsi" w:cs="Cambria"/>
          <w:b/>
          <w:sz w:val="24"/>
          <w:szCs w:val="24"/>
        </w:rPr>
      </w:pPr>
    </w:p>
    <w:p w14:paraId="4BB34BAA" w14:textId="77777777" w:rsidR="002046B5" w:rsidRPr="00182206" w:rsidRDefault="002046B5" w:rsidP="007021A6">
      <w:pPr>
        <w:spacing w:after="160"/>
        <w:contextualSpacing/>
        <w:rPr>
          <w:rFonts w:asciiTheme="majorHAnsi" w:eastAsia="Cambria" w:hAnsiTheme="majorHAnsi" w:cs="Cambria"/>
          <w:sz w:val="24"/>
          <w:szCs w:val="24"/>
        </w:rPr>
      </w:pPr>
    </w:p>
    <w:sectPr w:rsidR="002046B5" w:rsidRPr="00182206">
      <w:footerReference w:type="default" r:id="rId7"/>
      <w:type w:val="continuous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5D2A9" w14:textId="77777777" w:rsidR="003A115E" w:rsidRDefault="003A115E">
      <w:r>
        <w:separator/>
      </w:r>
    </w:p>
  </w:endnote>
  <w:endnote w:type="continuationSeparator" w:id="0">
    <w:p w14:paraId="753E3A3A" w14:textId="77777777" w:rsidR="003A115E" w:rsidRDefault="003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14AB7" w14:textId="77777777" w:rsidR="00303AAE" w:rsidRDefault="00303A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A80105">
      <w:rPr>
        <w:rFonts w:ascii="Calibri" w:eastAsia="Calibri" w:hAnsi="Calibri" w:cs="Calibri"/>
        <w:noProof/>
        <w:color w:val="000000"/>
        <w:sz w:val="22"/>
        <w:szCs w:val="22"/>
      </w:rPr>
      <w:t>6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1A8C18A9" w14:textId="77777777" w:rsidR="00303AAE" w:rsidRDefault="00303A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994B1" w14:textId="77777777" w:rsidR="003A115E" w:rsidRDefault="003A115E">
      <w:r>
        <w:separator/>
      </w:r>
    </w:p>
  </w:footnote>
  <w:footnote w:type="continuationSeparator" w:id="0">
    <w:p w14:paraId="74031AEE" w14:textId="77777777" w:rsidR="003A115E" w:rsidRDefault="003A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5491"/>
    <w:multiLevelType w:val="hybridMultilevel"/>
    <w:tmpl w:val="D382A7C2"/>
    <w:lvl w:ilvl="0" w:tplc="6F20A782">
      <w:start w:val="1"/>
      <w:numFmt w:val="upperLetter"/>
      <w:lvlText w:val="(%1)"/>
      <w:lvlJc w:val="left"/>
      <w:pPr>
        <w:ind w:left="502" w:hanging="360"/>
      </w:pPr>
      <w:rPr>
        <w:rFonts w:eastAsia="Cambria" w:cs="Cambria"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D4288"/>
    <w:multiLevelType w:val="hybridMultilevel"/>
    <w:tmpl w:val="37922DC4"/>
    <w:lvl w:ilvl="0" w:tplc="5600C5D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47F5B"/>
    <w:multiLevelType w:val="hybridMultilevel"/>
    <w:tmpl w:val="CDD4FDF2"/>
    <w:lvl w:ilvl="0" w:tplc="D23E324A">
      <w:start w:val="1"/>
      <w:numFmt w:val="upperLetter"/>
      <w:lvlText w:val="(%1)"/>
      <w:lvlJc w:val="left"/>
      <w:pPr>
        <w:ind w:left="928" w:hanging="360"/>
      </w:pPr>
      <w:rPr>
        <w:rFonts w:asciiTheme="minorHAnsi" w:eastAsiaTheme="minorEastAsia" w:hAnsiTheme="minorHAnsi" w:cstheme="minorHAnsi"/>
        <w:lang w:val="en-GB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A72424A"/>
    <w:multiLevelType w:val="hybridMultilevel"/>
    <w:tmpl w:val="46D029D6"/>
    <w:lvl w:ilvl="0" w:tplc="47E8F09C">
      <w:start w:val="4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58"/>
    <w:rsid w:val="00002B99"/>
    <w:rsid w:val="00011D7F"/>
    <w:rsid w:val="00020320"/>
    <w:rsid w:val="00074087"/>
    <w:rsid w:val="00074238"/>
    <w:rsid w:val="0008385A"/>
    <w:rsid w:val="000A0A5F"/>
    <w:rsid w:val="000A19D5"/>
    <w:rsid w:val="000A1D8F"/>
    <w:rsid w:val="000B6197"/>
    <w:rsid w:val="000B7507"/>
    <w:rsid w:val="000F2C52"/>
    <w:rsid w:val="00114437"/>
    <w:rsid w:val="001500D0"/>
    <w:rsid w:val="0015466F"/>
    <w:rsid w:val="00164BCB"/>
    <w:rsid w:val="00182206"/>
    <w:rsid w:val="00187273"/>
    <w:rsid w:val="001A523D"/>
    <w:rsid w:val="001B58F2"/>
    <w:rsid w:val="001D58CB"/>
    <w:rsid w:val="001D7CC1"/>
    <w:rsid w:val="001F5A35"/>
    <w:rsid w:val="002046B5"/>
    <w:rsid w:val="00207C1E"/>
    <w:rsid w:val="002233BA"/>
    <w:rsid w:val="002727A1"/>
    <w:rsid w:val="002A1F88"/>
    <w:rsid w:val="002C213D"/>
    <w:rsid w:val="002C3CE7"/>
    <w:rsid w:val="002D5AEB"/>
    <w:rsid w:val="002E386D"/>
    <w:rsid w:val="0030004E"/>
    <w:rsid w:val="00303AAE"/>
    <w:rsid w:val="00303D07"/>
    <w:rsid w:val="0031644C"/>
    <w:rsid w:val="0032436C"/>
    <w:rsid w:val="00335429"/>
    <w:rsid w:val="00361C54"/>
    <w:rsid w:val="00363633"/>
    <w:rsid w:val="00374E6D"/>
    <w:rsid w:val="00395C0F"/>
    <w:rsid w:val="003A115E"/>
    <w:rsid w:val="003B4B77"/>
    <w:rsid w:val="003B5BAF"/>
    <w:rsid w:val="003D5456"/>
    <w:rsid w:val="004358C4"/>
    <w:rsid w:val="0045547E"/>
    <w:rsid w:val="00460FE2"/>
    <w:rsid w:val="004904ED"/>
    <w:rsid w:val="004A7AC3"/>
    <w:rsid w:val="004E1A16"/>
    <w:rsid w:val="004E481D"/>
    <w:rsid w:val="00504E64"/>
    <w:rsid w:val="00505381"/>
    <w:rsid w:val="00575D2B"/>
    <w:rsid w:val="00590972"/>
    <w:rsid w:val="00592331"/>
    <w:rsid w:val="00596A39"/>
    <w:rsid w:val="005B5B84"/>
    <w:rsid w:val="005C3CEA"/>
    <w:rsid w:val="006470A7"/>
    <w:rsid w:val="00647AD5"/>
    <w:rsid w:val="0066084D"/>
    <w:rsid w:val="006643A3"/>
    <w:rsid w:val="0066569E"/>
    <w:rsid w:val="006855C2"/>
    <w:rsid w:val="00685762"/>
    <w:rsid w:val="00692770"/>
    <w:rsid w:val="007021A6"/>
    <w:rsid w:val="00720E4A"/>
    <w:rsid w:val="00726559"/>
    <w:rsid w:val="00733B9E"/>
    <w:rsid w:val="00760C54"/>
    <w:rsid w:val="00791D5A"/>
    <w:rsid w:val="00793D38"/>
    <w:rsid w:val="007953CE"/>
    <w:rsid w:val="007E19EC"/>
    <w:rsid w:val="008041BB"/>
    <w:rsid w:val="00825922"/>
    <w:rsid w:val="00850F58"/>
    <w:rsid w:val="00861414"/>
    <w:rsid w:val="00871B8B"/>
    <w:rsid w:val="00881914"/>
    <w:rsid w:val="0089633D"/>
    <w:rsid w:val="008B14E8"/>
    <w:rsid w:val="008C0C33"/>
    <w:rsid w:val="0092431C"/>
    <w:rsid w:val="009309A4"/>
    <w:rsid w:val="00930F7D"/>
    <w:rsid w:val="00940E00"/>
    <w:rsid w:val="00973E4D"/>
    <w:rsid w:val="0098584F"/>
    <w:rsid w:val="009B3123"/>
    <w:rsid w:val="009C0B27"/>
    <w:rsid w:val="009C0C8B"/>
    <w:rsid w:val="009C1D32"/>
    <w:rsid w:val="009C7BA5"/>
    <w:rsid w:val="009D3C35"/>
    <w:rsid w:val="009E06D3"/>
    <w:rsid w:val="009F2239"/>
    <w:rsid w:val="00A53E0F"/>
    <w:rsid w:val="00A57825"/>
    <w:rsid w:val="00A65230"/>
    <w:rsid w:val="00A80105"/>
    <w:rsid w:val="00A866FC"/>
    <w:rsid w:val="00A94E21"/>
    <w:rsid w:val="00AB69D8"/>
    <w:rsid w:val="00B005A6"/>
    <w:rsid w:val="00B13112"/>
    <w:rsid w:val="00B503A0"/>
    <w:rsid w:val="00B50DB1"/>
    <w:rsid w:val="00B71550"/>
    <w:rsid w:val="00B747B3"/>
    <w:rsid w:val="00B8227F"/>
    <w:rsid w:val="00B84B1C"/>
    <w:rsid w:val="00B90092"/>
    <w:rsid w:val="00B93917"/>
    <w:rsid w:val="00BA2752"/>
    <w:rsid w:val="00BD295D"/>
    <w:rsid w:val="00BD6D51"/>
    <w:rsid w:val="00BF786D"/>
    <w:rsid w:val="00C11956"/>
    <w:rsid w:val="00C2188C"/>
    <w:rsid w:val="00C22703"/>
    <w:rsid w:val="00C75362"/>
    <w:rsid w:val="00C95529"/>
    <w:rsid w:val="00C97809"/>
    <w:rsid w:val="00CD47BC"/>
    <w:rsid w:val="00CF7978"/>
    <w:rsid w:val="00D02C45"/>
    <w:rsid w:val="00D228BF"/>
    <w:rsid w:val="00D700CA"/>
    <w:rsid w:val="00D93DA9"/>
    <w:rsid w:val="00DA20DE"/>
    <w:rsid w:val="00DA2191"/>
    <w:rsid w:val="00DA4F07"/>
    <w:rsid w:val="00DC5325"/>
    <w:rsid w:val="00DD2571"/>
    <w:rsid w:val="00DE12BF"/>
    <w:rsid w:val="00DE2025"/>
    <w:rsid w:val="00DF7CF4"/>
    <w:rsid w:val="00E301C6"/>
    <w:rsid w:val="00E545B5"/>
    <w:rsid w:val="00E6458D"/>
    <w:rsid w:val="00E66941"/>
    <w:rsid w:val="00E86C2A"/>
    <w:rsid w:val="00E93A3E"/>
    <w:rsid w:val="00EA3B08"/>
    <w:rsid w:val="00EC64BA"/>
    <w:rsid w:val="00EE7B34"/>
    <w:rsid w:val="00EF4FF3"/>
    <w:rsid w:val="00F037E0"/>
    <w:rsid w:val="00F06023"/>
    <w:rsid w:val="00F23A7B"/>
    <w:rsid w:val="00F652A8"/>
    <w:rsid w:val="00F70811"/>
    <w:rsid w:val="00F86CCF"/>
    <w:rsid w:val="00F95E03"/>
    <w:rsid w:val="00FB4091"/>
    <w:rsid w:val="00FB4D2E"/>
    <w:rsid w:val="00FD01EF"/>
    <w:rsid w:val="00FE0D07"/>
    <w:rsid w:val="00FF25C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AEA63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D257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2571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C213D"/>
    <w:pPr>
      <w:ind w:left="720"/>
      <w:contextualSpacing/>
    </w:pPr>
  </w:style>
  <w:style w:type="table" w:styleId="Grilledutableau">
    <w:name w:val="Table Grid"/>
    <w:basedOn w:val="TableauNormal"/>
    <w:uiPriority w:val="59"/>
    <w:rsid w:val="007021A6"/>
    <w:rPr>
      <w:rFonts w:asciiTheme="minorHAnsi" w:eastAsiaTheme="minorEastAsia" w:hAnsiTheme="minorHAnsi" w:cstheme="minorBidi"/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B14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B14E8"/>
  </w:style>
  <w:style w:type="character" w:customStyle="1" w:styleId="CommentaireCar">
    <w:name w:val="Commentaire Car"/>
    <w:basedOn w:val="Policepardfaut"/>
    <w:link w:val="Commentaire"/>
    <w:uiPriority w:val="99"/>
    <w:semiHidden/>
    <w:rsid w:val="008B14E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14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14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600</Words>
  <Characters>3300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Christel Verollet</cp:lastModifiedBy>
  <cp:revision>3</cp:revision>
  <dcterms:created xsi:type="dcterms:W3CDTF">2020-03-05T08:52:00Z</dcterms:created>
  <dcterms:modified xsi:type="dcterms:W3CDTF">2020-03-05T08:52:00Z</dcterms:modified>
</cp:coreProperties>
</file>