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8817F9D" w:rsidR="00877644" w:rsidRPr="00125190" w:rsidRDefault="00F2345F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</w:t>
      </w:r>
      <w:r w:rsidR="00CC787B">
        <w:rPr>
          <w:rFonts w:asciiTheme="minorHAnsi" w:hAnsiTheme="minorHAnsi"/>
        </w:rPr>
        <w:t xml:space="preserve"> </w:t>
      </w:r>
      <w:r w:rsidR="00A04715">
        <w:rPr>
          <w:rFonts w:asciiTheme="minorHAnsi" w:hAnsiTheme="minorHAnsi"/>
        </w:rPr>
        <w:t>legends</w:t>
      </w:r>
      <w:r w:rsidR="00CC787B">
        <w:rPr>
          <w:rFonts w:asciiTheme="minorHAnsi" w:hAnsiTheme="minorHAnsi"/>
        </w:rPr>
        <w:t xml:space="preserve"> for Figure</w:t>
      </w:r>
      <w:r>
        <w:rPr>
          <w:rFonts w:asciiTheme="minorHAnsi" w:hAnsiTheme="minorHAnsi"/>
        </w:rPr>
        <w:t>s 1 and 3</w:t>
      </w:r>
      <w:r w:rsidR="00CC787B">
        <w:rPr>
          <w:rFonts w:asciiTheme="minorHAnsi" w:hAnsiTheme="minorHAnsi"/>
        </w:rPr>
        <w:t>, Figure 2 – figure supplement 1</w:t>
      </w:r>
      <w:r>
        <w:rPr>
          <w:rFonts w:asciiTheme="minorHAnsi" w:hAnsiTheme="minorHAnsi"/>
        </w:rPr>
        <w:t>. Method for qRT-PCR.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F815310" w14:textId="5EB05B0E" w:rsidR="00CC787B" w:rsidRPr="00125190" w:rsidRDefault="00CC787B" w:rsidP="00CC78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</w:t>
      </w:r>
      <w:r w:rsidR="00A04715">
        <w:rPr>
          <w:rFonts w:asciiTheme="minorHAnsi" w:hAnsiTheme="minorHAnsi"/>
        </w:rPr>
        <w:t>legends</w:t>
      </w:r>
      <w:r>
        <w:rPr>
          <w:rFonts w:asciiTheme="minorHAnsi" w:hAnsiTheme="minorHAnsi"/>
        </w:rPr>
        <w:t xml:space="preserve"> for Figures 1 and 3, Figure 2 – figure supplement 1. Method for qRT-PCR.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152540" w:rsidR="0015519A" w:rsidRPr="00505C51" w:rsidRDefault="00CC787B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Figure </w:t>
      </w:r>
      <w:r w:rsidR="00A04715">
        <w:rPr>
          <w:rFonts w:asciiTheme="minorHAnsi" w:hAnsiTheme="minorHAnsi"/>
          <w:sz w:val="22"/>
          <w:szCs w:val="22"/>
        </w:rPr>
        <w:t>legends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for F</w:t>
      </w:r>
      <w:r w:rsidR="00460C3E">
        <w:rPr>
          <w:rFonts w:asciiTheme="minorHAnsi" w:hAnsiTheme="minorHAnsi"/>
          <w:sz w:val="22"/>
          <w:szCs w:val="22"/>
        </w:rPr>
        <w:t>igures 1C, 3B,3C and 3E</w:t>
      </w:r>
      <w:r>
        <w:rPr>
          <w:rFonts w:asciiTheme="minorHAnsi" w:hAnsiTheme="minorHAnsi"/>
          <w:sz w:val="22"/>
          <w:szCs w:val="22"/>
        </w:rPr>
        <w:t>, and Figure 2 – figure supplement 1</w:t>
      </w:r>
      <w:r w:rsidR="00631116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FBAA48F" w:rsidR="00BC3CCE" w:rsidRPr="00505C51" w:rsidRDefault="00460C3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 groups were allocated.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0DA30F9F" w:rsidR="00A62B52" w:rsidRPr="00406FF4" w:rsidRDefault="00CC787B" w:rsidP="006F77F7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global proteome analysis relating to Figure 2 – figure supplement 1 has been provided as Figure 2 – figure supplement 1 </w:t>
      </w:r>
      <w:r w:rsidR="007B2A72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ource </w:t>
      </w:r>
      <w:r w:rsidR="007B2A72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ata.</w:t>
      </w:r>
      <w:r w:rsidR="001F705D">
        <w:rPr>
          <w:rFonts w:asciiTheme="minorHAnsi" w:hAnsiTheme="minorHAnsi"/>
          <w:sz w:val="22"/>
          <w:szCs w:val="22"/>
        </w:rPr>
        <w:t xml:space="preserve"> The additional data files for Figures 1</w:t>
      </w:r>
      <w:r w:rsidR="007B2A72">
        <w:rPr>
          <w:rFonts w:asciiTheme="minorHAnsi" w:hAnsiTheme="minorHAnsi"/>
          <w:sz w:val="22"/>
          <w:szCs w:val="22"/>
        </w:rPr>
        <w:t xml:space="preserve"> and </w:t>
      </w:r>
      <w:r w:rsidR="001F705D">
        <w:rPr>
          <w:rFonts w:asciiTheme="minorHAnsi" w:hAnsiTheme="minorHAnsi"/>
          <w:sz w:val="22"/>
          <w:szCs w:val="22"/>
        </w:rPr>
        <w:t>3</w:t>
      </w:r>
      <w:r w:rsidR="007B2A72">
        <w:rPr>
          <w:rFonts w:asciiTheme="minorHAnsi" w:hAnsiTheme="minorHAnsi"/>
          <w:sz w:val="22"/>
          <w:szCs w:val="22"/>
        </w:rPr>
        <w:t xml:space="preserve"> ha</w:t>
      </w:r>
      <w:r w:rsidR="001F705D">
        <w:rPr>
          <w:rFonts w:asciiTheme="minorHAnsi" w:hAnsiTheme="minorHAnsi"/>
          <w:sz w:val="22"/>
          <w:szCs w:val="22"/>
        </w:rPr>
        <w:t>ve been provided as .</w:t>
      </w:r>
      <w:r w:rsidR="007B2A72">
        <w:rPr>
          <w:rFonts w:asciiTheme="minorHAnsi" w:hAnsiTheme="minorHAnsi"/>
          <w:sz w:val="22"/>
          <w:szCs w:val="22"/>
        </w:rPr>
        <w:t>xls</w:t>
      </w:r>
      <w:r w:rsidR="001F705D">
        <w:rPr>
          <w:rFonts w:asciiTheme="minorHAnsi" w:hAnsiTheme="minorHAnsi"/>
          <w:sz w:val="22"/>
          <w:szCs w:val="22"/>
        </w:rPr>
        <w:t xml:space="preserve"> files.</w:t>
      </w: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0B8208" w14:textId="77777777" w:rsidR="00FE7AC1" w:rsidRDefault="00FE7AC1" w:rsidP="004215FE">
      <w:r>
        <w:separator/>
      </w:r>
    </w:p>
  </w:endnote>
  <w:endnote w:type="continuationSeparator" w:id="0">
    <w:p w14:paraId="2719B081" w14:textId="77777777" w:rsidR="00FE7AC1" w:rsidRDefault="00FE7AC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6F77F7" w:rsidRDefault="006F77F7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6F77F7" w:rsidRDefault="006F77F7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6F77F7" w:rsidRDefault="006F77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6F77F7" w:rsidRPr="0009520A" w:rsidRDefault="006F77F7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6F77F7" w:rsidRPr="00062DBF" w:rsidRDefault="006F77F7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E1C032" w14:textId="77777777" w:rsidR="00FE7AC1" w:rsidRDefault="00FE7AC1" w:rsidP="004215FE">
      <w:r>
        <w:separator/>
      </w:r>
    </w:p>
  </w:footnote>
  <w:footnote w:type="continuationSeparator" w:id="0">
    <w:p w14:paraId="445054C4" w14:textId="77777777" w:rsidR="00FE7AC1" w:rsidRDefault="00FE7AC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6F77F7" w:rsidRDefault="006F77F7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1B8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1F705D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97BA2"/>
    <w:rsid w:val="003A7BB1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60C3E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1DB7"/>
    <w:rsid w:val="005968DD"/>
    <w:rsid w:val="005B0A15"/>
    <w:rsid w:val="00605A12"/>
    <w:rsid w:val="00631116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E6E81"/>
    <w:rsid w:val="006F77F7"/>
    <w:rsid w:val="00700103"/>
    <w:rsid w:val="007137E1"/>
    <w:rsid w:val="00762B36"/>
    <w:rsid w:val="00763BA5"/>
    <w:rsid w:val="0076524F"/>
    <w:rsid w:val="00767B26"/>
    <w:rsid w:val="00774EB3"/>
    <w:rsid w:val="00795CED"/>
    <w:rsid w:val="007B2A72"/>
    <w:rsid w:val="007B6567"/>
    <w:rsid w:val="007B6D8A"/>
    <w:rsid w:val="007B7AF0"/>
    <w:rsid w:val="007B7D42"/>
    <w:rsid w:val="007C1A97"/>
    <w:rsid w:val="007D18C3"/>
    <w:rsid w:val="007E54D8"/>
    <w:rsid w:val="007E5880"/>
    <w:rsid w:val="00800860"/>
    <w:rsid w:val="008071DA"/>
    <w:rsid w:val="0082410E"/>
    <w:rsid w:val="00840DA5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40CB"/>
    <w:rsid w:val="00A04715"/>
    <w:rsid w:val="00A11EC6"/>
    <w:rsid w:val="00A131BD"/>
    <w:rsid w:val="00A32E20"/>
    <w:rsid w:val="00A5368C"/>
    <w:rsid w:val="00A62B52"/>
    <w:rsid w:val="00A84B3E"/>
    <w:rsid w:val="00AB2028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C787B"/>
    <w:rsid w:val="00CD6AEC"/>
    <w:rsid w:val="00CE6849"/>
    <w:rsid w:val="00CF4BBE"/>
    <w:rsid w:val="00CF6CB5"/>
    <w:rsid w:val="00D10224"/>
    <w:rsid w:val="00D10501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345F"/>
    <w:rsid w:val="00F27DEC"/>
    <w:rsid w:val="00F3344F"/>
    <w:rsid w:val="00F60CF4"/>
    <w:rsid w:val="00F92205"/>
    <w:rsid w:val="00FA2DCF"/>
    <w:rsid w:val="00FC1F40"/>
    <w:rsid w:val="00FD0F2C"/>
    <w:rsid w:val="00FE362B"/>
    <w:rsid w:val="00FE48C0"/>
    <w:rsid w:val="00FE4F10"/>
    <w:rsid w:val="00FE7AC1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3D1B9A6-1458-4BEE-AC34-3A0282202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0C4A6D-7C7D-4044-B03F-7AEE3C039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739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</cp:lastModifiedBy>
  <cp:revision>8</cp:revision>
  <dcterms:created xsi:type="dcterms:W3CDTF">2020-02-05T22:28:00Z</dcterms:created>
  <dcterms:modified xsi:type="dcterms:W3CDTF">2020-02-06T14:00:00Z</dcterms:modified>
</cp:coreProperties>
</file>