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4E739" w14:textId="75D4E745" w:rsidR="00914CE6" w:rsidRPr="00A4475A" w:rsidRDefault="00C0557F" w:rsidP="00914CE6">
      <w:pPr>
        <w:spacing w:line="276" w:lineRule="auto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lang w:val="en-US"/>
        </w:rPr>
        <w:t>S</w:t>
      </w:r>
      <w:r w:rsidR="00914CE6">
        <w:rPr>
          <w:rFonts w:ascii="Arial" w:hAnsi="Arial" w:cs="Arial"/>
          <w:b/>
          <w:lang w:val="en-US"/>
        </w:rPr>
        <w:t>upplement</w:t>
      </w:r>
      <w:r>
        <w:rPr>
          <w:rFonts w:ascii="Arial" w:hAnsi="Arial" w:cs="Arial"/>
          <w:b/>
          <w:lang w:val="en-US"/>
        </w:rPr>
        <w:t>ary File</w:t>
      </w:r>
      <w:r w:rsidR="00914CE6">
        <w:rPr>
          <w:rFonts w:ascii="Arial" w:hAnsi="Arial" w:cs="Arial"/>
          <w:b/>
          <w:lang w:val="en-US"/>
        </w:rPr>
        <w:t xml:space="preserve"> 2: </w:t>
      </w:r>
      <w:r w:rsidR="00914CE6">
        <w:rPr>
          <w:rFonts w:ascii="Arial" w:hAnsi="Arial" w:cs="Arial"/>
          <w:b/>
          <w:iCs/>
          <w:lang w:val="en-US"/>
        </w:rPr>
        <w:t>List of qPCR primers used in this study</w:t>
      </w:r>
    </w:p>
    <w:p w14:paraId="4B0265D2" w14:textId="36090321" w:rsidR="00914CE6" w:rsidRDefault="00914CE6"/>
    <w:p w14:paraId="12C9DAAA" w14:textId="0A87E0F9" w:rsidR="00914CE6" w:rsidRDefault="00914CE6">
      <w:r w:rsidRPr="00914CE6">
        <w:rPr>
          <w:noProof/>
        </w:rPr>
        <w:drawing>
          <wp:inline distT="0" distB="0" distL="0" distR="0" wp14:anchorId="19CE7997" wp14:editId="14FC2F76">
            <wp:extent cx="5731510" cy="4679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6"/>
    <w:rsid w:val="000C00D0"/>
    <w:rsid w:val="00196E47"/>
    <w:rsid w:val="002B7751"/>
    <w:rsid w:val="004431D4"/>
    <w:rsid w:val="004757D7"/>
    <w:rsid w:val="0049751A"/>
    <w:rsid w:val="004D09FA"/>
    <w:rsid w:val="00547F82"/>
    <w:rsid w:val="00602E56"/>
    <w:rsid w:val="006A0759"/>
    <w:rsid w:val="007109E0"/>
    <w:rsid w:val="007A718C"/>
    <w:rsid w:val="007C526F"/>
    <w:rsid w:val="007F7D7C"/>
    <w:rsid w:val="00854B99"/>
    <w:rsid w:val="0091308F"/>
    <w:rsid w:val="00914CE6"/>
    <w:rsid w:val="009A372D"/>
    <w:rsid w:val="009C036F"/>
    <w:rsid w:val="009F20BD"/>
    <w:rsid w:val="00C026E3"/>
    <w:rsid w:val="00C0557F"/>
    <w:rsid w:val="00C82D81"/>
    <w:rsid w:val="00D33A17"/>
    <w:rsid w:val="00D45012"/>
    <w:rsid w:val="00E5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01F952"/>
  <w15:chartTrackingRefBased/>
  <w15:docId w15:val="{7434E0C2-67DE-7F4E-9EE5-262157A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E6"/>
    <w:rPr>
      <w:rFonts w:eastAsiaTheme="minorEastAsia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Derisbourg</dc:creator>
  <cp:keywords/>
  <dc:description/>
  <cp:lastModifiedBy>Maxime Derisbourg</cp:lastModifiedBy>
  <cp:revision>2</cp:revision>
  <dcterms:created xsi:type="dcterms:W3CDTF">2021-07-23T09:57:00Z</dcterms:created>
  <dcterms:modified xsi:type="dcterms:W3CDTF">2021-08-01T17:54:00Z</dcterms:modified>
</cp:coreProperties>
</file>