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707428" w:rsidR="00877644" w:rsidRPr="00125190" w:rsidRDefault="00286C9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was fixed, as this was based on the total number of cases </w:t>
      </w:r>
      <w:r w:rsidR="003C6D60">
        <w:rPr>
          <w:rFonts w:asciiTheme="minorHAnsi" w:hAnsiTheme="minorHAnsi"/>
        </w:rPr>
        <w:t>that occurred during the time period</w:t>
      </w:r>
      <w:r>
        <w:rPr>
          <w:rFonts w:asciiTheme="minorHAnsi" w:hAnsiTheme="minorHAnsi"/>
        </w:rPr>
        <w:t xml:space="preserve"> being analyzed. </w:t>
      </w:r>
      <w:r w:rsidR="003C6D60">
        <w:rPr>
          <w:rFonts w:asciiTheme="minorHAnsi" w:hAnsiTheme="minorHAnsi"/>
        </w:rPr>
        <w:t>N</w:t>
      </w:r>
      <w:r w:rsidR="003C6D60">
        <w:rPr>
          <w:rFonts w:asciiTheme="minorHAnsi" w:hAnsiTheme="minorHAnsi"/>
        </w:rPr>
        <w:t>o sample size calculations were done</w:t>
      </w:r>
      <w:r w:rsidR="003C6D60">
        <w:rPr>
          <w:rFonts w:asciiTheme="minorHAnsi" w:hAnsiTheme="minorHAnsi"/>
        </w:rPr>
        <w:t>, as we aimed to include all cases from this time.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5095159" w14:textId="0211596F" w:rsidR="00286C9F" w:rsidRDefault="00286C9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This study involves a re-analysis of a published outbreak</w:t>
      </w:r>
      <w:r w:rsidR="00FD360B">
        <w:rPr>
          <w:rFonts w:asciiTheme="minorHAnsi" w:hAnsiTheme="minorHAnsi"/>
        </w:rPr>
        <w:t xml:space="preserve"> and historical samples from a single village</w:t>
      </w:r>
      <w:r w:rsidR="00D20A80">
        <w:rPr>
          <w:rFonts w:asciiTheme="minorHAnsi" w:hAnsiTheme="minorHAnsi"/>
        </w:rPr>
        <w:t xml:space="preserve"> from 2007-2012</w:t>
      </w:r>
      <w:r>
        <w:rPr>
          <w:rFonts w:asciiTheme="minorHAnsi" w:hAnsiTheme="minorHAnsi"/>
        </w:rPr>
        <w:t xml:space="preserve">. </w:t>
      </w:r>
      <w:r w:rsidR="00FD360B">
        <w:rPr>
          <w:rFonts w:asciiTheme="minorHAnsi" w:hAnsiTheme="minorHAnsi"/>
        </w:rPr>
        <w:t>We</w:t>
      </w:r>
      <w:r>
        <w:rPr>
          <w:rFonts w:asciiTheme="minorHAnsi" w:hAnsiTheme="minorHAnsi"/>
        </w:rPr>
        <w:t xml:space="preserve"> </w:t>
      </w:r>
      <w:r w:rsidR="00FD360B">
        <w:rPr>
          <w:rFonts w:asciiTheme="minorHAnsi" w:hAnsiTheme="minorHAnsi"/>
        </w:rPr>
        <w:t xml:space="preserve">were able to re-grow </w:t>
      </w:r>
      <w:r>
        <w:rPr>
          <w:rFonts w:asciiTheme="minorHAnsi" w:hAnsiTheme="minorHAnsi"/>
        </w:rPr>
        <w:t>62</w:t>
      </w:r>
      <w:r w:rsidR="00FD360B">
        <w:rPr>
          <w:rFonts w:asciiTheme="minorHAnsi" w:hAnsiTheme="minorHAnsi"/>
        </w:rPr>
        <w:t>/65</w:t>
      </w:r>
      <w:r>
        <w:rPr>
          <w:rFonts w:asciiTheme="minorHAnsi" w:hAnsiTheme="minorHAnsi"/>
        </w:rPr>
        <w:t xml:space="preserve"> samples </w:t>
      </w:r>
      <w:r w:rsidR="00FD360B">
        <w:rPr>
          <w:rFonts w:asciiTheme="minorHAnsi" w:hAnsiTheme="minorHAnsi"/>
        </w:rPr>
        <w:t>from that dataset</w:t>
      </w:r>
      <w:r w:rsidR="00D20A80">
        <w:rPr>
          <w:rFonts w:asciiTheme="minorHAnsi" w:hAnsiTheme="minorHAnsi"/>
        </w:rPr>
        <w:t xml:space="preserve"> (as 3 did not grow or were contaminated, these were excluded)</w:t>
      </w:r>
      <w:r w:rsidR="00FD360B">
        <w:rPr>
          <w:rFonts w:asciiTheme="minorHAnsi" w:hAnsiTheme="minorHAnsi"/>
        </w:rPr>
        <w:t>. DNA was extracted</w:t>
      </w:r>
      <w:r>
        <w:rPr>
          <w:rFonts w:asciiTheme="minorHAnsi" w:hAnsiTheme="minorHAnsi"/>
        </w:rPr>
        <w:t xml:space="preserve"> and </w:t>
      </w:r>
      <w:r w:rsidR="00FD360B">
        <w:rPr>
          <w:rFonts w:asciiTheme="minorHAnsi" w:hAnsiTheme="minorHAnsi"/>
        </w:rPr>
        <w:t xml:space="preserve">samples were </w:t>
      </w:r>
      <w:r>
        <w:rPr>
          <w:rFonts w:asciiTheme="minorHAnsi" w:hAnsiTheme="minorHAnsi"/>
        </w:rPr>
        <w:t xml:space="preserve">re-sequenced using Illumina </w:t>
      </w:r>
      <w:proofErr w:type="spellStart"/>
      <w:r>
        <w:rPr>
          <w:rFonts w:asciiTheme="minorHAnsi" w:hAnsiTheme="minorHAnsi"/>
        </w:rPr>
        <w:t>HiSeq</w:t>
      </w:r>
      <w:proofErr w:type="spellEnd"/>
      <w:r>
        <w:rPr>
          <w:rFonts w:asciiTheme="minorHAnsi" w:hAnsiTheme="minorHAnsi"/>
        </w:rPr>
        <w:t xml:space="preserve"> for this paper. We conducted analyses first aligned to H37Rv and then repeated this using a local reference genome. We also repeated analyses using a number of different filtering thresholds</w:t>
      </w:r>
      <w:r w:rsidR="00FD360B">
        <w:rPr>
          <w:rFonts w:asciiTheme="minorHAnsi" w:hAnsiTheme="minorHAnsi"/>
        </w:rPr>
        <w:t xml:space="preserve"> (technical replicates)</w:t>
      </w:r>
      <w:r>
        <w:rPr>
          <w:rFonts w:asciiTheme="minorHAnsi" w:hAnsiTheme="minorHAnsi"/>
        </w:rPr>
        <w:t xml:space="preserve">. </w:t>
      </w:r>
      <w:r w:rsidR="00D20A80">
        <w:rPr>
          <w:rFonts w:asciiTheme="minorHAnsi" w:hAnsiTheme="minorHAnsi"/>
        </w:rPr>
        <w:t xml:space="preserve">This is described in the Methods section and </w:t>
      </w:r>
      <w:r w:rsidR="003C6D60">
        <w:rPr>
          <w:rFonts w:asciiTheme="minorHAnsi" w:hAnsiTheme="minorHAnsi"/>
        </w:rPr>
        <w:t>at the start</w:t>
      </w:r>
      <w:r w:rsidR="00D20A80">
        <w:rPr>
          <w:rFonts w:asciiTheme="minorHAnsi" w:hAnsiTheme="minorHAnsi"/>
        </w:rPr>
        <w:t xml:space="preserve"> of the Results.</w:t>
      </w:r>
    </w:p>
    <w:p w14:paraId="78102952" w14:textId="5CFA9A96" w:rsidR="00B330BD" w:rsidRPr="00125190" w:rsidRDefault="002902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Sequence read data is available for reviewers here: </w:t>
      </w:r>
      <w:r w:rsidRPr="00290215">
        <w:rPr>
          <w:rFonts w:asciiTheme="minorHAnsi" w:hAnsiTheme="minorHAnsi"/>
        </w:rPr>
        <w:t>https://dataview.ncbi.nlm.nih.gov/object/PRJNA587530?reviewer=4q3nmikehj91q1am3j4s6uhd9v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87F6EF0" w:rsidR="0015519A" w:rsidRPr="00505C51" w:rsidRDefault="003C6D6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</w:t>
      </w:r>
      <w:r w:rsidR="00286C9F">
        <w:rPr>
          <w:rFonts w:asciiTheme="minorHAnsi" w:hAnsiTheme="minorHAnsi"/>
          <w:sz w:val="22"/>
          <w:szCs w:val="22"/>
        </w:rPr>
        <w:t>tatistical analyses</w:t>
      </w:r>
      <w:r>
        <w:rPr>
          <w:rFonts w:asciiTheme="minorHAnsi" w:hAnsiTheme="minorHAnsi"/>
          <w:sz w:val="22"/>
          <w:szCs w:val="22"/>
        </w:rPr>
        <w:t xml:space="preserve"> done</w:t>
      </w:r>
      <w:r w:rsidR="00286C9F">
        <w:rPr>
          <w:rFonts w:asciiTheme="minorHAnsi" w:hAnsiTheme="minorHAnsi"/>
          <w:sz w:val="22"/>
          <w:szCs w:val="22"/>
        </w:rPr>
        <w:t xml:space="preserve"> are described in the Methods Section</w:t>
      </w:r>
      <w:r>
        <w:rPr>
          <w:rFonts w:asciiTheme="minorHAnsi" w:hAnsiTheme="minorHAnsi"/>
          <w:sz w:val="22"/>
          <w:szCs w:val="22"/>
        </w:rPr>
        <w:t>.</w:t>
      </w:r>
      <w:r w:rsidR="00D20A80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906B821" w:rsidR="00BC3CCE" w:rsidRPr="00505C51" w:rsidRDefault="00D20A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not applicable to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BE79D48" w:rsidR="00BC3CCE" w:rsidRPr="00505C51" w:rsidRDefault="00286C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 is a phylogenetic tree generated based on the sequencing data which is available on the National Center for Biotechnology’s Sequence Read Archive.</w:t>
      </w:r>
      <w:r w:rsidR="00D20A80">
        <w:rPr>
          <w:rFonts w:asciiTheme="minorHAnsi" w:hAnsiTheme="minorHAnsi"/>
          <w:sz w:val="22"/>
          <w:szCs w:val="22"/>
        </w:rPr>
        <w:t xml:space="preserve"> We have also included the raw core </w:t>
      </w:r>
      <w:proofErr w:type="spellStart"/>
      <w:r w:rsidR="00D20A80">
        <w:rPr>
          <w:rFonts w:asciiTheme="minorHAnsi" w:hAnsiTheme="minorHAnsi"/>
          <w:sz w:val="22"/>
          <w:szCs w:val="22"/>
        </w:rPr>
        <w:t>cSNP</w:t>
      </w:r>
      <w:proofErr w:type="spellEnd"/>
      <w:r w:rsidR="00D20A80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D20A80">
        <w:rPr>
          <w:rFonts w:asciiTheme="minorHAnsi" w:hAnsiTheme="minorHAnsi"/>
          <w:sz w:val="22"/>
          <w:szCs w:val="22"/>
        </w:rPr>
        <w:t>hSNP</w:t>
      </w:r>
      <w:proofErr w:type="spellEnd"/>
      <w:r w:rsidR="00D20A80">
        <w:rPr>
          <w:rFonts w:asciiTheme="minorHAnsi" w:hAnsiTheme="minorHAnsi"/>
          <w:sz w:val="22"/>
          <w:szCs w:val="22"/>
        </w:rPr>
        <w:t xml:space="preserve"> alignments (excluding sites that are invariant across all samples) in Supplemental Dataset 2 for the analyses compared to the MT-0080_PB reference.</w:t>
      </w:r>
    </w:p>
    <w:p w14:paraId="08C9EF2F" w14:textId="77777777" w:rsidR="00A62B52" w:rsidRPr="00406FF4" w:rsidRDefault="00A62B52" w:rsidP="003208D1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54BA7" w14:textId="77777777" w:rsidR="00267944" w:rsidRDefault="00267944" w:rsidP="004215FE">
      <w:r>
        <w:separator/>
      </w:r>
    </w:p>
  </w:endnote>
  <w:endnote w:type="continuationSeparator" w:id="0">
    <w:p w14:paraId="265B34CC" w14:textId="77777777" w:rsidR="00267944" w:rsidRDefault="0026794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0D693" w14:textId="77777777" w:rsidR="00267944" w:rsidRDefault="00267944" w:rsidP="004215FE">
      <w:r>
        <w:separator/>
      </w:r>
    </w:p>
  </w:footnote>
  <w:footnote w:type="continuationSeparator" w:id="0">
    <w:p w14:paraId="13ADCEB8" w14:textId="77777777" w:rsidR="00267944" w:rsidRDefault="0026794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67944"/>
    <w:rsid w:val="00286C9F"/>
    <w:rsid w:val="00290215"/>
    <w:rsid w:val="002A068D"/>
    <w:rsid w:val="002A0ED1"/>
    <w:rsid w:val="002A7487"/>
    <w:rsid w:val="00307F5D"/>
    <w:rsid w:val="003208D1"/>
    <w:rsid w:val="003248ED"/>
    <w:rsid w:val="00370080"/>
    <w:rsid w:val="003C6D6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0A80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360B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DFA327A-8E45-454F-BEA8-C19EDEFC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F90B05-68A1-A845-B079-987D2094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Lee, Robyn</cp:lastModifiedBy>
  <cp:revision>8</cp:revision>
  <dcterms:created xsi:type="dcterms:W3CDTF">2019-11-11T22:50:00Z</dcterms:created>
  <dcterms:modified xsi:type="dcterms:W3CDTF">2019-11-11T23:11:00Z</dcterms:modified>
</cp:coreProperties>
</file>