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FC08AA3" w14:textId="3DA38FB8" w:rsidR="00766707" w:rsidRPr="00766707" w:rsidRDefault="00766707" w:rsidP="0076670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Details on sample sizes and statistical analyse</w:t>
      </w:r>
      <w:r w:rsidRPr="00766707">
        <w:rPr>
          <w:rFonts w:asciiTheme="minorHAnsi" w:hAnsiTheme="minorHAnsi"/>
        </w:rPr>
        <w:t xml:space="preserve">s </w:t>
      </w:r>
      <w:r>
        <w:rPr>
          <w:rFonts w:asciiTheme="minorHAnsi" w:hAnsiTheme="minorHAnsi"/>
        </w:rPr>
        <w:t>are</w:t>
      </w:r>
      <w:r w:rsidRPr="00766707">
        <w:rPr>
          <w:rFonts w:asciiTheme="minorHAnsi" w:hAnsiTheme="minorHAnsi"/>
        </w:rPr>
        <w:t xml:space="preserve"> described in the figure legends.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0F578F7" w14:textId="77777777" w:rsidR="00CC5126" w:rsidRPr="00766707" w:rsidRDefault="00CC5126" w:rsidP="00CC512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Details on sample sizes and statistical analyse</w:t>
      </w:r>
      <w:r w:rsidRPr="00766707">
        <w:rPr>
          <w:rFonts w:asciiTheme="minorHAnsi" w:hAnsiTheme="minorHAnsi"/>
        </w:rPr>
        <w:t xml:space="preserve">s </w:t>
      </w:r>
      <w:r>
        <w:rPr>
          <w:rFonts w:asciiTheme="minorHAnsi" w:hAnsiTheme="minorHAnsi"/>
        </w:rPr>
        <w:t>are</w:t>
      </w:r>
      <w:r w:rsidRPr="00766707">
        <w:rPr>
          <w:rFonts w:asciiTheme="minorHAnsi" w:hAnsiTheme="minorHAnsi"/>
        </w:rPr>
        <w:t xml:space="preserve"> described in the figure legends.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42E66BC" w14:textId="77777777" w:rsidR="00CC5126" w:rsidRPr="00766707" w:rsidRDefault="00CC5126" w:rsidP="00CC512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Details on sample sizes and statistical analyse</w:t>
      </w:r>
      <w:r w:rsidRPr="00766707">
        <w:rPr>
          <w:rFonts w:asciiTheme="minorHAnsi" w:hAnsiTheme="minorHAnsi"/>
        </w:rPr>
        <w:t xml:space="preserve">s </w:t>
      </w:r>
      <w:r>
        <w:rPr>
          <w:rFonts w:asciiTheme="minorHAnsi" w:hAnsiTheme="minorHAnsi"/>
        </w:rPr>
        <w:t>are</w:t>
      </w:r>
      <w:r w:rsidRPr="00766707">
        <w:rPr>
          <w:rFonts w:asciiTheme="minorHAnsi" w:hAnsiTheme="minorHAnsi"/>
        </w:rPr>
        <w:t xml:space="preserve"> described in the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99F82EF" w:rsidR="00BC3CCE" w:rsidRPr="00505C51" w:rsidRDefault="00CC512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analysis of IL1A expression in pancreatic cancer patient samples, </w:t>
      </w:r>
      <w:r w:rsidR="00906458">
        <w:rPr>
          <w:rFonts w:asciiTheme="minorHAnsi" w:hAnsiTheme="minorHAnsi"/>
          <w:sz w:val="22"/>
          <w:szCs w:val="22"/>
        </w:rPr>
        <w:t>s</w:t>
      </w:r>
      <w:r w:rsidRPr="00CC5126">
        <w:rPr>
          <w:rFonts w:asciiTheme="minorHAnsi" w:hAnsiTheme="minorHAnsi"/>
          <w:sz w:val="22"/>
          <w:szCs w:val="22"/>
        </w:rPr>
        <w:t>amples were designated as TP63high or TP63low based on Z score expression v</w:t>
      </w:r>
      <w:r w:rsidR="00906458">
        <w:rPr>
          <w:rFonts w:asciiTheme="minorHAnsi" w:hAnsiTheme="minorHAnsi"/>
          <w:sz w:val="22"/>
          <w:szCs w:val="22"/>
        </w:rPr>
        <w:t xml:space="preserve">alues &gt;0.35 or &lt;0, respectively, as previously described </w:t>
      </w:r>
      <w:r w:rsidRPr="00CC5126">
        <w:rPr>
          <w:rFonts w:asciiTheme="minorHAnsi" w:hAnsiTheme="minorHAnsi"/>
          <w:sz w:val="22"/>
          <w:szCs w:val="22"/>
        </w:rPr>
        <w:t>in Somerville et al</w:t>
      </w:r>
      <w:r w:rsidR="00906458">
        <w:rPr>
          <w:rFonts w:asciiTheme="minorHAnsi" w:hAnsiTheme="minorHAnsi"/>
          <w:sz w:val="22"/>
          <w:szCs w:val="22"/>
        </w:rPr>
        <w:t xml:space="preserve">, </w:t>
      </w:r>
      <w:r w:rsidR="00906458" w:rsidRPr="00906458">
        <w:rPr>
          <w:rFonts w:asciiTheme="minorHAnsi" w:hAnsiTheme="minorHAnsi"/>
          <w:i/>
          <w:sz w:val="22"/>
          <w:szCs w:val="22"/>
        </w:rPr>
        <w:t>Cell Reports</w:t>
      </w:r>
      <w:r w:rsidRPr="00906458">
        <w:rPr>
          <w:rFonts w:asciiTheme="minorHAnsi" w:hAnsiTheme="minorHAnsi"/>
          <w:i/>
          <w:sz w:val="22"/>
          <w:szCs w:val="22"/>
        </w:rPr>
        <w:t xml:space="preserve"> </w:t>
      </w:r>
      <w:r w:rsidRPr="00CC5126">
        <w:rPr>
          <w:rFonts w:asciiTheme="minorHAnsi" w:hAnsiTheme="minorHAnsi"/>
          <w:sz w:val="22"/>
          <w:szCs w:val="22"/>
        </w:rPr>
        <w:t>(2018).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387C5F2" w14:textId="6077485E" w:rsidR="00906458" w:rsidRPr="00906458" w:rsidRDefault="00F87068" w:rsidP="0090645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Supplemental File 1</w:t>
      </w:r>
      <w:r w:rsidR="00906458" w:rsidRPr="00906458">
        <w:rPr>
          <w:rFonts w:asciiTheme="minorHAnsi" w:hAnsiTheme="minorHAnsi"/>
          <w:sz w:val="22"/>
          <w:szCs w:val="22"/>
        </w:rPr>
        <w:t xml:space="preserve"> contains the genes corresponding to the Group 1 and Group 2 PSC clusters and the ranked gene list used for GSEA. </w:t>
      </w:r>
      <w:r>
        <w:rPr>
          <w:rFonts w:asciiTheme="minorHAnsi" w:hAnsiTheme="minorHAnsi"/>
          <w:sz w:val="22"/>
          <w:szCs w:val="22"/>
        </w:rPr>
        <w:t xml:space="preserve">Supplemental File 2 </w:t>
      </w:r>
      <w:r w:rsidR="00906458" w:rsidRPr="00906458">
        <w:rPr>
          <w:rFonts w:asciiTheme="minorHAnsi" w:hAnsiTheme="minorHAnsi"/>
          <w:sz w:val="22"/>
          <w:szCs w:val="22"/>
        </w:rPr>
        <w:t xml:space="preserve">contains the </w:t>
      </w:r>
      <w:proofErr w:type="spellStart"/>
      <w:r w:rsidR="00906458" w:rsidRPr="00906458">
        <w:rPr>
          <w:rFonts w:asciiTheme="minorHAnsi" w:hAnsiTheme="minorHAnsi"/>
          <w:sz w:val="22"/>
          <w:szCs w:val="22"/>
        </w:rPr>
        <w:t>iCAF</w:t>
      </w:r>
      <w:proofErr w:type="spellEnd"/>
      <w:r w:rsidR="00906458" w:rsidRPr="00906458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="00906458" w:rsidRPr="00906458">
        <w:rPr>
          <w:rFonts w:asciiTheme="minorHAnsi" w:hAnsiTheme="minorHAnsi"/>
          <w:sz w:val="22"/>
          <w:szCs w:val="22"/>
        </w:rPr>
        <w:t>myCAF</w:t>
      </w:r>
      <w:proofErr w:type="spellEnd"/>
      <w:r w:rsidR="00906458" w:rsidRPr="00906458">
        <w:rPr>
          <w:rFonts w:asciiTheme="minorHAnsi" w:hAnsiTheme="minorHAnsi"/>
          <w:sz w:val="22"/>
          <w:szCs w:val="22"/>
        </w:rPr>
        <w:t xml:space="preserve"> gene signatures. </w:t>
      </w:r>
      <w:r>
        <w:rPr>
          <w:rFonts w:asciiTheme="minorHAnsi" w:hAnsiTheme="minorHAnsi"/>
          <w:sz w:val="22"/>
          <w:szCs w:val="22"/>
        </w:rPr>
        <w:t xml:space="preserve">Supplemental File 3 </w:t>
      </w:r>
      <w:r w:rsidR="00906458" w:rsidRPr="00906458">
        <w:rPr>
          <w:rFonts w:asciiTheme="minorHAnsi" w:hAnsiTheme="minorHAnsi"/>
          <w:sz w:val="22"/>
          <w:szCs w:val="22"/>
        </w:rPr>
        <w:t xml:space="preserve">contains genes significantly </w:t>
      </w:r>
      <w:proofErr w:type="spellStart"/>
      <w:r w:rsidR="00906458" w:rsidRPr="00906458">
        <w:rPr>
          <w:rFonts w:asciiTheme="minorHAnsi" w:hAnsiTheme="minorHAnsi"/>
          <w:sz w:val="22"/>
          <w:szCs w:val="22"/>
        </w:rPr>
        <w:t>upregulated</w:t>
      </w:r>
      <w:proofErr w:type="spellEnd"/>
      <w:r w:rsidR="00906458" w:rsidRPr="00906458">
        <w:rPr>
          <w:rFonts w:asciiTheme="minorHAnsi" w:hAnsiTheme="minorHAnsi"/>
          <w:sz w:val="22"/>
          <w:szCs w:val="22"/>
        </w:rPr>
        <w:t xml:space="preserve"> in the human and mouse compartments of SUIT2-TP63 versus SUIT2-empty tumors and ranked gene lists used for GSEA. </w:t>
      </w:r>
      <w:r>
        <w:rPr>
          <w:rFonts w:asciiTheme="minorHAnsi" w:hAnsiTheme="minorHAnsi"/>
          <w:sz w:val="22"/>
          <w:szCs w:val="22"/>
        </w:rPr>
        <w:t xml:space="preserve">Supplemental File 4 </w:t>
      </w:r>
      <w:r w:rsidR="00906458" w:rsidRPr="00906458">
        <w:rPr>
          <w:rFonts w:asciiTheme="minorHAnsi" w:hAnsiTheme="minorHAnsi"/>
          <w:sz w:val="22"/>
          <w:szCs w:val="22"/>
        </w:rPr>
        <w:t xml:space="preserve">contains genes significantly </w:t>
      </w:r>
      <w:proofErr w:type="spellStart"/>
      <w:r w:rsidR="00906458" w:rsidRPr="00906458">
        <w:rPr>
          <w:rFonts w:asciiTheme="minorHAnsi" w:hAnsiTheme="minorHAnsi"/>
          <w:sz w:val="22"/>
          <w:szCs w:val="22"/>
        </w:rPr>
        <w:t>downregulated</w:t>
      </w:r>
      <w:proofErr w:type="spellEnd"/>
      <w:r w:rsidR="00906458" w:rsidRPr="00906458">
        <w:rPr>
          <w:rFonts w:asciiTheme="minorHAnsi" w:hAnsiTheme="minorHAnsi"/>
          <w:sz w:val="22"/>
          <w:szCs w:val="22"/>
        </w:rPr>
        <w:t xml:space="preserve"> in each sorted fraction of TP63-negative versus TP63-positive KLM1 tumors and gene lists used for GSEA. </w:t>
      </w:r>
      <w:bookmarkStart w:id="0" w:name="_GoBack"/>
      <w:bookmarkEnd w:id="0"/>
    </w:p>
    <w:p w14:paraId="3AC1C8AE" w14:textId="77777777" w:rsidR="00906458" w:rsidRPr="00906458" w:rsidRDefault="00906458" w:rsidP="0090645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B6E60A6" w14:textId="373C871D" w:rsidR="00BC3CCE" w:rsidRPr="00505C51" w:rsidRDefault="00906458" w:rsidP="0090645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06458">
        <w:rPr>
          <w:rFonts w:asciiTheme="minorHAnsi" w:hAnsiTheme="minorHAnsi"/>
          <w:sz w:val="22"/>
          <w:szCs w:val="22"/>
        </w:rPr>
        <w:t>The RNA-</w:t>
      </w:r>
      <w:proofErr w:type="spellStart"/>
      <w:r w:rsidRPr="00906458">
        <w:rPr>
          <w:rFonts w:asciiTheme="minorHAnsi" w:hAnsiTheme="minorHAnsi"/>
          <w:sz w:val="22"/>
          <w:szCs w:val="22"/>
        </w:rPr>
        <w:t>seq</w:t>
      </w:r>
      <w:proofErr w:type="spellEnd"/>
      <w:r w:rsidRPr="00906458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906458">
        <w:rPr>
          <w:rFonts w:asciiTheme="minorHAnsi" w:hAnsiTheme="minorHAnsi"/>
          <w:sz w:val="22"/>
          <w:szCs w:val="22"/>
        </w:rPr>
        <w:t>ChIP-seq</w:t>
      </w:r>
      <w:proofErr w:type="spellEnd"/>
      <w:r w:rsidRPr="00906458">
        <w:rPr>
          <w:rFonts w:asciiTheme="minorHAnsi" w:hAnsiTheme="minorHAnsi"/>
          <w:sz w:val="22"/>
          <w:szCs w:val="22"/>
        </w:rPr>
        <w:t xml:space="preserve"> data in this study is available in the Gene Expression Omnibus database https://www.ncbi.nlm.nih.gov/geo/ with accession number GSE140484 and reviewer token </w:t>
      </w:r>
      <w:proofErr w:type="spellStart"/>
      <w:r w:rsidRPr="00906458">
        <w:rPr>
          <w:rFonts w:asciiTheme="minorHAnsi" w:hAnsiTheme="minorHAnsi"/>
          <w:sz w:val="22"/>
          <w:szCs w:val="22"/>
        </w:rPr>
        <w:t>clapkyskrlqpjkj</w:t>
      </w:r>
      <w:proofErr w:type="spellEnd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CC5126" w:rsidRDefault="00CC5126" w:rsidP="004215FE">
      <w:r>
        <w:separator/>
      </w:r>
    </w:p>
  </w:endnote>
  <w:endnote w:type="continuationSeparator" w:id="0">
    <w:p w14:paraId="65BC2F8D" w14:textId="77777777" w:rsidR="00CC5126" w:rsidRDefault="00CC512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CC5126" w:rsidRDefault="00CC5126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CC5126" w:rsidRDefault="00CC5126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CC5126" w:rsidRDefault="00CC51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CC5126" w:rsidRPr="0009520A" w:rsidRDefault="00CC5126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F87068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CC5126" w:rsidRPr="00062DBF" w:rsidRDefault="00CC5126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CC5126" w:rsidRDefault="00CC5126" w:rsidP="004215FE">
      <w:r>
        <w:separator/>
      </w:r>
    </w:p>
  </w:footnote>
  <w:footnote w:type="continuationSeparator" w:id="0">
    <w:p w14:paraId="7F6ABFA4" w14:textId="77777777" w:rsidR="00CC5126" w:rsidRDefault="00CC512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CC5126" w:rsidRDefault="00CC5126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6707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6458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5126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7068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BA66B6-64A0-2044-A4E7-BC5CC195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851</Words>
  <Characters>4852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Tim Somerville</cp:lastModifiedBy>
  <cp:revision>3</cp:revision>
  <dcterms:created xsi:type="dcterms:W3CDTF">2019-11-18T02:25:00Z</dcterms:created>
  <dcterms:modified xsi:type="dcterms:W3CDTF">2020-03-31T17:10:00Z</dcterms:modified>
</cp:coreProperties>
</file>