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asciiTheme="minorHAnsi" w:hAnsiTheme="minorHAnsi"/>
          <w:b/>
          <w:b/>
          <w:bCs/>
          <w:sz w:val="28"/>
          <w:szCs w:val="28"/>
        </w:rPr>
      </w:pPr>
      <w:r>
        <w:rPr>
          <w:rFonts w:ascii="Calibri" w:hAnsi="Calibri" w:asciiTheme="minorHAnsi" w:hAnsiTheme="minorHAnsi"/>
          <w:b/>
          <w:bCs/>
          <w:i/>
          <w:sz w:val="28"/>
          <w:szCs w:val="28"/>
        </w:rPr>
        <w:t>eLife’s</w:t>
      </w:r>
      <w:r>
        <w:rPr>
          <w:rFonts w:ascii="Calibri" w:hAnsi="Calibri" w:asciiTheme="minorHAnsi" w:hAnsiTheme="minorHAnsi"/>
          <w:b/>
          <w:bCs/>
          <w:sz w:val="28"/>
          <w:szCs w:val="28"/>
        </w:rPr>
        <w:t xml:space="preserve"> transparent reporting form</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bookmarkStart w:id="0" w:name="_GoBack"/>
      <w:bookmarkStart w:id="1" w:name="_GoBack"/>
      <w:bookmarkEnd w:id="1"/>
    </w:p>
    <w:p>
      <w:pPr>
        <w:pStyle w:val="Normal"/>
        <w:rPr/>
      </w:pPr>
      <w:r>
        <w:rPr>
          <w:rFonts w:ascii="Calibri" w:hAnsi="Calibri" w:asciiTheme="minorHAnsi" w:hAnsiTheme="minorHAnsi"/>
          <w:bCs/>
          <w:sz w:val="22"/>
          <w:szCs w:val="22"/>
        </w:rPr>
        <w:t xml:space="preserve">We encourage authors to provide detailed information </w:t>
      </w:r>
      <w:r>
        <w:rPr>
          <w:rFonts w:ascii="Calibri" w:hAnsi="Calibri" w:asciiTheme="minorHAnsi" w:hAnsiTheme="minorHAnsi"/>
          <w:bCs/>
          <w:i/>
          <w:sz w:val="22"/>
          <w:szCs w:val="22"/>
        </w:rPr>
        <w:t>within their submission</w:t>
      </w:r>
      <w:r>
        <w:rPr>
          <w:rFonts w:ascii="Calibri" w:hAnsi="Calibri" w:asciiTheme="minorHAnsi" w:hAnsiTheme="minorHAnsi"/>
          <w:bCs/>
          <w:sz w:val="22"/>
          <w:szCs w:val="22"/>
        </w:rPr>
        <w:t xml:space="preserve"> to facilitate the interpretation and replication of experiments. </w:t>
      </w:r>
      <w:r>
        <w:rPr>
          <w:rFonts w:ascii="Calibri" w:hAnsi="Calibri" w:asciiTheme="minorHAnsi" w:hAnsiTheme="minorHAnsi"/>
          <w:bCs/>
          <w:sz w:val="22"/>
          <w:szCs w:val="22"/>
          <w:lang w:val="en-GB"/>
        </w:rPr>
        <w:t>Authors can upload supporting documentation to indicate the use of appropriate reporting guidelines for health-related research (see </w:t>
      </w:r>
      <w:hyperlink r:id="rId2" w:tgtFrame="_blank">
        <w:r>
          <w:rPr>
            <w:rStyle w:val="InternetLink"/>
            <w:rFonts w:ascii="Calibri" w:hAnsi="Calibri" w:asciiTheme="minorHAnsi" w:hAnsiTheme="minorHAnsi"/>
            <w:bCs/>
            <w:sz w:val="22"/>
            <w:szCs w:val="22"/>
            <w:lang w:val="en-GB"/>
          </w:rPr>
          <w:t>EQUATOR Network</w:t>
        </w:r>
      </w:hyperlink>
      <w:r>
        <w:rPr>
          <w:rFonts w:ascii="Calibri" w:hAnsi="Calibri" w:asciiTheme="minorHAnsi" w:hAnsiTheme="minorHAnsi"/>
          <w:bCs/>
          <w:sz w:val="22"/>
          <w:szCs w:val="22"/>
          <w:lang w:val="en-GB"/>
        </w:rPr>
        <w:t>), life science research (see the </w:t>
      </w:r>
      <w:hyperlink r:id="rId3" w:tgtFrame="_blank">
        <w:r>
          <w:rPr>
            <w:rStyle w:val="InternetLink"/>
            <w:rFonts w:ascii="Calibri" w:hAnsi="Calibri" w:asciiTheme="minorHAnsi" w:hAnsiTheme="minorHAnsi"/>
            <w:bCs/>
            <w:sz w:val="22"/>
            <w:szCs w:val="22"/>
            <w:lang w:val="en-GB"/>
          </w:rPr>
          <w:t>BioSharing Information Resource</w:t>
        </w:r>
      </w:hyperlink>
      <w:r>
        <w:rPr>
          <w:rFonts w:ascii="Calibri" w:hAnsi="Calibri" w:asciiTheme="minorHAnsi" w:hAnsiTheme="minorHAnsi"/>
          <w:bCs/>
          <w:sz w:val="22"/>
          <w:szCs w:val="22"/>
          <w:lang w:val="en-GB"/>
        </w:rPr>
        <w:t>), or the </w:t>
      </w:r>
      <w:hyperlink r:id="rId4" w:tgtFrame="_blank">
        <w:r>
          <w:rPr>
            <w:rStyle w:val="InternetLink"/>
            <w:rFonts w:ascii="Calibri" w:hAnsi="Calibri" w:asciiTheme="minorHAnsi" w:hAnsiTheme="minorHAnsi"/>
            <w:bCs/>
            <w:sz w:val="22"/>
            <w:szCs w:val="22"/>
            <w:lang w:val="en-GB"/>
          </w:rPr>
          <w:t>ARRIVE guidelines</w:t>
        </w:r>
      </w:hyperlink>
      <w:r>
        <w:rPr>
          <w:rFonts w:ascii="Calibri" w:hAnsi="Calibri" w:asciiTheme="minorHAnsi" w:hAnsiTheme="minorHAnsi"/>
          <w:bCs/>
          <w:sz w:val="22"/>
          <w:szCs w:val="22"/>
          <w:lang w:val="en-GB"/>
        </w:rPr>
        <w:t> for reporting work involving animal research.</w:t>
      </w:r>
      <w:r>
        <w:rPr>
          <w:rFonts w:ascii="Calibri" w:hAnsi="Calibri" w:asciiTheme="minorHAnsi" w:hAnsiTheme="minorHAnsi"/>
          <w:bCs/>
          <w:sz w:val="22"/>
          <w:szCs w:val="22"/>
        </w:rPr>
        <w:t xml:space="preserve"> Where applicable, authors should refer to any relevant reporting standards documents in this form.</w:t>
      </w:r>
    </w:p>
    <w:p>
      <w:pPr>
        <w:pStyle w:val="Normal"/>
        <w:rPr>
          <w:rFonts w:ascii="Calibri" w:hAnsi="Calibri" w:asciiTheme="minorHAnsi" w:hAnsiTheme="minorHAnsi"/>
          <w:bCs/>
        </w:rPr>
      </w:pPr>
      <w:r>
        <w:rPr>
          <w:rFonts w:asciiTheme="minorHAnsi" w:hAnsiTheme="minorHAnsi" w:ascii="Calibri" w:hAnsi="Calibri"/>
          <w:bCs/>
        </w:rPr>
      </w:r>
    </w:p>
    <w:p>
      <w:pPr>
        <w:pStyle w:val="Normal"/>
        <w:rPr/>
      </w:pPr>
      <w:r>
        <w:rPr>
          <w:rFonts w:ascii="Calibri" w:hAnsi="Calibri" w:asciiTheme="minorHAnsi" w:hAnsiTheme="minorHAnsi"/>
          <w:bCs/>
          <w:sz w:val="22"/>
          <w:szCs w:val="22"/>
        </w:rPr>
        <w:t>If you have any questions, please consult our Journal Policies and/or contact us:</w:t>
      </w:r>
      <w:r>
        <w:rPr>
          <w:rFonts w:ascii="Calibri" w:hAnsi="Calibri" w:asciiTheme="minorHAnsi" w:hAnsiTheme="minorHAnsi"/>
          <w:bCs/>
          <w:color w:val="FF0000"/>
          <w:sz w:val="22"/>
          <w:szCs w:val="22"/>
        </w:rPr>
        <w:t xml:space="preserve"> </w:t>
      </w:r>
      <w:hyperlink r:id="rId5">
        <w:r>
          <w:rPr>
            <w:rStyle w:val="InternetLink"/>
            <w:rFonts w:ascii="Calibri" w:hAnsi="Calibri" w:asciiTheme="minorHAnsi" w:hAnsiTheme="minorHAnsi"/>
            <w:bCs/>
            <w:sz w:val="22"/>
            <w:szCs w:val="22"/>
          </w:rPr>
          <w:t>editorial@elifesciences.org</w:t>
        </w:r>
      </w:hyperlink>
      <w:r>
        <w:rPr>
          <w:rFonts w:ascii="Calibri" w:hAnsi="Calibri" w:asciiTheme="minorHAnsi" w:hAnsiTheme="minorHAnsi"/>
          <w:bCs/>
          <w:sz w:val="22"/>
          <w:szCs w:val="22"/>
        </w:rPr>
        <w:t>.</w:t>
      </w:r>
    </w:p>
    <w:p>
      <w:pPr>
        <w:pStyle w:val="Normal"/>
        <w:rPr>
          <w:rFonts w:ascii="Calibri" w:hAnsi="Calibri" w:asciiTheme="minorHAnsi" w:hAnsiTheme="minorHAnsi"/>
          <w:b/>
          <w:b/>
          <w:bCs/>
          <w:color w:val="3366FF"/>
          <w:sz w:val="22"/>
          <w:szCs w:val="22"/>
        </w:rPr>
      </w:pPr>
      <w:r>
        <w:rPr>
          <w:rFonts w:asciiTheme="minorHAnsi" w:hAnsiTheme="minorHAnsi" w:ascii="Calibri" w:hAnsi="Calibri"/>
          <w:b/>
          <w:bCs/>
          <w:color w:val="3366FF"/>
          <w:sz w:val="22"/>
          <w:szCs w:val="22"/>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Sample-size estimation</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 xml:space="preserve">You should state whether an appropriate sample size was computed when the study was being designed </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You should state the statistical method of sample size computation and any required assumptions</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If no explicit power analysis was used, you should describe how you decided what sample (replicate) size (number) to use</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sz w:val="22"/>
          <w:szCs w:val="22"/>
          <w:lang w:val="en-GB"/>
        </w:rPr>
      </w:pPr>
      <w:r>
        <w:rPr>
          <w:rFonts w:asciiTheme="minorHAnsi" w:hAnsiTheme="minorHAnsi" w:ascii="Calibri" w:hAnsi="Calibri"/>
          <w:sz w:val="22"/>
          <w:szCs w:val="22"/>
          <w:lang w:val="en-GB"/>
        </w:rPr>
      </w:r>
    </w:p>
    <w:p>
      <w:pPr>
        <w:pStyle w:val="Normal"/>
        <w:pBdr/>
        <w:rPr/>
        <w:framePr w:w="7817" w:h="1868" w:x="1858" w:y="1" w:wrap="auto" w:vAnchor="text" w:hAnchor="page" w:hRule="exact"/>
      </w:pPr>
      <w:r>
        <w:rPr>
          <w:rFonts w:ascii="Calibri" w:hAnsi="Calibri" w:asciiTheme="minorHAnsi" w:hAnsiTheme="minorHAnsi"/>
        </w:rPr>
        <w:t xml:space="preserve">No explicit power analysis was </w:t>
      </w:r>
      <w:r>
        <w:rPr>
          <w:rFonts w:ascii="Calibri" w:hAnsi="Calibri" w:asciiTheme="minorHAnsi" w:hAnsiTheme="minorHAnsi"/>
          <w:sz w:val="24"/>
          <w:szCs w:val="24"/>
        </w:rPr>
        <w:t>made</w:t>
      </w:r>
      <w:r>
        <w:rPr>
          <w:rFonts w:ascii="Calibri" w:hAnsi="Calibri" w:asciiTheme="minorHAnsi" w:hAnsiTheme="minorHAnsi"/>
        </w:rPr>
        <w:t xml:space="preserve">. </w:t>
      </w:r>
    </w:p>
    <w:p>
      <w:pPr>
        <w:pStyle w:val="Normal"/>
        <w:pBdr/>
        <w:rPr/>
        <w:framePr w:w="7817" w:h="1868" w:x="1858" w:y="1" w:wrap="auto" w:vAnchor="text" w:hAnchor="page" w:hRule="exact"/>
      </w:pPr>
      <w:r>
        <w:rPr>
          <w:rFonts w:ascii="Calibri" w:hAnsi="Calibri" w:asciiTheme="minorHAnsi" w:hAnsiTheme="minorHAnsi"/>
        </w:rPr>
        <w:t xml:space="preserve">We </w:t>
      </w:r>
      <w:r>
        <w:rPr>
          <w:rFonts w:ascii="Calibri" w:hAnsi="Calibri" w:asciiTheme="minorHAnsi" w:hAnsiTheme="minorHAnsi"/>
          <w:sz w:val="24"/>
          <w:szCs w:val="24"/>
        </w:rPr>
        <w:t>took a widely used dataset that is considered well powered and used a subset of the variables within that dataset.</w:t>
      </w:r>
    </w:p>
    <w:p>
      <w:pPr>
        <w:pStyle w:val="Normal"/>
        <w:pBdr/>
        <w:rPr/>
        <w:framePr w:w="7817" w:h="1868" w:x="1858" w:y="1" w:wrap="auto" w:vAnchor="text" w:hAnchor="page" w:hRule="exact"/>
      </w:pPr>
      <w:r>
        <w:rPr>
          <w:rFonts w:ascii="Calibri" w:hAnsi="Calibri" w:asciiTheme="minorHAnsi" w:hAnsiTheme="minorHAnsi"/>
          <w:sz w:val="24"/>
          <w:szCs w:val="24"/>
        </w:rPr>
        <w:t>The analysis in the manuscript is of a counter-factional nature. i.e. “If different groups sequentially performed these analyses” and no actual inference is made.</w:t>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report how often each experiment was performed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include a definition of biological versus technical replication</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The data obtained should be provided and sufficient information should be provided to indicate the number of independent biological and/or technical 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If you encountered any outliers, you should describe how these were handled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Criteria for exclusion/inclusion of data should be clearly stated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High-throughput sequence data should be uploaded before submission, with a private link for reviewers provided (these are available from both GEO and ArrayExpress)</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bCs/>
        </w:rPr>
      </w:pPr>
      <w:r>
        <w:rPr>
          <w:rFonts w:asciiTheme="minorHAnsi" w:hAnsiTheme="minorHAnsi" w:ascii="Calibri" w:hAnsi="Calibri"/>
          <w:b/>
          <w:bCs/>
        </w:rPr>
      </w:r>
    </w:p>
    <w:p>
      <w:pPr>
        <w:pStyle w:val="Normal"/>
        <w:pBdr/>
        <w:rPr/>
        <w:framePr w:w="7817" w:h="1575" w:x="1858" w:y="1" w:wrap="auto" w:vAnchor="text" w:hAnchor="page" w:hRule="exact"/>
      </w:pPr>
      <w:r>
        <w:rPr>
          <w:rFonts w:ascii="Calibri" w:hAnsi="Calibri" w:asciiTheme="minorHAnsi" w:hAnsiTheme="minorHAnsi"/>
        </w:rPr>
        <w:t>Information and code about the simulations are provided. And links to the github repo exist in the manuscript to recreate these simulations.</w:t>
      </w:r>
    </w:p>
    <w:p>
      <w:pPr>
        <w:pStyle w:val="Normal"/>
        <w:pBdr/>
        <w:rPr/>
        <w:framePr w:w="7817" w:h="1575" w:x="1858" w:y="1" w:wrap="auto" w:vAnchor="text" w:hAnchor="page" w:hRule="exact"/>
      </w:pPr>
      <w:r>
        <w:rPr>
          <w:rFonts w:ascii="Calibri" w:hAnsi="Calibri" w:asciiTheme="minorHAnsi" w:hAnsiTheme="minorHAnsi"/>
        </w:rPr>
        <w:t xml:space="preserve">Information about how to obtain the open dataset and </w:t>
      </w:r>
      <w:r>
        <w:rPr>
          <w:rFonts w:ascii="Calibri" w:hAnsi="Calibri" w:asciiTheme="minorHAnsi" w:hAnsiTheme="minorHAnsi"/>
          <w:sz w:val="24"/>
          <w:szCs w:val="24"/>
        </w:rPr>
        <w:t xml:space="preserve">references exist to articles where someone could replicate the data collection. </w:t>
      </w:r>
    </w:p>
    <w:p>
      <w:pPr>
        <w:pStyle w:val="Normal"/>
        <w:pBdr/>
        <w:rPr/>
        <w:framePr w:w="7817" w:h="1575" w:x="1858" w:y="1" w:wrap="auto" w:vAnchor="text" w:hAnchor="page" w:hRule="exact"/>
      </w:pPr>
      <w:bookmarkStart w:id="2" w:name="__DdeLink__991_3409958871"/>
      <w:r>
        <w:rPr>
          <w:rFonts w:ascii="Calibri" w:hAnsi="Calibri" w:asciiTheme="minorHAnsi" w:hAnsiTheme="minorHAnsi"/>
          <w:sz w:val="24"/>
          <w:szCs w:val="24"/>
        </w:rPr>
        <w:t>T</w:t>
      </w:r>
      <w:r>
        <w:rPr>
          <w:rFonts w:ascii="Calibri" w:hAnsi="Calibri" w:asciiTheme="minorHAnsi" w:hAnsiTheme="minorHAnsi"/>
          <w:sz w:val="24"/>
          <w:szCs w:val="24"/>
        </w:rPr>
        <w:t>his information is found in the “Data/Code availability statement”</w:t>
      </w:r>
      <w:bookmarkEnd w:id="2"/>
      <w:r>
        <w:rPr>
          <w:rFonts w:ascii="Calibri" w:hAnsi="Calibri" w:asciiTheme="minorHAnsi" w:hAnsiTheme="minorHAnsi"/>
          <w:sz w:val="24"/>
          <w:szCs w:val="24"/>
        </w:rPr>
        <w:t xml:space="preserve"> on pg 16</w:t>
      </w:r>
    </w:p>
    <w:p>
      <w:pPr>
        <w:pStyle w:val="Normal"/>
        <w:rPr/>
      </w:pPr>
      <w:r>
        <w:rPr>
          <w:rFonts w:ascii="Calibri" w:hAnsi="Calibri" w:asciiTheme="minorHAnsi" w:hAnsiTheme="minorHAnsi"/>
          <w:b/>
          <w:bCs/>
          <w:sz w:val="22"/>
          <w:szCs w:val="22"/>
        </w:rPr>
        <w:t>Statistical reporting</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Statistical analysis methods should be described and justified</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Raw data should be presented in figures whenever informative to do so (typically when N per group is less than 10)</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asciiTheme="minorHAnsi" w:hAnsiTheme="minorHAnsi"/>
          <w:bCs/>
          <w:sz w:val="22"/>
          <w:szCs w:val="22"/>
          <w:lang w:val="en-GB"/>
        </w:rPr>
        <w:t>and, for the major substantive results, a measure of effect size (e.g., Pearson's r, Cohen's d</w:t>
      </w:r>
      <w:r>
        <w:rPr>
          <w:rFonts w:ascii="Calibri" w:hAnsi="Calibri" w:asciiTheme="minorHAnsi" w:hAnsiTheme="minorHAnsi"/>
          <w:sz w:val="22"/>
          <w:szCs w:val="22"/>
        </w:rPr>
        <w:t>)</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p>
    <w:p>
      <w:pPr>
        <w:pStyle w:val="Normal"/>
        <w:pBdr/>
        <w:rPr/>
        <w:framePr w:w="7817" w:h="2920" w:x="1904" w:y="21" w:wrap="auto" w:vAnchor="text" w:hAnchor="page" w:hRule="exact"/>
      </w:pPr>
      <w:r>
        <w:rPr>
          <w:rFonts w:ascii="Calibri" w:hAnsi="Calibri" w:asciiTheme="minorHAnsi" w:hAnsiTheme="minorHAnsi"/>
          <w:sz w:val="22"/>
          <w:szCs w:val="22"/>
        </w:rPr>
        <w:t xml:space="preserve">The statistical reporting in the article details what the results would be following different correction strategies. No specific p-value is used to make any statistical inference. </w:t>
      </w:r>
    </w:p>
    <w:p>
      <w:pPr>
        <w:pStyle w:val="Normal"/>
        <w:pBdr/>
        <w:rPr>
          <w:rFonts w:ascii="Calibri" w:hAnsi="Calibri" w:asciiTheme="minorHAnsi" w:hAnsiTheme="minorHAnsi"/>
          <w:sz w:val="22"/>
          <w:szCs w:val="22"/>
        </w:rPr>
        <w:framePr w:w="7817" w:h="2920" w:x="1904" w:y="21" w:wrap="auto" w:vAnchor="text" w:hAnchor="page" w:hRule="exact"/>
      </w:pPr>
      <w:r>
        <w:rPr/>
      </w:r>
    </w:p>
    <w:p>
      <w:pPr>
        <w:pStyle w:val="Normal"/>
        <w:pBdr/>
        <w:rPr/>
        <w:framePr w:w="7817" w:h="2920" w:x="1904" w:y="21" w:wrap="auto" w:vAnchor="text" w:hAnchor="page" w:hRule="exact"/>
      </w:pPr>
      <w:r>
        <w:rPr>
          <w:rFonts w:ascii="Calibri" w:hAnsi="Calibri" w:asciiTheme="minorHAnsi" w:hAnsiTheme="minorHAnsi"/>
          <w:sz w:val="22"/>
          <w:szCs w:val="22"/>
        </w:rPr>
        <w:t xml:space="preserve">p.g. 14, subsection title: “empirical example” of the methods sections. Here is states how the statistical reporting has been done and how </w:t>
      </w:r>
      <w:r>
        <w:rPr>
          <w:rFonts w:ascii="Calibri" w:hAnsi="Calibri" w:asciiTheme="minorHAnsi" w:hAnsiTheme="minorHAnsi"/>
          <w:sz w:val="24"/>
          <w:szCs w:val="24"/>
        </w:rPr>
        <w:t xml:space="preserve">the data was analysed. Further on pg 7-8 it is reported in general terms. </w:t>
      </w:r>
    </w:p>
    <w:p>
      <w:pPr>
        <w:pStyle w:val="Normal"/>
        <w:pBdr/>
        <w:rPr>
          <w:rFonts w:ascii="Calibri" w:hAnsi="Calibri" w:asciiTheme="minorHAnsi" w:hAnsiTheme="minorHAnsi"/>
          <w:sz w:val="24"/>
          <w:szCs w:val="24"/>
        </w:rPr>
        <w:framePr w:w="7817" w:h="2920" w:x="1904" w:y="21" w:wrap="auto" w:vAnchor="text" w:hAnchor="page" w:hRule="exact"/>
      </w:pPr>
      <w:r>
        <w:rPr/>
      </w:r>
    </w:p>
    <w:p>
      <w:pPr>
        <w:pStyle w:val="Normal"/>
        <w:pBdr/>
        <w:rPr>
          <w:rFonts w:ascii="Calibri" w:hAnsi="Calibri" w:asciiTheme="minorHAnsi" w:hAnsiTheme="minorHAnsi"/>
          <w:sz w:val="24"/>
          <w:szCs w:val="24"/>
        </w:rPr>
        <w:framePr w:w="7817" w:h="2920" w:x="1904" w:y="21" w:wrap="auto" w:vAnchor="text" w:hAnchor="page" w:hRule="exact"/>
      </w:pPr>
      <w:r>
        <w:rPr>
          <w:rFonts w:asciiTheme="minorHAnsi" w:hAnsiTheme="minorHAnsi" w:ascii="Calibri" w:hAnsi="Calibri"/>
          <w:sz w:val="24"/>
          <w:szCs w:val="24"/>
        </w:rPr>
        <w:t>F</w:t>
      </w:r>
      <w:r>
        <w:rPr>
          <w:rFonts w:asciiTheme="minorHAnsi" w:hAnsiTheme="minorHAnsi" w:ascii="Calibri" w:hAnsi="Calibri"/>
          <w:sz w:val="24"/>
          <w:szCs w:val="24"/>
        </w:rPr>
        <w:t>urther, on p.g. 15-16 the different correction procedures are outlined in detail.</w:t>
      </w:r>
    </w:p>
    <w:p>
      <w:pPr>
        <w:pStyle w:val="Normal"/>
        <w:rPr>
          <w:rFonts w:ascii="Calibri" w:hAnsi="Calibri" w:asciiTheme="minorHAnsi" w:hAnsiTheme="minorHAnsi"/>
          <w:b/>
          <w:b/>
        </w:rPr>
      </w:pPr>
      <w:r>
        <w:rPr>
          <w:rFonts w:ascii="Calibri" w:hAnsi="Calibri" w:asciiTheme="minorHAnsi" w:hAnsiTheme="minorHAnsi"/>
          <w:bCs/>
          <w:sz w:val="22"/>
          <w:szCs w:val="22"/>
        </w:rPr>
        <w:t>(For large datasets, or papers with a very large number of statistical tests, you may upload a single table file with tests, Ns, etc., with reference to sections in the manuscript.)</w:t>
      </w:r>
    </w:p>
    <w:p>
      <w:pPr>
        <w:pStyle w:val="Normal"/>
        <w:rPr>
          <w:rFonts w:ascii="Calibri" w:hAnsi="Calibri" w:asciiTheme="minorHAnsi" w:hAnsiTheme="minorHAnsi"/>
          <w:b/>
          <w:b/>
        </w:rPr>
      </w:pPr>
      <w:r>
        <w:rPr>
          <w:rFonts w:asciiTheme="minorHAnsi" w:hAnsiTheme="minorHAnsi" w:ascii="Calibri" w:hAnsi="Calibri"/>
          <w:b/>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Group allocation</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ListParagraph"/>
        <w:numPr>
          <w:ilvl w:val="0"/>
          <w:numId w:val="3"/>
        </w:numPr>
        <w:rPr>
          <w:rFonts w:ascii="Calibri" w:hAnsi="Calibri" w:asciiTheme="minorHAnsi" w:hAnsiTheme="minorHAnsi"/>
          <w:b/>
          <w:b/>
          <w:sz w:val="22"/>
          <w:szCs w:val="22"/>
        </w:rPr>
      </w:pPr>
      <w:r>
        <w:rPr>
          <w:rFonts w:ascii="Calibri" w:hAnsi="Calibri" w:asciiTheme="minorHAnsi" w:hAnsiTheme="minorHAnsi"/>
          <w:sz w:val="22"/>
          <w:szCs w:val="22"/>
          <w:lang w:val="en-GB"/>
        </w:rPr>
        <w:t>Indicate if masking was used during group allocation, data collection and/or data analysis</w:t>
      </w:r>
    </w:p>
    <w:p>
      <w:pPr>
        <w:pStyle w:val="Normal"/>
        <w:rPr>
          <w:rFonts w:ascii="Calibri" w:hAnsi="Calibri" w:asciiTheme="minorHAnsi" w:hAnsiTheme="minorHAnsi"/>
          <w:b/>
          <w:b/>
          <w:sz w:val="16"/>
          <w:szCs w:val="16"/>
        </w:rPr>
      </w:pPr>
      <w:r>
        <w:rPr>
          <w:rFonts w:asciiTheme="minorHAnsi" w:hAnsiTheme="minorHAnsi" w:ascii="Calibri" w:hAnsi="Calibri"/>
          <w:b/>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rPr>
      </w:pPr>
      <w:r>
        <w:rPr>
          <w:rFonts w:asciiTheme="minorHAnsi" w:hAnsiTheme="minorHAnsi" w:ascii="Calibri" w:hAnsi="Calibri"/>
          <w:b/>
        </w:rPr>
      </w:r>
    </w:p>
    <w:p>
      <w:pPr>
        <w:pStyle w:val="Normal"/>
        <w:pBdr/>
        <w:rPr/>
        <w:framePr w:w="7817" w:h="1088" w:x="1904" w:y="1" w:wrap="auto" w:vAnchor="text" w:hAnchor="page" w:hRule="exact"/>
      </w:pPr>
      <w:r>
        <w:rPr>
          <w:rFonts w:ascii="Calibri" w:hAnsi="Calibri" w:asciiTheme="minorHAnsi" w:hAnsiTheme="minorHAnsi"/>
          <w:sz w:val="22"/>
          <w:szCs w:val="22"/>
        </w:rPr>
        <w:t>No groups allocation was done in the analysis</w:t>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Additional data files (“source data”)</w:t>
      </w:r>
    </w:p>
    <w:p>
      <w:pPr>
        <w:pStyle w:val="ListParagraph"/>
        <w:numPr>
          <w:ilvl w:val="0"/>
          <w:numId w:val="5"/>
        </w:numPr>
        <w:rPr>
          <w:rFonts w:ascii="Calibri" w:hAnsi="Calibri" w:asciiTheme="minorHAnsi" w:hAnsiTheme="minorHAnsi"/>
          <w:sz w:val="22"/>
          <w:szCs w:val="22"/>
        </w:rPr>
      </w:pPr>
      <w:r>
        <w:rPr>
          <w:rFonts w:ascii="Calibri" w:hAnsi="Calibri" w:asciiTheme="minorHAnsi" w:hAnsiTheme="minorHAnsi"/>
          <w:sz w:val="22"/>
          <w:szCs w:val="22"/>
        </w:rPr>
        <w:t>We encourage you to upload relevant additional data files, such as numerical data that are represented as a graph in a figure, or as a summary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Where provided, these should be in the most useful format, and they can be uploaded as “Source data” files linked to a main figure or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model definition files including the full list of parameters used</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code used for data analysis (e.g., R, MatLab)</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Avoid stating that data files are “available upon request”</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rPr>
      </w:pPr>
      <w:r>
        <w:rPr>
          <w:rFonts w:ascii="Calibri" w:hAnsi="Calibri" w:asciiTheme="minorHAnsi" w:hAnsiTheme="minorHAnsi"/>
          <w:sz w:val="22"/>
          <w:szCs w:val="22"/>
        </w:rPr>
        <w:t>Please indicate the figures or tables for which source data files have been provided:</w:t>
      </w:r>
    </w:p>
    <w:p>
      <w:pPr>
        <w:pStyle w:val="Normal"/>
        <w:rPr/>
      </w:pPr>
      <w:r>
        <w:rPr/>
      </w:r>
    </w:p>
    <w:p>
      <w:pPr>
        <w:pStyle w:val="Normal"/>
        <w:pBdr/>
        <w:rPr/>
        <w:framePr w:w="7817" w:h="2286" w:x="1904" w:y="1" w:wrap="auto" w:vAnchor="text" w:hAnchor="page" w:hRule="exact"/>
      </w:pPr>
      <w:r>
        <w:rPr>
          <w:rFonts w:ascii="Calibri" w:hAnsi="Calibri" w:asciiTheme="minorHAnsi" w:hAnsiTheme="minorHAnsi"/>
          <w:sz w:val="22"/>
          <w:szCs w:val="22"/>
        </w:rPr>
        <w:t xml:space="preserve">A github repository exists here: </w:t>
      </w:r>
      <w:hyperlink r:id="rId6">
        <w:r>
          <w:rPr>
            <w:rStyle w:val="InternetLink"/>
            <w:rFonts w:ascii="Calibri" w:hAnsi="Calibri" w:asciiTheme="minorHAnsi" w:hAnsiTheme="minorHAnsi"/>
            <w:sz w:val="22"/>
            <w:szCs w:val="22"/>
          </w:rPr>
          <w:t>https://github.com/wiheto/datasetdecay/</w:t>
        </w:r>
      </w:hyperlink>
      <w:r>
        <w:rPr>
          <w:rFonts w:ascii="Calibri" w:hAnsi="Calibri" w:asciiTheme="minorHAnsi" w:hAnsiTheme="minorHAnsi"/>
          <w:sz w:val="22"/>
          <w:szCs w:val="22"/>
        </w:rPr>
        <w:t xml:space="preserve"> which contains all code relevant to the analysis.</w:t>
      </w:r>
    </w:p>
    <w:p>
      <w:pPr>
        <w:pStyle w:val="Normal"/>
        <w:pBdr/>
        <w:rPr>
          <w:rFonts w:ascii="Calibri" w:hAnsi="Calibri" w:asciiTheme="minorHAnsi" w:hAnsiTheme="minorHAnsi"/>
          <w:sz w:val="22"/>
          <w:szCs w:val="22"/>
        </w:rPr>
        <w:framePr w:w="7817" w:h="2286" w:x="1904" w:y="1" w:wrap="auto" w:vAnchor="text" w:hAnchor="page" w:hRule="exact"/>
      </w:pPr>
      <w:r>
        <w:rPr/>
      </w:r>
    </w:p>
    <w:p>
      <w:pPr>
        <w:pStyle w:val="Normal"/>
        <w:pBdr/>
        <w:rPr/>
        <w:framePr w:w="7817" w:h="2286" w:x="1904" w:y="1" w:wrap="auto" w:vAnchor="text" w:hAnchor="page" w:hRule="exact"/>
      </w:pPr>
      <w:r>
        <w:rPr>
          <w:rFonts w:ascii="Calibri" w:hAnsi="Calibri" w:asciiTheme="minorHAnsi" w:hAnsiTheme="minorHAnsi"/>
          <w:sz w:val="22"/>
          <w:szCs w:val="22"/>
        </w:rPr>
        <w:t>Contains all the code that is relevant to the preprint, and will be updated at any revision. This includes information about how to get the source data that is openly available on the human connectome project’s home page.</w:t>
      </w:r>
    </w:p>
    <w:p>
      <w:pPr>
        <w:pStyle w:val="Normal"/>
        <w:pBdr/>
        <w:rPr>
          <w:rFonts w:ascii="Calibri" w:hAnsi="Calibri" w:asciiTheme="minorHAnsi" w:hAnsiTheme="minorHAnsi"/>
          <w:sz w:val="22"/>
          <w:szCs w:val="22"/>
        </w:rPr>
        <w:framePr w:w="7817" w:h="2286" w:x="1904" w:y="1" w:wrap="auto" w:vAnchor="text" w:hAnchor="page" w:hRule="exact"/>
      </w:pPr>
      <w:r>
        <w:rPr/>
      </w:r>
    </w:p>
    <w:p>
      <w:pPr>
        <w:pStyle w:val="Normal"/>
        <w:pBdr/>
        <w:rPr/>
        <w:framePr w:w="7817" w:h="2286" w:x="1904" w:y="1" w:wrap="auto" w:vAnchor="text" w:hAnchor="page" w:hRule="exact"/>
      </w:pPr>
      <w:r>
        <w:rPr>
          <w:rFonts w:ascii="Calibri" w:hAnsi="Calibri" w:asciiTheme="minorHAnsi" w:hAnsiTheme="minorHAnsi"/>
          <w:sz w:val="24"/>
          <w:szCs w:val="24"/>
        </w:rPr>
        <w:t>This information is found in the “Data/Code availability statement” on pg 16</w:t>
      </w:r>
    </w:p>
    <w:sectPr>
      <w:headerReference w:type="default" r:id="rId7"/>
      <w:footerReference w:type="default" r:id="rId8"/>
      <w:type w:val="nextPage"/>
      <w:pgSz w:w="11906" w:h="16838"/>
      <w:pgMar w:left="1843" w:right="1797" w:header="567" w:top="1440" w:footer="567"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swiss"/>
    <w:pitch w:val="variable"/>
  </w:font>
  <w:font w:name="Calibri">
    <w:charset w:val="01"/>
    <w:family w:val="roman"/>
    <w:pitch w:val="variable"/>
  </w:font>
  <w:font w:name="Arial">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8640"/>
        <w:tab w:val="center" w:pos="4320" w:leader="none"/>
        <w:tab w:val="right" w:pos="9214" w:leader="none"/>
      </w:tabs>
      <w:ind w:left="-709" w:right="360" w:hanging="0"/>
      <w:rPr>
        <w:rFonts w:ascii="Arial" w:hAnsi="Arial"/>
        <w:sz w:val="16"/>
        <w:szCs w:val="16"/>
      </w:rPr>
    </w:pPr>
    <w:r>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r>
      <mc:AlternateContent>
        <mc:Choice Requires="wps">
          <w:drawing>
            <wp:anchor behindDoc="0" distT="0" distB="0" distL="0" distR="0" simplePos="0" locked="0" layoutInCell="1" allowOverlap="1" relativeHeight="12">
              <wp:simplePos x="0" y="0"/>
              <wp:positionH relativeFrom="page">
                <wp:posOffset>6313805</wp:posOffset>
              </wp:positionH>
              <wp:positionV relativeFrom="paragraph">
                <wp:posOffset>123825</wp:posOffset>
              </wp:positionV>
              <wp:extent cx="64770" cy="154940"/>
              <wp:effectExtent l="0" t="0" r="0" b="0"/>
              <wp:wrapSquare wrapText="largest"/>
              <wp:docPr id="2" name="Frame6"/>
              <a:graphic xmlns:a="http://schemas.openxmlformats.org/drawingml/2006/main">
                <a:graphicData uri="http://schemas.microsoft.com/office/word/2010/wordprocessingShape">
                  <wps:wsp>
                    <wps:cNvSpPr txBox="1"/>
                    <wps:spPr>
                      <a:xfrm>
                        <a:off x="0" y="0"/>
                        <a:ext cx="64770" cy="154940"/>
                      </a:xfrm>
                      <a:prstGeom prst="rect"/>
                      <a:solidFill>
                        <a:srgbClr val="FFFFFF">
                          <a:alpha val="0"/>
                        </a:srgbClr>
                      </a:solidFill>
                    </wps:spPr>
                    <wps:txbx>
                      <w:txbxContent>
                        <w:p>
                          <w:pPr>
                            <w:pStyle w:val="Footer"/>
                            <w:pBdr/>
                            <w:rPr/>
                          </w:pPr>
                          <w:r>
                            <w:rPr>
                              <w:rStyle w:val="Pagenumber"/>
                              <w:rFonts w:ascii="Calibri" w:hAnsi="Calibri" w:asciiTheme="minorHAnsi" w:hAnsiTheme="minorHAnsi"/>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3</w:t>
                          </w:r>
                          <w:r>
                            <w:rPr>
                              <w:rStyle w:val="Pagenumber"/>
                              <w:sz w:val="20"/>
                              <w:szCs w:val="20"/>
                              <w:rFonts w:ascii="Calibri" w:hAnsi="Calibri"/>
                            </w:rPr>
                            <w:fldChar w:fldCharType="end"/>
                          </w:r>
                        </w:p>
                      </w:txbxContent>
                    </wps:txbx>
                    <wps:bodyPr anchor="t" lIns="0" tIns="0" rIns="0" bIns="0">
                      <a:spAutoFit/>
                    </wps:bodyPr>
                  </wps:wsp>
                </a:graphicData>
              </a:graphic>
            </wp:anchor>
          </w:drawing>
        </mc:Choice>
        <mc:Fallback>
          <w:pict>
            <v:rect fillcolor="#FFFFFF" style="position:absolute;rotation:0;width:5.1pt;height:12.2pt;mso-wrap-distance-left:0pt;mso-wrap-distance-right:0pt;mso-wrap-distance-top:0pt;mso-wrap-distance-bottom:0pt;margin-top:9.75pt;mso-position-vertical-relative:text;margin-left:497.15pt;mso-position-horizontal-relative:page">
              <v:fill opacity="0f"/>
              <v:textbox inset="0in,0in,0in,0in">
                <w:txbxContent>
                  <w:p>
                    <w:pPr>
                      <w:pStyle w:val="Footer"/>
                      <w:pBdr/>
                      <w:rPr/>
                    </w:pPr>
                    <w:r>
                      <w:rPr>
                        <w:rStyle w:val="Pagenumber"/>
                        <w:rFonts w:ascii="Calibri" w:hAnsi="Calibri" w:asciiTheme="minorHAnsi" w:hAnsiTheme="minorHAnsi"/>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3</w:t>
                    </w:r>
                    <w:r>
                      <w:rPr>
                        <w:rStyle w:val="Pagenumber"/>
                        <w:sz w:val="20"/>
                        <w:szCs w:val="20"/>
                        <w:rFonts w:ascii="Calibri" w:hAnsi="Calibri"/>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1134" w:hanging="0"/>
      <w:rPr/>
    </w:pPr>
    <w:r>
      <w:rPr/>
      <w:drawing>
        <wp:inline distT="0" distB="0" distL="0" distR="0">
          <wp:extent cx="4325620" cy="803275"/>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1"/>
                  <a:stretch>
                    <a:fillRect/>
                  </a:stretch>
                </pic:blipFill>
                <pic:spPr bwMode="auto">
                  <a:xfrm>
                    <a:off x="0" y="0"/>
                    <a:ext cx="4325620" cy="8032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5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ngs" w:cs="Times New Roman"/>
        <w:szCs w:val="22"/>
        <w:lang w:val="en-US" w:eastAsia="en-US" w:bidi="ar-SA"/>
      </w:rPr>
    </w:rPrDefault>
    <w:pPrDefault>
      <w:pPr/>
    </w:pPrDefault>
  </w:docDefaults>
  <w:latentStyles w:defLockedState="0" w:defUIPriority="99" w:defSemiHidden="1" w:defUnhideWhenUsed="1" w:defQFormat="0" w:count="276">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d0f2c"/>
    <w:pPr>
      <w:widowControl/>
      <w:bidi w:val="0"/>
      <w:jc w:val="left"/>
    </w:pPr>
    <w:rPr>
      <w:rFonts w:ascii="Cambria" w:hAnsi="Cambria" w:eastAsia="MS Minng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styleId="HeaderChar" w:customStyle="1">
    <w:name w:val="Header Char"/>
    <w:basedOn w:val="DefaultParagraphFont"/>
    <w:link w:val="Header"/>
    <w:uiPriority w:val="99"/>
    <w:qFormat/>
    <w:locked/>
    <w:rsid w:val="004215fe"/>
    <w:rPr>
      <w:rFonts w:cs="Times New Roman"/>
    </w:rPr>
  </w:style>
  <w:style w:type="character" w:styleId="FooterChar" w:customStyle="1">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rPr/>
  </w:style>
  <w:style w:type="character" w:styleId="Annotationreference">
    <w:name w:val="annotation reference"/>
    <w:basedOn w:val="DefaultParagraphFont"/>
    <w:uiPriority w:val="99"/>
    <w:semiHidden/>
    <w:unhideWhenUsed/>
    <w:qFormat/>
    <w:rsid w:val="00fe362b"/>
    <w:rPr>
      <w:sz w:val="18"/>
      <w:szCs w:val="18"/>
    </w:rPr>
  </w:style>
  <w:style w:type="character" w:styleId="CommentTextChar" w:customStyle="1">
    <w:name w:val="Comment Text Char"/>
    <w:basedOn w:val="DefaultParagraphFont"/>
    <w:link w:val="CommentText"/>
    <w:uiPriority w:val="99"/>
    <w:semiHidden/>
    <w:qFormat/>
    <w:rsid w:val="00fe362b"/>
    <w:rPr>
      <w:sz w:val="24"/>
      <w:szCs w:val="24"/>
    </w:rPr>
  </w:style>
  <w:style w:type="character" w:styleId="CommentSubjectChar" w:customStyle="1">
    <w:name w:val="Comment Subject Char"/>
    <w:basedOn w:val="CommentTextChar"/>
    <w:link w:val="CommentSubject"/>
    <w:uiPriority w:val="99"/>
    <w:semiHidden/>
    <w:qFormat/>
    <w:rsid w:val="00fe362b"/>
    <w:rPr>
      <w:b/>
      <w:bCs/>
      <w:sz w:val="20"/>
      <w:szCs w:val="20"/>
    </w:rPr>
  </w:style>
  <w:style w:type="character" w:styleId="InternetLink">
    <w:name w:val="Internet 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qFormat/>
    <w:rsid w:val="004d5e59"/>
    <w:rPr>
      <w:color w:val="800080"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link w:val="BalloonTextChar"/>
    <w:uiPriority w:val="99"/>
    <w:semiHidden/>
    <w:qFormat/>
    <w:rsid w:val="004215fe"/>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link w:val="HeaderChar"/>
    <w:uiPriority w:val="99"/>
    <w:rsid w:val="004215fe"/>
    <w:pPr>
      <w:tabs>
        <w:tab w:val="clear" w:pos="720"/>
        <w:tab w:val="center" w:pos="4320" w:leader="none"/>
        <w:tab w:val="right" w:pos="8640" w:leader="none"/>
      </w:tabs>
    </w:pPr>
    <w:rPr/>
  </w:style>
  <w:style w:type="paragraph" w:styleId="Footer">
    <w:name w:val="Footer"/>
    <w:basedOn w:val="Normal"/>
    <w:link w:val="FooterChar"/>
    <w:uiPriority w:val="99"/>
    <w:rsid w:val="004215fe"/>
    <w:pPr>
      <w:tabs>
        <w:tab w:val="clear" w:pos="720"/>
        <w:tab w:val="center" w:pos="4320" w:leader="none"/>
        <w:tab w:val="right" w:pos="8640" w:leader="none"/>
      </w:tabs>
    </w:pPr>
    <w:rPr/>
  </w:style>
  <w:style w:type="paragraph" w:styleId="Annotationtext">
    <w:name w:val="annotation text"/>
    <w:basedOn w:val="Normal"/>
    <w:link w:val="CommentTextChar"/>
    <w:uiPriority w:val="99"/>
    <w:semiHidden/>
    <w:unhideWhenUsed/>
    <w:qFormat/>
    <w:rsid w:val="00fe362b"/>
    <w:pPr/>
    <w:rPr/>
  </w:style>
  <w:style w:type="paragraph" w:styleId="Annotationsubject">
    <w:name w:val="annotation subject"/>
    <w:basedOn w:val="Annotationtext"/>
    <w:next w:val="Annotationtext"/>
    <w:link w:val="CommentSubjectChar"/>
    <w:uiPriority w:val="99"/>
    <w:semiHidden/>
    <w:unhideWhenUsed/>
    <w:qFormat/>
    <w:rsid w:val="00fe362b"/>
    <w:pPr/>
    <w:rPr>
      <w:b/>
      <w:bCs/>
      <w:sz w:val="20"/>
      <w:szCs w:val="20"/>
    </w:rPr>
  </w:style>
  <w:style w:type="paragraph" w:styleId="ListParagraph">
    <w:name w:val="List Paragraph"/>
    <w:basedOn w:val="Normal"/>
    <w:uiPriority w:val="34"/>
    <w:qFormat/>
    <w:rsid w:val="00e007b4"/>
    <w:pPr>
      <w:spacing w:before="0" w:after="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quator-network.org/ " TargetMode="External"/><Relationship Id="rId3" Type="http://schemas.openxmlformats.org/officeDocument/2006/relationships/hyperlink" Target="https://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mailto:editorial@elifesciences.org" TargetMode="External"/><Relationship Id="rId6" Type="http://schemas.openxmlformats.org/officeDocument/2006/relationships/hyperlink" Target="https://github.com/wiheto/datasetdecay/tree/master/preprint/v1"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Application>LibreOffice/6.3.2.2$Linux_X86_64 LibreOffice_project/30$Build-2</Application>
  <Pages>3</Pages>
  <Words>942</Words>
  <Characters>5207</Characters>
  <CharactersWithSpaces>6085</CharactersWithSpaces>
  <Paragraphs>50</Paragraphs>
  <Company>Brandeis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2017-06-13T14:43:00Z</dcterms:created>
  <dc:creator>Andy Collings</dc:creator>
  <dc:description/>
  <dc:language>en-US</dc:language>
  <cp:lastModifiedBy>William Hedley Thompson</cp:lastModifiedBy>
  <dcterms:modified xsi:type="dcterms:W3CDTF">2019-11-20T12:43:00Z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Brandeis University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