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B10267" w:rsidR="00877644" w:rsidRPr="00125190" w:rsidRDefault="000754A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doesn’t apply, because our sample size was </w:t>
      </w:r>
      <w:r w:rsidR="00F20AB0">
        <w:rPr>
          <w:rFonts w:asciiTheme="minorHAnsi" w:hAnsiTheme="minorHAnsi"/>
        </w:rPr>
        <w:t>primarily</w:t>
      </w:r>
      <w:r>
        <w:rPr>
          <w:rFonts w:asciiTheme="minorHAnsi" w:hAnsiTheme="minorHAnsi"/>
        </w:rPr>
        <w:t xml:space="preserve"> limited by available resources in this discovery-type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FF44D5" w:rsidR="00B330BD" w:rsidRPr="00125190" w:rsidRDefault="000754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doesn’t apply, because we simply </w:t>
      </w:r>
      <w:r w:rsidR="00F20AB0">
        <w:rPr>
          <w:rFonts w:asciiTheme="minorHAnsi" w:hAnsiTheme="minorHAnsi"/>
        </w:rPr>
        <w:t xml:space="preserve">generated as many mosaic organisms </w:t>
      </w:r>
      <w:r>
        <w:rPr>
          <w:rFonts w:asciiTheme="minorHAnsi" w:hAnsiTheme="minorHAnsi"/>
        </w:rPr>
        <w:t>as</w:t>
      </w:r>
      <w:r w:rsidR="008E4DAD">
        <w:rPr>
          <w:rFonts w:asciiTheme="minorHAnsi" w:hAnsiTheme="minorHAnsi"/>
        </w:rPr>
        <w:t xml:space="preserve"> </w:t>
      </w:r>
      <w:r w:rsidR="004E7CE5">
        <w:rPr>
          <w:rFonts w:asciiTheme="minorHAnsi" w:hAnsiTheme="minorHAnsi"/>
        </w:rPr>
        <w:t xml:space="preserve">possible using </w:t>
      </w:r>
      <w:r w:rsidR="008E4DAD">
        <w:rPr>
          <w:rFonts w:asciiTheme="minorHAnsi" w:hAnsiTheme="minorHAnsi"/>
        </w:rPr>
        <w:t xml:space="preserve">resources </w:t>
      </w:r>
      <w:r w:rsidR="004E7CE5">
        <w:rPr>
          <w:rFonts w:asciiTheme="minorHAnsi" w:hAnsiTheme="minorHAnsi"/>
        </w:rPr>
        <w:t>available to</w:t>
      </w:r>
      <w:r>
        <w:rPr>
          <w:rFonts w:asciiTheme="minorHAnsi" w:hAnsiTheme="minorHAnsi"/>
        </w:rPr>
        <w:t xml:space="preserve"> this discovery-type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63C472" w:rsidR="0015519A" w:rsidRPr="00505C51" w:rsidRDefault="00F20AB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sample numbers of identifiable neuron types </w:t>
      </w:r>
      <w:r w:rsidR="00DC72FB">
        <w:rPr>
          <w:rFonts w:asciiTheme="minorHAnsi" w:hAnsiTheme="minorHAnsi"/>
          <w:sz w:val="22"/>
          <w:szCs w:val="22"/>
        </w:rPr>
        <w:t>distributed over clone induction time</w:t>
      </w:r>
      <w:r w:rsidR="008E4DAD">
        <w:rPr>
          <w:rFonts w:asciiTheme="minorHAnsi" w:hAnsiTheme="minorHAnsi"/>
          <w:sz w:val="22"/>
          <w:szCs w:val="22"/>
        </w:rPr>
        <w:t xml:space="preserve"> can be found in Supplementary </w:t>
      </w:r>
      <w:r w:rsidR="00201D06">
        <w:rPr>
          <w:rFonts w:asciiTheme="minorHAnsi" w:hAnsiTheme="minorHAnsi"/>
          <w:sz w:val="22"/>
          <w:szCs w:val="22"/>
        </w:rPr>
        <w:t>File</w:t>
      </w:r>
      <w:r w:rsidR="008E4DAD">
        <w:rPr>
          <w:rFonts w:asciiTheme="minorHAnsi" w:hAnsiTheme="minorHAnsi"/>
          <w:sz w:val="22"/>
          <w:szCs w:val="22"/>
        </w:rPr>
        <w:t xml:space="preserve"> 1.</w:t>
      </w:r>
      <w:r w:rsidR="002F1B43">
        <w:rPr>
          <w:rFonts w:asciiTheme="minorHAnsi" w:hAnsiTheme="minorHAnsi"/>
          <w:sz w:val="22"/>
          <w:szCs w:val="22"/>
        </w:rPr>
        <w:t xml:space="preserve">  No statistical analysis was performed in this descriptive work.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ADDE98" w:rsidR="00BC3CCE" w:rsidRPr="00505C51" w:rsidRDefault="00D100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</w:t>
      </w:r>
      <w:r w:rsidR="00DC72FB">
        <w:rPr>
          <w:rFonts w:asciiTheme="minorHAnsi" w:hAnsiTheme="minorHAnsi"/>
          <w:sz w:val="22"/>
          <w:szCs w:val="22"/>
        </w:rPr>
        <w:t>was no experimental grouping of samples in this discovery-type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BF10A9B" w:rsidR="00BC3CCE" w:rsidRPr="00505C51" w:rsidRDefault="006F09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data of birth-order heatmaps </w:t>
      </w:r>
      <w:r w:rsidR="007B2BE0">
        <w:rPr>
          <w:rFonts w:asciiTheme="minorHAnsi" w:hAnsiTheme="minorHAnsi"/>
          <w:sz w:val="22"/>
          <w:szCs w:val="22"/>
        </w:rPr>
        <w:t>is provided as</w:t>
      </w:r>
      <w:r>
        <w:rPr>
          <w:rFonts w:asciiTheme="minorHAnsi" w:hAnsiTheme="minorHAnsi"/>
          <w:sz w:val="22"/>
          <w:szCs w:val="22"/>
        </w:rPr>
        <w:t xml:space="preserve"> Supplementary </w:t>
      </w:r>
      <w:r w:rsidR="007B2BE0">
        <w:rPr>
          <w:rFonts w:asciiTheme="minorHAnsi" w:hAnsiTheme="minorHAnsi"/>
          <w:sz w:val="22"/>
          <w:szCs w:val="22"/>
        </w:rPr>
        <w:t>File</w:t>
      </w:r>
      <w:r>
        <w:rPr>
          <w:rFonts w:asciiTheme="minorHAnsi" w:hAnsiTheme="minorHAnsi"/>
          <w:sz w:val="22"/>
          <w:szCs w:val="22"/>
        </w:rPr>
        <w:t xml:space="preserve"> 1.  </w:t>
      </w:r>
      <w:r w:rsidR="007B2BE0">
        <w:rPr>
          <w:rFonts w:asciiTheme="minorHAnsi" w:hAnsiTheme="minorHAnsi"/>
          <w:sz w:val="22"/>
          <w:szCs w:val="22"/>
        </w:rPr>
        <w:t xml:space="preserve">The source data of the </w:t>
      </w:r>
      <w:r w:rsidR="00A45634">
        <w:rPr>
          <w:rFonts w:asciiTheme="minorHAnsi" w:hAnsiTheme="minorHAnsi"/>
          <w:sz w:val="22"/>
          <w:szCs w:val="22"/>
        </w:rPr>
        <w:t>all-to-all</w:t>
      </w:r>
      <w:r w:rsidR="007B2BE0">
        <w:rPr>
          <w:rFonts w:asciiTheme="minorHAnsi" w:hAnsiTheme="minorHAnsi"/>
          <w:sz w:val="22"/>
          <w:szCs w:val="22"/>
        </w:rPr>
        <w:t xml:space="preserve"> NBLAST score matrix is linked to Figure 12.  The source data of measured neuron skeleton lengths is linked to Figure 13.  </w:t>
      </w:r>
      <w:r>
        <w:rPr>
          <w:rFonts w:asciiTheme="minorHAnsi" w:hAnsiTheme="minorHAnsi"/>
          <w:sz w:val="22"/>
          <w:szCs w:val="22"/>
        </w:rPr>
        <w:t>The source data of shown</w:t>
      </w:r>
      <w:r w:rsidR="009D4A8D">
        <w:rPr>
          <w:rFonts w:asciiTheme="minorHAnsi" w:hAnsiTheme="minorHAnsi"/>
          <w:sz w:val="22"/>
          <w:szCs w:val="22"/>
        </w:rPr>
        <w:t xml:space="preserve"> confocal fly brain</w:t>
      </w:r>
      <w:r>
        <w:rPr>
          <w:rFonts w:asciiTheme="minorHAnsi" w:hAnsiTheme="minorHAnsi"/>
          <w:sz w:val="22"/>
          <w:szCs w:val="22"/>
        </w:rPr>
        <w:t xml:space="preserve"> images will be </w:t>
      </w:r>
      <w:r w:rsidR="009D4A8D">
        <w:rPr>
          <w:rFonts w:asciiTheme="minorHAnsi" w:hAnsiTheme="minorHAnsi"/>
          <w:sz w:val="22"/>
          <w:szCs w:val="22"/>
        </w:rPr>
        <w:t>made available through Virtual Fly Brain (</w:t>
      </w:r>
      <w:r w:rsidR="009D4A8D" w:rsidRPr="009D4A8D">
        <w:rPr>
          <w:rFonts w:asciiTheme="minorHAnsi" w:hAnsiTheme="minorHAnsi"/>
          <w:sz w:val="22"/>
          <w:szCs w:val="22"/>
        </w:rPr>
        <w:t>http://www.virtualflybrain.org/site/vfb_site/home.htm</w:t>
      </w:r>
      <w:r w:rsidR="009D4A8D">
        <w:rPr>
          <w:rFonts w:asciiTheme="minorHAnsi" w:hAnsiTheme="minorHAnsi"/>
          <w:sz w:val="22"/>
          <w:szCs w:val="22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403AA" w14:textId="77777777" w:rsidR="00837081" w:rsidRDefault="00837081" w:rsidP="004215FE">
      <w:r>
        <w:separator/>
      </w:r>
    </w:p>
  </w:endnote>
  <w:endnote w:type="continuationSeparator" w:id="0">
    <w:p w14:paraId="4B5FD456" w14:textId="77777777" w:rsidR="00837081" w:rsidRDefault="008370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04D17" w14:textId="77777777" w:rsidR="00837081" w:rsidRDefault="00837081" w:rsidP="004215FE">
      <w:r>
        <w:separator/>
      </w:r>
    </w:p>
  </w:footnote>
  <w:footnote w:type="continuationSeparator" w:id="0">
    <w:p w14:paraId="7C06CDB1" w14:textId="77777777" w:rsidR="00837081" w:rsidRDefault="008370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54A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1D06"/>
    <w:rsid w:val="00212F30"/>
    <w:rsid w:val="00217B9E"/>
    <w:rsid w:val="002336C6"/>
    <w:rsid w:val="00241081"/>
    <w:rsid w:val="00266462"/>
    <w:rsid w:val="002A068D"/>
    <w:rsid w:val="002A0ED1"/>
    <w:rsid w:val="002A7487"/>
    <w:rsid w:val="002F1B43"/>
    <w:rsid w:val="00307F5D"/>
    <w:rsid w:val="003248ED"/>
    <w:rsid w:val="00370080"/>
    <w:rsid w:val="003A332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E7CE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0962"/>
    <w:rsid w:val="00700103"/>
    <w:rsid w:val="007137E1"/>
    <w:rsid w:val="00762B36"/>
    <w:rsid w:val="00763BA5"/>
    <w:rsid w:val="0076524F"/>
    <w:rsid w:val="00767B26"/>
    <w:rsid w:val="00795CED"/>
    <w:rsid w:val="007A2D73"/>
    <w:rsid w:val="007B2BE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708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DAD"/>
    <w:rsid w:val="00912B0B"/>
    <w:rsid w:val="009205E9"/>
    <w:rsid w:val="0092438C"/>
    <w:rsid w:val="00941D04"/>
    <w:rsid w:val="00963CEF"/>
    <w:rsid w:val="00993065"/>
    <w:rsid w:val="009A0661"/>
    <w:rsid w:val="009D0D28"/>
    <w:rsid w:val="009D4A8D"/>
    <w:rsid w:val="009E6ACE"/>
    <w:rsid w:val="009E7B13"/>
    <w:rsid w:val="00A11EC6"/>
    <w:rsid w:val="00A131BD"/>
    <w:rsid w:val="00A32E20"/>
    <w:rsid w:val="00A45634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1F8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092"/>
    <w:rsid w:val="00D10224"/>
    <w:rsid w:val="00D44612"/>
    <w:rsid w:val="00D50299"/>
    <w:rsid w:val="00D74320"/>
    <w:rsid w:val="00D779BF"/>
    <w:rsid w:val="00D83D45"/>
    <w:rsid w:val="00D93937"/>
    <w:rsid w:val="00DC72FB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6C06"/>
    <w:rsid w:val="00EF7423"/>
    <w:rsid w:val="00F20AB0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803679F-3FC7-CD4A-9F42-ED6DCD3A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06A44-11CD-1B4E-B96C-82128F85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Lee, Tzumin</cp:lastModifiedBy>
  <cp:revision>4</cp:revision>
  <dcterms:created xsi:type="dcterms:W3CDTF">2020-04-01T14:44:00Z</dcterms:created>
  <dcterms:modified xsi:type="dcterms:W3CDTF">2020-04-01T15:29:00Z</dcterms:modified>
</cp:coreProperties>
</file>