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E4FB9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6E4FB9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E4FB9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E16BC8" w:rsidRDefault="008F7986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3"/>
          <w:szCs w:val="23"/>
          <w:lang w:val="en-US"/>
        </w:rPr>
      </w:pPr>
      <w:r w:rsidRPr="00891B80">
        <w:rPr>
          <w:sz w:val="22"/>
          <w:szCs w:val="22"/>
          <w:lang w:val="en-GB"/>
        </w:rPr>
        <w:t>-</w:t>
      </w:r>
      <w:r w:rsidR="00CC1D09">
        <w:rPr>
          <w:sz w:val="22"/>
          <w:szCs w:val="22"/>
          <w:lang w:val="en-GB"/>
        </w:rPr>
        <w:t>E</w:t>
      </w:r>
      <w:proofErr w:type="spellStart"/>
      <w:r w:rsidR="00CC1D09" w:rsidRPr="00CC1D09">
        <w:rPr>
          <w:sz w:val="23"/>
          <w:szCs w:val="23"/>
          <w:lang w:val="en-US"/>
        </w:rPr>
        <w:t>lectrophysiological</w:t>
      </w:r>
      <w:proofErr w:type="spellEnd"/>
      <w:r w:rsidR="00CC1D09" w:rsidRPr="00CC1D09">
        <w:rPr>
          <w:sz w:val="23"/>
          <w:szCs w:val="23"/>
          <w:lang w:val="en-US"/>
        </w:rPr>
        <w:t xml:space="preserve"> measurements were repeated to the extent that additional </w:t>
      </w:r>
    </w:p>
    <w:p w:rsidR="00E16BC8" w:rsidRDefault="00E16BC8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</w:t>
      </w:r>
      <w:r w:rsidR="00CC1D09" w:rsidRPr="00CC1D09">
        <w:rPr>
          <w:sz w:val="23"/>
          <w:szCs w:val="23"/>
          <w:lang w:val="en-US"/>
        </w:rPr>
        <w:t xml:space="preserve">replicates did not substantially alter the average values. The number of biological </w:t>
      </w:r>
    </w:p>
    <w:p w:rsidR="00E16BC8" w:rsidRDefault="00E16BC8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</w:t>
      </w:r>
      <w:r w:rsidR="00CC1D09" w:rsidRPr="00CC1D09">
        <w:rPr>
          <w:sz w:val="23"/>
          <w:szCs w:val="23"/>
          <w:lang w:val="en-US"/>
        </w:rPr>
        <w:t>replicates ranged from 3</w:t>
      </w:r>
      <w:r w:rsidR="00DF6F2F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 xml:space="preserve">to 24 </w:t>
      </w:r>
      <w:r w:rsidR="00CC1D09" w:rsidRPr="00CC1D09">
        <w:rPr>
          <w:sz w:val="23"/>
          <w:szCs w:val="23"/>
          <w:lang w:val="en-US"/>
        </w:rPr>
        <w:t xml:space="preserve">as indicated in figure legends. Errors are </w:t>
      </w:r>
    </w:p>
    <w:p w:rsidR="00E16BC8" w:rsidRDefault="00E16BC8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</w:t>
      </w:r>
      <w:r w:rsidR="00CC1D09" w:rsidRPr="00CC1D09">
        <w:rPr>
          <w:sz w:val="23"/>
          <w:szCs w:val="23"/>
          <w:lang w:val="en-US"/>
        </w:rPr>
        <w:t xml:space="preserve">shown as </w:t>
      </w:r>
      <w:r w:rsidR="002E0475">
        <w:rPr>
          <w:sz w:val="23"/>
          <w:szCs w:val="23"/>
          <w:lang w:val="en-US"/>
        </w:rPr>
        <w:t>SD</w:t>
      </w:r>
      <w:r w:rsidR="00CC1D09" w:rsidRPr="00CC1D09">
        <w:rPr>
          <w:sz w:val="23"/>
          <w:szCs w:val="23"/>
          <w:lang w:val="en-US"/>
        </w:rPr>
        <w:t xml:space="preserve"> for the indicated number of replicates</w:t>
      </w:r>
      <w:r>
        <w:rPr>
          <w:sz w:val="23"/>
          <w:szCs w:val="23"/>
          <w:lang w:val="en-US"/>
        </w:rPr>
        <w:t xml:space="preserve"> as indicated in figure </w:t>
      </w:r>
    </w:p>
    <w:p w:rsidR="00CC1D09" w:rsidRDefault="00E16BC8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legends.</w:t>
      </w:r>
      <w:r w:rsidR="00CC1D09" w:rsidRPr="00CC1D09">
        <w:rPr>
          <w:sz w:val="23"/>
          <w:szCs w:val="23"/>
          <w:lang w:val="en-US"/>
        </w:rPr>
        <w:t xml:space="preserve"> </w:t>
      </w:r>
    </w:p>
    <w:p w:rsidR="00E16BC8" w:rsidRDefault="00E16BC8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-Numbers of replicates are according to common standards in the research field.</w:t>
      </w:r>
    </w:p>
    <w:p w:rsidR="00CC1D09" w:rsidRPr="00CC1D09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3"/>
          <w:szCs w:val="23"/>
          <w:lang w:val="en-US"/>
        </w:rPr>
      </w:pPr>
    </w:p>
    <w:p w:rsidR="00877644" w:rsidRPr="00CC1D09" w:rsidRDefault="00877644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US"/>
        </w:rPr>
      </w:pP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CC1D09" w:rsidRPr="00891B80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 w:rsidRPr="00891B80">
        <w:rPr>
          <w:sz w:val="22"/>
          <w:szCs w:val="22"/>
          <w:lang w:val="en-GB"/>
        </w:rPr>
        <w:lastRenderedPageBreak/>
        <w:t>-</w:t>
      </w:r>
      <w:r w:rsidRPr="00891B80">
        <w:rPr>
          <w:sz w:val="22"/>
          <w:szCs w:val="22"/>
          <w:lang w:val="en-US"/>
        </w:rPr>
        <w:t xml:space="preserve">Number of replicates is indicated in each respective figure legend panel. A </w:t>
      </w:r>
    </w:p>
    <w:p w:rsidR="00CC1D09" w:rsidRPr="00891B80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 w:rsidRPr="00891B80">
        <w:rPr>
          <w:sz w:val="22"/>
          <w:szCs w:val="22"/>
          <w:lang w:val="en-US"/>
        </w:rPr>
        <w:t xml:space="preserve"> minimum of three replicates was performed, in most figure data more than 4-10 </w:t>
      </w:r>
    </w:p>
    <w:p w:rsidR="00CC1D09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 w:rsidRPr="00891B80">
        <w:rPr>
          <w:sz w:val="22"/>
          <w:szCs w:val="22"/>
          <w:lang w:val="en-US"/>
        </w:rPr>
        <w:t xml:space="preserve"> and up to 24 </w:t>
      </w:r>
      <w:proofErr w:type="spellStart"/>
      <w:r w:rsidRPr="00891B80">
        <w:rPr>
          <w:sz w:val="22"/>
          <w:szCs w:val="22"/>
          <w:lang w:val="en-US"/>
        </w:rPr>
        <w:t>datapoints</w:t>
      </w:r>
      <w:proofErr w:type="spellEnd"/>
      <w:r w:rsidRPr="00891B80">
        <w:rPr>
          <w:sz w:val="22"/>
          <w:szCs w:val="22"/>
          <w:lang w:val="en-US"/>
        </w:rPr>
        <w:t xml:space="preserve"> were acquired for histograms.  </w:t>
      </w:r>
    </w:p>
    <w:p w:rsidR="00CC1D09" w:rsidRPr="00891B80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</w:p>
    <w:p w:rsidR="00CC1D09" w:rsidRPr="00891B80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 w:rsidRPr="00891B80">
        <w:rPr>
          <w:sz w:val="22"/>
          <w:szCs w:val="22"/>
          <w:lang w:val="en-US"/>
        </w:rPr>
        <w:t xml:space="preserve">- All replicates in electrophysiology experiments are biological, which means that </w:t>
      </w:r>
    </w:p>
    <w:p w:rsidR="00CC1D09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 w:rsidRPr="00891B80">
        <w:rPr>
          <w:sz w:val="22"/>
          <w:szCs w:val="22"/>
          <w:lang w:val="en-US"/>
        </w:rPr>
        <w:t xml:space="preserve">  single </w:t>
      </w:r>
      <w:proofErr w:type="spellStart"/>
      <w:r w:rsidRPr="00891B80">
        <w:rPr>
          <w:sz w:val="22"/>
          <w:szCs w:val="22"/>
          <w:lang w:val="en-US"/>
        </w:rPr>
        <w:t>datapoints</w:t>
      </w:r>
      <w:proofErr w:type="spellEnd"/>
      <w:r w:rsidRPr="00891B80">
        <w:rPr>
          <w:sz w:val="22"/>
          <w:szCs w:val="22"/>
          <w:lang w:val="en-US"/>
        </w:rPr>
        <w:t xml:space="preserve"> were acquired from individual transfected cells. </w:t>
      </w:r>
    </w:p>
    <w:p w:rsidR="00CC1D09" w:rsidRPr="00891B80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</w:p>
    <w:p w:rsidR="00CC1D09" w:rsidRPr="00891B80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 w:rsidRPr="00891B80">
        <w:rPr>
          <w:sz w:val="22"/>
          <w:szCs w:val="22"/>
          <w:lang w:val="en-US"/>
        </w:rPr>
        <w:t xml:space="preserve">-All transfections for electrophysiological recordings were repeated with similar </w:t>
      </w:r>
    </w:p>
    <w:p w:rsidR="00CC1D09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 w:rsidRPr="00891B80">
        <w:rPr>
          <w:sz w:val="22"/>
          <w:szCs w:val="22"/>
          <w:lang w:val="en-US"/>
        </w:rPr>
        <w:t xml:space="preserve"> results.</w:t>
      </w:r>
    </w:p>
    <w:p w:rsidR="00CC1D09" w:rsidRPr="00891B80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</w:p>
    <w:p w:rsidR="00CC1D09" w:rsidRPr="00891B80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 w:rsidRPr="00891B80">
        <w:rPr>
          <w:sz w:val="22"/>
          <w:szCs w:val="22"/>
          <w:lang w:val="en-US"/>
        </w:rPr>
        <w:t xml:space="preserve">-No obvious outliers related to electrophysiological experiments were omitted </w:t>
      </w:r>
    </w:p>
    <w:p w:rsidR="00CC1D09" w:rsidRPr="00891B80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 w:rsidRPr="00891B80">
        <w:rPr>
          <w:sz w:val="22"/>
          <w:szCs w:val="22"/>
          <w:lang w:val="en-US"/>
        </w:rPr>
        <w:t xml:space="preserve"> from figure data. Only outliers resulting from technical complications, such as </w:t>
      </w:r>
    </w:p>
    <w:p w:rsidR="00CC1D09" w:rsidRPr="00891B80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 w:rsidRPr="00891B80">
        <w:rPr>
          <w:sz w:val="22"/>
          <w:szCs w:val="22"/>
          <w:lang w:val="en-US"/>
        </w:rPr>
        <w:t xml:space="preserve"> leaky membrane seals in patch clamp experiments or transfections with low </w:t>
      </w:r>
    </w:p>
    <w:p w:rsidR="00CC1D09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 w:rsidRPr="00891B80">
        <w:rPr>
          <w:sz w:val="22"/>
          <w:szCs w:val="22"/>
          <w:lang w:val="en-US"/>
        </w:rPr>
        <w:t xml:space="preserve"> efficiency, were discarded. </w:t>
      </w:r>
    </w:p>
    <w:p w:rsidR="00CC1D09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</w:p>
    <w:p w:rsidR="00CC1D09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-Detailed statistics for crystallography are indicated in the Methods section under </w:t>
      </w:r>
    </w:p>
    <w:p w:rsidR="00CC1D09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“Data collection and Structure Determination” and in the provided crystallographic </w:t>
      </w:r>
    </w:p>
    <w:p w:rsidR="00CC1D09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tables (Supplementary tables 1 and 2).</w:t>
      </w:r>
    </w:p>
    <w:p w:rsidR="00CC1D09" w:rsidRPr="00891B80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</w:p>
    <w:p w:rsidR="00CC1D09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</w:t>
      </w:r>
      <w:r w:rsidRPr="00891B80">
        <w:rPr>
          <w:sz w:val="22"/>
          <w:szCs w:val="22"/>
          <w:lang w:val="en-US"/>
        </w:rPr>
        <w:t xml:space="preserve">All presented data is according to </w:t>
      </w:r>
      <w:proofErr w:type="spellStart"/>
      <w:r w:rsidRPr="00891B80">
        <w:rPr>
          <w:sz w:val="22"/>
          <w:szCs w:val="22"/>
          <w:lang w:val="en-US"/>
        </w:rPr>
        <w:t>eLife’s</w:t>
      </w:r>
      <w:proofErr w:type="spellEnd"/>
      <w:r w:rsidRPr="00891B80">
        <w:rPr>
          <w:sz w:val="22"/>
          <w:szCs w:val="22"/>
          <w:lang w:val="en-US"/>
        </w:rPr>
        <w:t xml:space="preserve"> regulations and information regarding the </w:t>
      </w:r>
    </w:p>
    <w:p w:rsidR="00CC1D09" w:rsidRDefault="00CC1D09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r w:rsidRPr="00891B80">
        <w:rPr>
          <w:sz w:val="22"/>
          <w:szCs w:val="22"/>
          <w:lang w:val="en-US"/>
        </w:rPr>
        <w:t>number of replicates is provided in figure legends</w:t>
      </w:r>
      <w:r>
        <w:rPr>
          <w:sz w:val="22"/>
          <w:szCs w:val="22"/>
          <w:lang w:val="en-US"/>
        </w:rPr>
        <w:t>, materials section or the main text.</w:t>
      </w:r>
    </w:p>
    <w:p w:rsidR="00DF6F2F" w:rsidRDefault="00DF6F2F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</w:p>
    <w:p w:rsidR="00DF6F2F" w:rsidRDefault="00DF6F2F" w:rsidP="00DF6F2F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-Biochemical data from Arg24-mutant proteins (size exclusion chromatography in </w:t>
      </w:r>
    </w:p>
    <w:p w:rsidR="00DF6F2F" w:rsidRDefault="00DF6F2F" w:rsidP="00DF6F2F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supplementary Fig 1h) is from a single experiment. </w:t>
      </w:r>
    </w:p>
    <w:p w:rsidR="00DF6F2F" w:rsidRPr="00891B80" w:rsidRDefault="00DF6F2F" w:rsidP="00CC1D09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US"/>
        </w:rPr>
      </w:pPr>
    </w:p>
    <w:p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2E0475" w:rsidRDefault="002E0475" w:rsidP="001265F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9F2D47">
        <w:rPr>
          <w:rFonts w:asciiTheme="minorHAnsi" w:hAnsiTheme="minorHAnsi"/>
          <w:sz w:val="22"/>
          <w:szCs w:val="22"/>
        </w:rPr>
        <w:t xml:space="preserve">All electrophysiology data is presented with the exact number of replicates and </w:t>
      </w:r>
    </w:p>
    <w:p w:rsidR="0015519A" w:rsidRDefault="002E0475" w:rsidP="001265F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9F2D47">
        <w:rPr>
          <w:rFonts w:asciiTheme="minorHAnsi" w:hAnsiTheme="minorHAnsi"/>
          <w:sz w:val="22"/>
          <w:szCs w:val="22"/>
        </w:rPr>
        <w:t xml:space="preserve">dispersion of the values </w:t>
      </w:r>
      <w:r>
        <w:rPr>
          <w:rFonts w:asciiTheme="minorHAnsi" w:hAnsiTheme="minorHAnsi"/>
          <w:sz w:val="22"/>
          <w:szCs w:val="22"/>
        </w:rPr>
        <w:t>around the mean value is given as SD.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Pr="00505C51" w:rsidRDefault="001265F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AC3432" w:rsidRDefault="00AC34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Additional source data files are provided for the following figures.</w:t>
      </w:r>
    </w:p>
    <w:p w:rsidR="00AC3432" w:rsidRDefault="00AC34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AC3432" w:rsidRDefault="00AC34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Electrophysiological measurements:</w:t>
      </w:r>
    </w:p>
    <w:p w:rsidR="00BC3CCE" w:rsidRDefault="00AC34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Fig. 2; Figure 2-figure supplement 1a; Fig. 5 </w:t>
      </w:r>
      <w:proofErr w:type="spellStart"/>
      <w:r>
        <w:rPr>
          <w:rFonts w:asciiTheme="minorHAnsi" w:hAnsiTheme="minorHAnsi"/>
          <w:sz w:val="22"/>
          <w:szCs w:val="22"/>
        </w:rPr>
        <w:t>b,d</w:t>
      </w:r>
      <w:proofErr w:type="spellEnd"/>
      <w:r>
        <w:rPr>
          <w:rFonts w:asciiTheme="minorHAnsi" w:hAnsiTheme="minorHAnsi"/>
          <w:sz w:val="22"/>
          <w:szCs w:val="22"/>
        </w:rPr>
        <w:t>; Fig. 6; Figure 6-figure supplement 1a</w:t>
      </w:r>
    </w:p>
    <w:p w:rsidR="00AC3432" w:rsidRDefault="00AC34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AC3432" w:rsidRDefault="00AC34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Crystallographic analysis:</w:t>
      </w:r>
    </w:p>
    <w:p w:rsidR="00AC3432" w:rsidRDefault="00AC34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1-figure supplement 4</w:t>
      </w:r>
    </w:p>
    <w:p w:rsidR="00AC3432" w:rsidRDefault="00AC34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AC3432" w:rsidRDefault="00474A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Biochemical experiments</w:t>
      </w:r>
      <w:r w:rsidR="004033FF">
        <w:rPr>
          <w:rFonts w:asciiTheme="minorHAnsi" w:hAnsiTheme="minorHAnsi"/>
          <w:sz w:val="22"/>
          <w:szCs w:val="22"/>
        </w:rPr>
        <w:t>:</w:t>
      </w:r>
    </w:p>
    <w:p w:rsidR="004033FF" w:rsidRDefault="004033F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2-figure supplement 4b</w:t>
      </w:r>
    </w:p>
    <w:p w:rsidR="004033FF" w:rsidRDefault="004033F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AC3432" w:rsidRPr="00505C51" w:rsidRDefault="00AC34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7A2" w:rsidRDefault="008537A2" w:rsidP="004215FE">
      <w:r>
        <w:separator/>
      </w:r>
    </w:p>
  </w:endnote>
  <w:endnote w:type="continuationSeparator" w:id="0">
    <w:p w:rsidR="008537A2" w:rsidRDefault="008537A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CCE" w:rsidRDefault="006E4FB9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C3CC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C3CCE" w:rsidRDefault="006E4FB9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 w:rsidR="00BC3CC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CCE" w:rsidRPr="0009520A" w:rsidRDefault="006E4FB9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4033FF">
      <w:rPr>
        <w:rStyle w:val="Seitenzahl"/>
        <w:rFonts w:asciiTheme="minorHAnsi" w:hAnsiTheme="minorHAnsi"/>
        <w:noProof/>
        <w:sz w:val="20"/>
        <w:szCs w:val="20"/>
      </w:rPr>
      <w:t>4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7A2" w:rsidRDefault="008537A2" w:rsidP="004215FE">
      <w:r>
        <w:separator/>
      </w:r>
    </w:p>
  </w:footnote>
  <w:footnote w:type="continuationSeparator" w:id="0">
    <w:p w:rsidR="008537A2" w:rsidRDefault="008537A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3F63"/>
    <w:multiLevelType w:val="hybridMultilevel"/>
    <w:tmpl w:val="D68E829A"/>
    <w:lvl w:ilvl="0" w:tplc="536E3D94">
      <w:start w:val="4"/>
      <w:numFmt w:val="bullet"/>
      <w:lvlText w:val="-"/>
      <w:lvlJc w:val="left"/>
      <w:pPr>
        <w:ind w:left="720" w:hanging="360"/>
      </w:pPr>
      <w:rPr>
        <w:rFonts w:ascii="Calibri" w:eastAsia="MS Minngs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4044A"/>
    <w:multiLevelType w:val="hybridMultilevel"/>
    <w:tmpl w:val="4BFC53E4"/>
    <w:lvl w:ilvl="0" w:tplc="CB82F9F8">
      <w:start w:val="4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83C00"/>
    <w:multiLevelType w:val="hybridMultilevel"/>
    <w:tmpl w:val="500EB7C6"/>
    <w:lvl w:ilvl="0" w:tplc="3C7A789A">
      <w:start w:val="4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D30A8"/>
    <w:multiLevelType w:val="hybridMultilevel"/>
    <w:tmpl w:val="84566494"/>
    <w:lvl w:ilvl="0" w:tplc="DBB2CB8E">
      <w:start w:val="4"/>
      <w:numFmt w:val="bullet"/>
      <w:lvlText w:val="-"/>
      <w:lvlJc w:val="left"/>
      <w:pPr>
        <w:ind w:left="720" w:hanging="360"/>
      </w:pPr>
      <w:rPr>
        <w:rFonts w:ascii="Calibri" w:eastAsia="MS Minngs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60A4B"/>
    <w:multiLevelType w:val="hybridMultilevel"/>
    <w:tmpl w:val="25CA3980"/>
    <w:lvl w:ilvl="0" w:tplc="4B22D904">
      <w:start w:val="4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25928"/>
    <w:multiLevelType w:val="hybridMultilevel"/>
    <w:tmpl w:val="CA025260"/>
    <w:lvl w:ilvl="0" w:tplc="9B3CE214">
      <w:start w:val="4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60CC3"/>
    <w:multiLevelType w:val="hybridMultilevel"/>
    <w:tmpl w:val="AFC6DAC2"/>
    <w:lvl w:ilvl="0" w:tplc="1ABE3E18">
      <w:start w:val="4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97E35"/>
    <w:multiLevelType w:val="hybridMultilevel"/>
    <w:tmpl w:val="12F22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"/>
  </w:num>
  <w:num w:numId="5">
    <w:abstractNumId w:val="13"/>
  </w:num>
  <w:num w:numId="6">
    <w:abstractNumId w:val="3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071A7"/>
    <w:rsid w:val="00022DC0"/>
    <w:rsid w:val="00062DBF"/>
    <w:rsid w:val="000669BC"/>
    <w:rsid w:val="00083FE8"/>
    <w:rsid w:val="00093165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65FC"/>
    <w:rsid w:val="00133662"/>
    <w:rsid w:val="00133907"/>
    <w:rsid w:val="00146DE9"/>
    <w:rsid w:val="0015519A"/>
    <w:rsid w:val="00156443"/>
    <w:rsid w:val="001618D5"/>
    <w:rsid w:val="00175192"/>
    <w:rsid w:val="001E1D59"/>
    <w:rsid w:val="001F4A70"/>
    <w:rsid w:val="00212F30"/>
    <w:rsid w:val="00217B9E"/>
    <w:rsid w:val="002336C6"/>
    <w:rsid w:val="00241081"/>
    <w:rsid w:val="00266462"/>
    <w:rsid w:val="002A068D"/>
    <w:rsid w:val="002A0ED1"/>
    <w:rsid w:val="002A7487"/>
    <w:rsid w:val="002B30E1"/>
    <w:rsid w:val="002E0475"/>
    <w:rsid w:val="00307F5D"/>
    <w:rsid w:val="003248ED"/>
    <w:rsid w:val="00370080"/>
    <w:rsid w:val="003F19A6"/>
    <w:rsid w:val="00402ADD"/>
    <w:rsid w:val="004033FF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4A43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4FB9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2B2B"/>
    <w:rsid w:val="008531D3"/>
    <w:rsid w:val="008537A2"/>
    <w:rsid w:val="00860995"/>
    <w:rsid w:val="00865914"/>
    <w:rsid w:val="008669DA"/>
    <w:rsid w:val="0087056D"/>
    <w:rsid w:val="00876F8F"/>
    <w:rsid w:val="00877644"/>
    <w:rsid w:val="00877729"/>
    <w:rsid w:val="00891B80"/>
    <w:rsid w:val="008A22A7"/>
    <w:rsid w:val="008C73C0"/>
    <w:rsid w:val="008D7885"/>
    <w:rsid w:val="008F7986"/>
    <w:rsid w:val="00912B0B"/>
    <w:rsid w:val="009205E9"/>
    <w:rsid w:val="0092438C"/>
    <w:rsid w:val="00941D04"/>
    <w:rsid w:val="00963CEF"/>
    <w:rsid w:val="00993065"/>
    <w:rsid w:val="009A0661"/>
    <w:rsid w:val="009A4F72"/>
    <w:rsid w:val="009D0D28"/>
    <w:rsid w:val="009E6ACE"/>
    <w:rsid w:val="009E7B13"/>
    <w:rsid w:val="009F2D47"/>
    <w:rsid w:val="00A11EC6"/>
    <w:rsid w:val="00A131BD"/>
    <w:rsid w:val="00A32E20"/>
    <w:rsid w:val="00A5368C"/>
    <w:rsid w:val="00A62B52"/>
    <w:rsid w:val="00A84B3E"/>
    <w:rsid w:val="00AB5612"/>
    <w:rsid w:val="00AC343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1D09"/>
    <w:rsid w:val="00CC6EF3"/>
    <w:rsid w:val="00CC717B"/>
    <w:rsid w:val="00CD6AEC"/>
    <w:rsid w:val="00CE6849"/>
    <w:rsid w:val="00CF4BBE"/>
    <w:rsid w:val="00CF6CB5"/>
    <w:rsid w:val="00D10224"/>
    <w:rsid w:val="00D44612"/>
    <w:rsid w:val="00D50299"/>
    <w:rsid w:val="00D74320"/>
    <w:rsid w:val="00D744B7"/>
    <w:rsid w:val="00D779BF"/>
    <w:rsid w:val="00D83D45"/>
    <w:rsid w:val="00D93937"/>
    <w:rsid w:val="00DE207A"/>
    <w:rsid w:val="00DE2719"/>
    <w:rsid w:val="00DF1913"/>
    <w:rsid w:val="00DF6F2F"/>
    <w:rsid w:val="00E007B4"/>
    <w:rsid w:val="00E16BC8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52273668-8C0F-C04E-9905-59466D00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  <w:style w:type="paragraph" w:customStyle="1" w:styleId="Default">
    <w:name w:val="Default"/>
    <w:rsid w:val="008F79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31E87A-41E7-1E46-96AA-C9E229A1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Janine Brunner</cp:lastModifiedBy>
  <cp:revision>2</cp:revision>
  <dcterms:created xsi:type="dcterms:W3CDTF">2020-04-01T15:34:00Z</dcterms:created>
  <dcterms:modified xsi:type="dcterms:W3CDTF">2020-04-01T15:34:00Z</dcterms:modified>
</cp:coreProperties>
</file>