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B3212A7" w:rsidR="00877644" w:rsidRPr="00125190" w:rsidRDefault="00A2046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</w:t>
      </w:r>
      <w:r w:rsidR="00DA4DC5">
        <w:rPr>
          <w:rFonts w:asciiTheme="minorHAnsi" w:hAnsiTheme="minorHAnsi"/>
        </w:rPr>
        <w:t xml:space="preserve">(movie number) </w:t>
      </w:r>
      <w:r>
        <w:rPr>
          <w:rFonts w:asciiTheme="minorHAnsi" w:hAnsiTheme="minorHAnsi"/>
        </w:rPr>
        <w:t xml:space="preserve">can be found in Table 1. We </w:t>
      </w:r>
      <w:r w:rsidR="007A1F2A">
        <w:rPr>
          <w:rFonts w:asciiTheme="minorHAnsi" w:hAnsiTheme="minorHAnsi"/>
        </w:rPr>
        <w:t xml:space="preserve">estimated the </w:t>
      </w:r>
      <w:r w:rsidR="00455F1E">
        <w:rPr>
          <w:rFonts w:asciiTheme="minorHAnsi" w:hAnsiTheme="minorHAnsi"/>
        </w:rPr>
        <w:t xml:space="preserve">minimal </w:t>
      </w:r>
      <w:r w:rsidR="00DA4DC5">
        <w:rPr>
          <w:rFonts w:asciiTheme="minorHAnsi" w:hAnsiTheme="minorHAnsi"/>
        </w:rPr>
        <w:t>sample size</w:t>
      </w:r>
      <w:r w:rsidR="00455F1E">
        <w:rPr>
          <w:rFonts w:asciiTheme="minorHAnsi" w:hAnsiTheme="minorHAnsi"/>
        </w:rPr>
        <w:t xml:space="preserve"> per condition </w:t>
      </w:r>
      <w:r w:rsidR="000C71DC">
        <w:rPr>
          <w:rFonts w:asciiTheme="minorHAnsi" w:hAnsiTheme="minorHAnsi"/>
        </w:rPr>
        <w:t>to be</w:t>
      </w:r>
      <w:r w:rsidR="00455F1E">
        <w:rPr>
          <w:rFonts w:asciiTheme="minorHAnsi" w:hAnsiTheme="minorHAnsi"/>
        </w:rPr>
        <w:t xml:space="preserve"> 10 </w:t>
      </w:r>
      <w:r w:rsidR="000C71DC">
        <w:rPr>
          <w:rFonts w:asciiTheme="minorHAnsi" w:hAnsiTheme="minorHAnsi"/>
        </w:rPr>
        <w:t xml:space="preserve">based on comparing </w:t>
      </w:r>
      <w:r w:rsidR="00F31E02">
        <w:rPr>
          <w:rFonts w:asciiTheme="minorHAnsi" w:hAnsiTheme="minorHAnsi"/>
        </w:rPr>
        <w:t>a</w:t>
      </w:r>
      <w:r w:rsidR="000C71DC">
        <w:rPr>
          <w:rFonts w:asciiTheme="minorHAnsi" w:hAnsiTheme="minorHAnsi"/>
        </w:rPr>
        <w:t xml:space="preserve"> full set of 24 movies</w:t>
      </w:r>
      <w:r w:rsidR="00302D00">
        <w:rPr>
          <w:rFonts w:asciiTheme="minorHAnsi" w:hAnsiTheme="minorHAnsi"/>
        </w:rPr>
        <w:t xml:space="preserve"> (Fig. 2F-G)</w:t>
      </w:r>
      <w:r w:rsidR="000C71DC">
        <w:rPr>
          <w:rFonts w:asciiTheme="minorHAnsi" w:hAnsiTheme="minorHAnsi"/>
        </w:rPr>
        <w:t xml:space="preserve"> to </w:t>
      </w:r>
      <w:r w:rsidR="000F5635">
        <w:rPr>
          <w:rFonts w:asciiTheme="minorHAnsi" w:hAnsiTheme="minorHAnsi"/>
        </w:rPr>
        <w:t>randomly select</w:t>
      </w:r>
      <w:r w:rsidR="000C71DC">
        <w:rPr>
          <w:rFonts w:asciiTheme="minorHAnsi" w:hAnsiTheme="minorHAnsi"/>
        </w:rPr>
        <w:t xml:space="preserve"> subset</w:t>
      </w:r>
      <w:r w:rsidR="00736372">
        <w:rPr>
          <w:rFonts w:asciiTheme="minorHAnsi" w:hAnsiTheme="minorHAnsi"/>
        </w:rPr>
        <w:t>s of &lt;24 movies. The subsets with &lt;10 movies occasionally show</w:t>
      </w:r>
      <w:r w:rsidR="004C153B">
        <w:rPr>
          <w:rFonts w:asciiTheme="minorHAnsi" w:hAnsiTheme="minorHAnsi"/>
        </w:rPr>
        <w:t>ed</w:t>
      </w:r>
      <w:r w:rsidR="00564C67">
        <w:rPr>
          <w:rFonts w:asciiTheme="minorHAnsi" w:hAnsiTheme="minorHAnsi"/>
        </w:rPr>
        <w:t xml:space="preserve"> p-</w:t>
      </w:r>
      <w:r w:rsidR="00736372">
        <w:rPr>
          <w:rFonts w:asciiTheme="minorHAnsi" w:hAnsiTheme="minorHAnsi"/>
        </w:rPr>
        <w:t>values &lt; 0.05</w:t>
      </w:r>
      <w:r w:rsidR="00302D00">
        <w:rPr>
          <w:rFonts w:asciiTheme="minorHAnsi" w:hAnsiTheme="minorHAnsi"/>
        </w:rPr>
        <w:t xml:space="preserve"> for CCP%</w:t>
      </w:r>
      <w:r w:rsidR="00736372">
        <w:rPr>
          <w:rFonts w:asciiTheme="minorHAnsi" w:hAnsiTheme="minorHAnsi"/>
        </w:rPr>
        <w:t>.</w:t>
      </w:r>
      <w:r w:rsidR="004C153B">
        <w:rPr>
          <w:rFonts w:asciiTheme="minorHAnsi" w:hAnsiTheme="minorHAnsi"/>
        </w:rPr>
        <w:t xml:space="preserve"> Thus we chose to have ~20 movies per condition </w:t>
      </w:r>
      <w:r w:rsidR="000F5635">
        <w:rPr>
          <w:rFonts w:asciiTheme="minorHAnsi" w:hAnsiTheme="minorHAnsi"/>
        </w:rPr>
        <w:t>to avoid</w:t>
      </w:r>
      <w:r w:rsidR="004C153B">
        <w:rPr>
          <w:rFonts w:asciiTheme="minorHAnsi" w:hAnsiTheme="minorHAnsi"/>
        </w:rPr>
        <w:t xml:space="preserve"> false </w:t>
      </w:r>
      <w:r w:rsidR="000F5635">
        <w:rPr>
          <w:rFonts w:asciiTheme="minorHAnsi" w:hAnsiTheme="minorHAnsi"/>
        </w:rPr>
        <w:t>report of significant phenotypes</w:t>
      </w:r>
      <w:r w:rsidR="004C153B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C8C089D" w:rsidR="00B330BD" w:rsidRPr="00125190" w:rsidRDefault="00C13F4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live-cell imaging, we repeated each</w:t>
      </w:r>
      <w:r w:rsidR="00C770BF">
        <w:rPr>
          <w:rFonts w:asciiTheme="minorHAnsi" w:hAnsiTheme="minorHAnsi"/>
        </w:rPr>
        <w:t xml:space="preserve"> siRNA</w:t>
      </w:r>
      <w:r>
        <w:rPr>
          <w:rFonts w:asciiTheme="minorHAnsi" w:hAnsiTheme="minorHAnsi"/>
        </w:rPr>
        <w:t xml:space="preserve"> </w:t>
      </w:r>
      <w:r w:rsidR="00C770BF">
        <w:rPr>
          <w:rFonts w:asciiTheme="minorHAnsi" w:hAnsiTheme="minorHAnsi"/>
        </w:rPr>
        <w:t>knockdown</w:t>
      </w:r>
      <w:r>
        <w:rPr>
          <w:rFonts w:asciiTheme="minorHAnsi" w:hAnsiTheme="minorHAnsi"/>
        </w:rPr>
        <w:t xml:space="preserve"> for </w:t>
      </w:r>
      <w:r w:rsidR="00C770BF">
        <w:rPr>
          <w:rFonts w:asciiTheme="minorHAnsi" w:hAnsiTheme="minorHAnsi" w:cstheme="minorHAnsi"/>
        </w:rPr>
        <w:t>≥</w:t>
      </w:r>
      <w:r w:rsidR="00C770BF">
        <w:rPr>
          <w:rFonts w:asciiTheme="minorHAnsi" w:hAnsiTheme="minorHAnsi"/>
        </w:rPr>
        <w:t>2 times (biological replicates); we acquired &gt;18 movies for each condition (</w:t>
      </w:r>
      <w:r w:rsidR="00BC6628">
        <w:rPr>
          <w:rFonts w:asciiTheme="minorHAnsi" w:hAnsiTheme="minorHAnsi"/>
        </w:rPr>
        <w:t>technical replicates</w:t>
      </w:r>
      <w:r w:rsidR="00C770BF">
        <w:rPr>
          <w:rFonts w:asciiTheme="minorHAnsi" w:hAnsiTheme="minorHAnsi"/>
        </w:rPr>
        <w:t>).</w:t>
      </w:r>
      <w:r w:rsidR="00BC6628">
        <w:rPr>
          <w:rFonts w:asciiTheme="minorHAnsi" w:hAnsiTheme="minorHAnsi"/>
        </w:rPr>
        <w:t xml:space="preserve"> The final data presented in the paper were chosen </w:t>
      </w:r>
      <w:r w:rsidR="00EA16D2">
        <w:rPr>
          <w:rFonts w:asciiTheme="minorHAnsi" w:hAnsiTheme="minorHAnsi"/>
        </w:rPr>
        <w:t>based on maximal knockdown efficiency</w:t>
      </w:r>
      <w:r w:rsidR="00A13B70">
        <w:rPr>
          <w:rFonts w:asciiTheme="minorHAnsi" w:hAnsiTheme="minorHAnsi"/>
        </w:rPr>
        <w:t>.</w:t>
      </w:r>
      <w:r w:rsidR="009E4987">
        <w:rPr>
          <w:rFonts w:asciiTheme="minorHAnsi" w:hAnsiTheme="minorHAnsi"/>
        </w:rPr>
        <w:t xml:space="preserve"> For transferrin receptor uptake, </w:t>
      </w:r>
      <w:r w:rsidR="009F1D7B">
        <w:rPr>
          <w:rFonts w:asciiTheme="minorHAnsi" w:hAnsiTheme="minorHAnsi"/>
        </w:rPr>
        <w:t xml:space="preserve">we </w:t>
      </w:r>
      <w:r w:rsidR="00B843EF">
        <w:rPr>
          <w:rFonts w:asciiTheme="minorHAnsi" w:hAnsiTheme="minorHAnsi"/>
        </w:rPr>
        <w:t>did not repeat</w:t>
      </w:r>
      <w:r w:rsidR="009F1D7B">
        <w:rPr>
          <w:rFonts w:asciiTheme="minorHAnsi" w:hAnsiTheme="minorHAnsi"/>
        </w:rPr>
        <w:t xml:space="preserve"> siRNA knockdown </w:t>
      </w:r>
      <w:r w:rsidR="00B843EF">
        <w:rPr>
          <w:rFonts w:asciiTheme="minorHAnsi" w:hAnsiTheme="minorHAnsi"/>
        </w:rPr>
        <w:t>(1 biological replicate); we measured 4-8 wells for each condition</w:t>
      </w:r>
      <w:r w:rsidR="009639E5">
        <w:rPr>
          <w:rFonts w:asciiTheme="minorHAnsi" w:hAnsiTheme="minorHAnsi"/>
        </w:rPr>
        <w:t xml:space="preserve"> (technical replicate).</w:t>
      </w:r>
    </w:p>
    <w:p w14:paraId="3E1A6B61" w14:textId="10A649ED" w:rsidR="0015519A" w:rsidRDefault="0015519A">
      <w:pPr>
        <w:rPr>
          <w:rFonts w:asciiTheme="minorHAnsi" w:hAnsiTheme="minorHAnsi"/>
          <w:b/>
          <w:bCs/>
        </w:rPr>
      </w:pP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599EBB" w:rsidR="0015519A" w:rsidRPr="00505C51" w:rsidRDefault="00C433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</w:t>
      </w:r>
      <w:r w:rsidR="006963E7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s </w:t>
      </w:r>
      <w:r w:rsidR="005402BB">
        <w:rPr>
          <w:rFonts w:asciiTheme="minorHAnsi" w:hAnsiTheme="minorHAnsi"/>
          <w:sz w:val="22"/>
          <w:szCs w:val="22"/>
        </w:rPr>
        <w:t>for p-values and 95% confidence interval</w:t>
      </w:r>
      <w:r w:rsidR="005B0EBE">
        <w:rPr>
          <w:rFonts w:asciiTheme="minorHAnsi" w:hAnsiTheme="minorHAnsi"/>
          <w:sz w:val="22"/>
          <w:szCs w:val="22"/>
        </w:rPr>
        <w:t>s</w:t>
      </w:r>
      <w:r w:rsidR="005402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used in th</w:t>
      </w:r>
      <w:r w:rsidR="006963E7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paper </w:t>
      </w:r>
      <w:r w:rsidR="0073058D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desc</w:t>
      </w:r>
      <w:r w:rsidR="005402BB">
        <w:rPr>
          <w:rFonts w:asciiTheme="minorHAnsi" w:hAnsiTheme="minorHAnsi"/>
          <w:sz w:val="22"/>
          <w:szCs w:val="22"/>
        </w:rPr>
        <w:t xml:space="preserve">ribed in Materials and Methods. </w:t>
      </w:r>
      <w:r w:rsidR="00A9280C">
        <w:rPr>
          <w:rFonts w:asciiTheme="minorHAnsi" w:hAnsiTheme="minorHAnsi"/>
          <w:sz w:val="22"/>
          <w:szCs w:val="22"/>
        </w:rPr>
        <w:t>Raw data are presented as jitters in various boxplot</w:t>
      </w:r>
      <w:r w:rsidR="00564C67">
        <w:rPr>
          <w:rFonts w:asciiTheme="minorHAnsi" w:hAnsiTheme="minorHAnsi"/>
          <w:sz w:val="22"/>
          <w:szCs w:val="22"/>
        </w:rPr>
        <w:t>s</w:t>
      </w:r>
      <w:r w:rsidR="00A9280C">
        <w:rPr>
          <w:rFonts w:asciiTheme="minorHAnsi" w:hAnsiTheme="minorHAnsi"/>
          <w:sz w:val="22"/>
          <w:szCs w:val="22"/>
        </w:rPr>
        <w:t xml:space="preserve">. </w:t>
      </w:r>
      <w:r w:rsidR="005C0CD0">
        <w:rPr>
          <w:rFonts w:asciiTheme="minorHAnsi" w:hAnsiTheme="minorHAnsi"/>
          <w:sz w:val="22"/>
          <w:szCs w:val="22"/>
        </w:rPr>
        <w:t>We combined p-value and percentage change in our analy</w:t>
      </w:r>
      <w:r w:rsidR="00564C67">
        <w:rPr>
          <w:rFonts w:asciiTheme="minorHAnsi" w:hAnsiTheme="minorHAnsi"/>
          <w:sz w:val="22"/>
          <w:szCs w:val="22"/>
        </w:rPr>
        <w:t>s</w:t>
      </w:r>
      <w:r w:rsidR="002259B2">
        <w:rPr>
          <w:rFonts w:asciiTheme="minorHAnsi" w:hAnsiTheme="minorHAnsi"/>
          <w:sz w:val="22"/>
          <w:szCs w:val="22"/>
        </w:rPr>
        <w:t>e</w:t>
      </w:r>
      <w:r w:rsidR="00564C67">
        <w:rPr>
          <w:rFonts w:asciiTheme="minorHAnsi" w:hAnsiTheme="minorHAnsi"/>
          <w:sz w:val="22"/>
          <w:szCs w:val="22"/>
        </w:rPr>
        <w:t xml:space="preserve">s to avoid the ambiguity in </w:t>
      </w:r>
      <w:r w:rsidR="00761681">
        <w:rPr>
          <w:rFonts w:asciiTheme="minorHAnsi" w:hAnsiTheme="minorHAnsi"/>
          <w:sz w:val="22"/>
          <w:szCs w:val="22"/>
        </w:rPr>
        <w:t>discrete p-value thresholds.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1A4FA9" w:rsidR="00BC3CCE" w:rsidRPr="00505C51" w:rsidRDefault="001829E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E60486" w:rsidR="00BC3CCE" w:rsidRPr="00505C51" w:rsidRDefault="009072BD" w:rsidP="003A0C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(TIRF movies) for </w:t>
      </w:r>
      <w:r w:rsidR="00EB0F4D">
        <w:rPr>
          <w:rFonts w:asciiTheme="minorHAnsi" w:hAnsiTheme="minorHAnsi"/>
          <w:sz w:val="22"/>
          <w:szCs w:val="22"/>
        </w:rPr>
        <w:t>Fig. 4B</w:t>
      </w:r>
      <w:r w:rsidR="003A0C21">
        <w:rPr>
          <w:rFonts w:asciiTheme="minorHAnsi" w:hAnsiTheme="minorHAnsi"/>
          <w:sz w:val="22"/>
          <w:szCs w:val="22"/>
        </w:rPr>
        <w:t xml:space="preserve"> are provided</w:t>
      </w:r>
      <w:r w:rsidR="00365E13">
        <w:rPr>
          <w:rFonts w:asciiTheme="minorHAnsi" w:hAnsiTheme="minorHAnsi"/>
          <w:sz w:val="22"/>
          <w:szCs w:val="22"/>
        </w:rPr>
        <w:t xml:space="preserve"> here: </w:t>
      </w:r>
      <w:hyperlink r:id="rId12" w:history="1">
        <w:r w:rsidR="00365E13" w:rsidRPr="006963E7">
          <w:rPr>
            <w:rStyle w:val="Hyperlink"/>
            <w:rFonts w:asciiTheme="minorHAnsi" w:hAnsiTheme="minorHAnsi"/>
            <w:sz w:val="22"/>
            <w:szCs w:val="22"/>
          </w:rPr>
          <w:t>https://cloud.biohpc.swmed.edu/index.php/s/SAdi6bdEDkjWwfB</w:t>
        </w:r>
      </w:hyperlink>
      <w:r w:rsidR="003A0C21">
        <w:rPr>
          <w:rFonts w:asciiTheme="minorHAnsi" w:hAnsiTheme="minorHAnsi"/>
          <w:sz w:val="22"/>
          <w:szCs w:val="22"/>
        </w:rPr>
        <w:t>. The software pipeline</w:t>
      </w:r>
      <w:r w:rsidR="007A50E2">
        <w:rPr>
          <w:rFonts w:asciiTheme="minorHAnsi" w:hAnsiTheme="minorHAnsi"/>
          <w:sz w:val="22"/>
          <w:szCs w:val="22"/>
        </w:rPr>
        <w:t xml:space="preserve"> DASC</w:t>
      </w:r>
      <w:r w:rsidR="003A0C21">
        <w:rPr>
          <w:rFonts w:asciiTheme="minorHAnsi" w:hAnsiTheme="minorHAnsi"/>
          <w:sz w:val="22"/>
          <w:szCs w:val="22"/>
        </w:rPr>
        <w:t xml:space="preserve"> is </w:t>
      </w:r>
      <w:r w:rsidR="003A0C21">
        <w:rPr>
          <w:sz w:val="23"/>
          <w:szCs w:val="23"/>
        </w:rPr>
        <w:t xml:space="preserve">available under </w:t>
      </w:r>
      <w:hyperlink r:id="rId13" w:history="1">
        <w:r w:rsidR="003A0C21" w:rsidRPr="006963E7">
          <w:rPr>
            <w:rStyle w:val="Hyperlink"/>
            <w:rFonts w:ascii="Calibri" w:hAnsi="Calibri" w:cs="Calibri"/>
            <w:sz w:val="22"/>
            <w:szCs w:val="22"/>
          </w:rPr>
          <w:t>https://github.com/DanuserLab/cmeAnalysis</w:t>
        </w:r>
      </w:hyperlink>
      <w:r w:rsidR="007A50E2">
        <w:rPr>
          <w:rFonts w:ascii="Calibri" w:hAnsi="Calibri" w:cs="Calibr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E1A6B" w14:textId="77777777" w:rsidR="00863F42" w:rsidRDefault="00863F42" w:rsidP="004215FE">
      <w:r>
        <w:separator/>
      </w:r>
    </w:p>
  </w:endnote>
  <w:endnote w:type="continuationSeparator" w:id="0">
    <w:p w14:paraId="37488D4E" w14:textId="77777777" w:rsidR="00863F42" w:rsidRDefault="00863F4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F3E52B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8787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41728" w14:textId="77777777" w:rsidR="00863F42" w:rsidRDefault="00863F42" w:rsidP="004215FE">
      <w:r>
        <w:separator/>
      </w:r>
    </w:p>
  </w:footnote>
  <w:footnote w:type="continuationSeparator" w:id="0">
    <w:p w14:paraId="19329505" w14:textId="77777777" w:rsidR="00863F42" w:rsidRDefault="00863F4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1DC"/>
    <w:rsid w:val="000C773F"/>
    <w:rsid w:val="000D14EE"/>
    <w:rsid w:val="000D62F9"/>
    <w:rsid w:val="000F5635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29E6"/>
    <w:rsid w:val="001B14C8"/>
    <w:rsid w:val="001E1D59"/>
    <w:rsid w:val="00212F30"/>
    <w:rsid w:val="00217B9E"/>
    <w:rsid w:val="002259B2"/>
    <w:rsid w:val="002336C6"/>
    <w:rsid w:val="00241081"/>
    <w:rsid w:val="002620D4"/>
    <w:rsid w:val="00266462"/>
    <w:rsid w:val="002A068D"/>
    <w:rsid w:val="002A0ED1"/>
    <w:rsid w:val="002A7487"/>
    <w:rsid w:val="00302D00"/>
    <w:rsid w:val="00307F5D"/>
    <w:rsid w:val="003248ED"/>
    <w:rsid w:val="00365E13"/>
    <w:rsid w:val="00370080"/>
    <w:rsid w:val="003A0C2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F1E"/>
    <w:rsid w:val="00471732"/>
    <w:rsid w:val="004A5C32"/>
    <w:rsid w:val="004B41D4"/>
    <w:rsid w:val="004C153B"/>
    <w:rsid w:val="004D5E59"/>
    <w:rsid w:val="004D602A"/>
    <w:rsid w:val="004D73CF"/>
    <w:rsid w:val="004E4945"/>
    <w:rsid w:val="004F451D"/>
    <w:rsid w:val="00505C51"/>
    <w:rsid w:val="00516A01"/>
    <w:rsid w:val="0053000A"/>
    <w:rsid w:val="005402BB"/>
    <w:rsid w:val="00550F13"/>
    <w:rsid w:val="005530AE"/>
    <w:rsid w:val="00555F44"/>
    <w:rsid w:val="00564C67"/>
    <w:rsid w:val="00566103"/>
    <w:rsid w:val="005B0A15"/>
    <w:rsid w:val="005B0EBE"/>
    <w:rsid w:val="005C0CD0"/>
    <w:rsid w:val="00605A12"/>
    <w:rsid w:val="00611FCA"/>
    <w:rsid w:val="00634AC7"/>
    <w:rsid w:val="00657587"/>
    <w:rsid w:val="00661DCC"/>
    <w:rsid w:val="00672545"/>
    <w:rsid w:val="00685CCF"/>
    <w:rsid w:val="00687877"/>
    <w:rsid w:val="006963E7"/>
    <w:rsid w:val="006A632B"/>
    <w:rsid w:val="006C06F5"/>
    <w:rsid w:val="006C7BC3"/>
    <w:rsid w:val="006E4A6C"/>
    <w:rsid w:val="006E6B2A"/>
    <w:rsid w:val="00700103"/>
    <w:rsid w:val="007137E1"/>
    <w:rsid w:val="0073058D"/>
    <w:rsid w:val="00736372"/>
    <w:rsid w:val="00761681"/>
    <w:rsid w:val="00762B36"/>
    <w:rsid w:val="00763BA5"/>
    <w:rsid w:val="0076524F"/>
    <w:rsid w:val="00767B26"/>
    <w:rsid w:val="00795CED"/>
    <w:rsid w:val="007A1F2A"/>
    <w:rsid w:val="007A50E2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F42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72BD"/>
    <w:rsid w:val="00912B0B"/>
    <w:rsid w:val="009205E9"/>
    <w:rsid w:val="0092438C"/>
    <w:rsid w:val="00941D04"/>
    <w:rsid w:val="009639E5"/>
    <w:rsid w:val="00963CEF"/>
    <w:rsid w:val="00981240"/>
    <w:rsid w:val="00993065"/>
    <w:rsid w:val="009A0661"/>
    <w:rsid w:val="009D0D28"/>
    <w:rsid w:val="009E4987"/>
    <w:rsid w:val="009E6ACE"/>
    <w:rsid w:val="009E7B13"/>
    <w:rsid w:val="009F1D7B"/>
    <w:rsid w:val="00A11EC6"/>
    <w:rsid w:val="00A131BD"/>
    <w:rsid w:val="00A13B70"/>
    <w:rsid w:val="00A2046C"/>
    <w:rsid w:val="00A32E20"/>
    <w:rsid w:val="00A5368C"/>
    <w:rsid w:val="00A62B52"/>
    <w:rsid w:val="00A84B3E"/>
    <w:rsid w:val="00A9280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3EF"/>
    <w:rsid w:val="00B94C5D"/>
    <w:rsid w:val="00BA4D1B"/>
    <w:rsid w:val="00BA5BB7"/>
    <w:rsid w:val="00BB00D0"/>
    <w:rsid w:val="00BB55EC"/>
    <w:rsid w:val="00BC3CCE"/>
    <w:rsid w:val="00BC6628"/>
    <w:rsid w:val="00C1184B"/>
    <w:rsid w:val="00C13F4C"/>
    <w:rsid w:val="00C21D14"/>
    <w:rsid w:val="00C24CF7"/>
    <w:rsid w:val="00C42ECB"/>
    <w:rsid w:val="00C433DC"/>
    <w:rsid w:val="00C52A77"/>
    <w:rsid w:val="00C770B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4DC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16D2"/>
    <w:rsid w:val="00EB0F4D"/>
    <w:rsid w:val="00ED346E"/>
    <w:rsid w:val="00EF7423"/>
    <w:rsid w:val="00F27DEC"/>
    <w:rsid w:val="00F31E02"/>
    <w:rsid w:val="00F3344F"/>
    <w:rsid w:val="00F60CF4"/>
    <w:rsid w:val="00F923B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5251EF8-B58C-4579-9970-F882BF28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DanuserLab/cmeAnalysi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biohpc.swmed.edu/index.php/s/SAdi6bdEDkjWwf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BE090C-0BDC-48CA-A203-53B6E5DD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Xinxin Wang</cp:lastModifiedBy>
  <cp:revision>40</cp:revision>
  <cp:lastPrinted>2019-11-20T22:05:00Z</cp:lastPrinted>
  <dcterms:created xsi:type="dcterms:W3CDTF">2017-06-13T14:43:00Z</dcterms:created>
  <dcterms:modified xsi:type="dcterms:W3CDTF">2019-11-20T22:05:00Z</dcterms:modified>
</cp:coreProperties>
</file>