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667"/>
        <w:gridCol w:w="1843"/>
        <w:gridCol w:w="1843"/>
        <w:gridCol w:w="2032"/>
      </w:tblGrid>
      <w:tr w:rsidR="00703479" w14:paraId="40C01F77" w14:textId="77777777" w:rsidTr="00001274">
        <w:trPr>
          <w:trHeight w:val="500"/>
        </w:trPr>
        <w:tc>
          <w:tcPr>
            <w:tcW w:w="93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956B4" w14:textId="77777777" w:rsidR="00703479" w:rsidRDefault="00703479" w:rsidP="00001274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703479" w14:paraId="5DA2445A" w14:textId="77777777" w:rsidTr="0000127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3FD89" w14:textId="77777777" w:rsidR="00703479" w:rsidRDefault="00703479" w:rsidP="00001274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23A6C" w14:textId="77777777" w:rsidR="00703479" w:rsidRDefault="00703479" w:rsidP="00001274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3048" w14:textId="77777777" w:rsidR="00703479" w:rsidRDefault="00703479" w:rsidP="00001274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0F4F9" w14:textId="77777777" w:rsidR="00703479" w:rsidRDefault="00703479" w:rsidP="00001274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2E4D9" w14:textId="77777777" w:rsidR="00703479" w:rsidRDefault="00703479" w:rsidP="00001274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2A2B71" w:rsidRPr="00521752" w14:paraId="7452DF7E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23A3" w14:textId="77777777" w:rsidR="002A2B71" w:rsidRPr="00521752" w:rsidRDefault="002A2B71" w:rsidP="002A2B7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4F01D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Mouse anti-ACTA2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C88D0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Thermo Scientific Lab Vision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96C34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MS-113-P0;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_64001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DC2A" w14:textId="77777777" w:rsidR="002A2B71" w:rsidRPr="00521752" w:rsidRDefault="00000EF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(1:200)</w:t>
            </w:r>
          </w:p>
        </w:tc>
      </w:tr>
      <w:tr w:rsidR="002A2B71" w:rsidRPr="00521752" w14:paraId="0C281D7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4D35F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D9AE3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Rabbit anti-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Phospho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-AKT (Ser473) (D9E)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BB2DC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Cell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964D5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4060;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_2315049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E2116" w14:textId="77777777" w:rsidR="002A2B71" w:rsidRPr="00521752" w:rsidRDefault="00000EF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(1:150)</w:t>
            </w:r>
          </w:p>
        </w:tc>
      </w:tr>
      <w:tr w:rsidR="002A2B71" w:rsidRPr="00521752" w14:paraId="322AC42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E205C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C5EFD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Goat anti-CC10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4C33D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Santa Cruz Biotechnology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2BEE6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sc-9773;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_2183391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238D2" w14:textId="77777777" w:rsidR="002A2B71" w:rsidRPr="00521752" w:rsidRDefault="005A7317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(1:200)</w:t>
            </w:r>
          </w:p>
        </w:tc>
      </w:tr>
      <w:tr w:rsidR="002A2B71" w:rsidRPr="00521752" w14:paraId="514A70E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2F8EF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4C596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Rabbit anti-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Cofilin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(D3F9)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CE063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Cell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90816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5175;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_10622000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810D4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(1:150)</w:t>
            </w:r>
          </w:p>
        </w:tc>
      </w:tr>
      <w:tr w:rsidR="002A2B71" w:rsidRPr="00521752" w14:paraId="2D210FE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935BD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F70DF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Rabbit anti-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Phospho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Cofilin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(Ser3) (77G2)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9F35B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Cell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9A373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3313;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_2080597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07839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(1:100)</w:t>
            </w:r>
          </w:p>
        </w:tc>
      </w:tr>
      <w:tr w:rsidR="002A2B71" w:rsidRPr="00521752" w14:paraId="30E319C5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F72A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8EA96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Rat anti-E-cadherin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C5EA7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7DE32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13–1900;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_2533005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4007B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(1:200)</w:t>
            </w:r>
          </w:p>
        </w:tc>
      </w:tr>
      <w:tr w:rsidR="002A2B71" w:rsidRPr="00521752" w14:paraId="0FFB9CF4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05F0E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B504F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Chick anti-GFP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4D7B1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377D8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ab13970;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_300798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96B70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(1:200)</w:t>
            </w:r>
          </w:p>
        </w:tc>
      </w:tr>
      <w:tr w:rsidR="002A2B71" w:rsidRPr="00521752" w14:paraId="6D98DE13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0FA62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4EDB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Mouse anti-HOPX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7E572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Santa Cruz Biotechnology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A47F7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sc-398703;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_2687966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B934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(1:100)</w:t>
            </w:r>
          </w:p>
        </w:tc>
      </w:tr>
      <w:tr w:rsidR="002A2B71" w:rsidRPr="00521752" w14:paraId="1582C478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C651B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F8D5B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Rabbit anti-Phospho-LIMK1 (Thr508)/LIMK2 (Thr505)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EC003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Cell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18C5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384;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_2136943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803B2" w14:textId="77777777" w:rsidR="002A2B71" w:rsidRPr="00521752" w:rsidRDefault="00CC199A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(1:100)</w:t>
            </w:r>
          </w:p>
        </w:tc>
      </w:tr>
      <w:tr w:rsidR="002A2B71" w:rsidRPr="00521752" w14:paraId="501ECD1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7EC5C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36B2D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Rabbit anti-NKX2.1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36A73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Epitomics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9418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Cat#2044–1;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_1267367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94027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(1:100)</w:t>
            </w:r>
          </w:p>
        </w:tc>
      </w:tr>
      <w:tr w:rsidR="002A2B71" w:rsidRPr="00521752" w14:paraId="6F8E3E4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DE828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1E59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Rabbit anti-PDGF receptor alpha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911AD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Cell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7EF6B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3164;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_2162351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89FFB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(1:150)</w:t>
            </w:r>
          </w:p>
        </w:tc>
      </w:tr>
      <w:tr w:rsidR="002A2B71" w:rsidRPr="00521752" w14:paraId="7B3C12DF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8A27B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E1D6D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Rabbit anti-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Phospho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-PDGF Receptor α (Tyr754) (23B2)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BC925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Cell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07585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2992;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_390728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94A81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(1:100)</w:t>
            </w:r>
          </w:p>
        </w:tc>
      </w:tr>
      <w:tr w:rsidR="002A2B71" w:rsidRPr="00521752" w14:paraId="17C185AD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CF750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88D1B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Rat anti-PECAM-1 (MEC 13.3)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A24DE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Santa Cruz Biotechnology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52D3E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sc-18916;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_627028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58022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(1:150)</w:t>
            </w:r>
          </w:p>
        </w:tc>
      </w:tr>
      <w:tr w:rsidR="002A2B71" w:rsidRPr="00521752" w14:paraId="7C99E148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1F1D8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7EDEA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Rabbit anti-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prosurfactant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protein C (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proSP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-C)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F335A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MilliporeSigma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1DB97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AB3786;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_91588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1E5CD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(1:200)</w:t>
            </w:r>
          </w:p>
        </w:tc>
      </w:tr>
      <w:tr w:rsidR="002A2B71" w:rsidRPr="00521752" w14:paraId="1D8B731E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47214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94AE6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Hamster anti-T1</w:t>
            </w:r>
            <w:r w:rsidRPr="00521752">
              <w:rPr>
                <w:rFonts w:ascii="Arial" w:hAnsi="Arial" w:cs="Arial"/>
                <w:sz w:val="20"/>
                <w:szCs w:val="20"/>
              </w:rPr>
              <w:sym w:font="Symbol" w:char="F061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B2708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Developmental Studies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Hybridoma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30B4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8.1.1;RRID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_531893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A3837" w14:textId="77777777" w:rsidR="002A2B71" w:rsidRPr="00521752" w:rsidRDefault="00000EF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(1:200)</w:t>
            </w:r>
          </w:p>
        </w:tc>
      </w:tr>
      <w:tr w:rsidR="002A2B71" w:rsidRPr="00521752" w14:paraId="70F97A6B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C1746" w14:textId="77777777" w:rsidR="002A2B71" w:rsidRPr="00521752" w:rsidRDefault="002A2B71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antibody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95F1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Rat anti-VANGL2 clone 2G4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6439F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MilliporeSigma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D1B62" w14:textId="77777777" w:rsidR="002A2B71" w:rsidRPr="00521752" w:rsidRDefault="002A2B71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MABN750; RRID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:AB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_2721170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03260" w14:textId="77777777" w:rsidR="002A2B71" w:rsidRPr="00521752" w:rsidRDefault="00CC199A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IF (1:150)</w:t>
            </w:r>
          </w:p>
        </w:tc>
      </w:tr>
      <w:tr w:rsidR="002176D0" w:rsidRPr="00521752" w14:paraId="01A8001D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A4A24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chemical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 xml:space="preserve"> compound, drug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B16E1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Amphotericin 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97A60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87709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Cat#A2942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B7D05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43092794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8FD1A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29A80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ANTI-FLAG® M2 Affinity Gel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ED7D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CB36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Cat#A2220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F600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37344AB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040D7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peptide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>, recombinant protein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45D69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Basic Fibroblast Growth Factor (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bFGF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04ECD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BD728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Cat#13256-029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9D459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2FDC9D7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3951D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67AE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Biotin-XX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Phalloidin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258A6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Molecular Probes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FBB5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Cat#B7474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39734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3F786ED4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22743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91C4B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DMEM/F12 plus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Glutamax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F32C0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Mediatech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AD0D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Cat#10-092-CV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B4AFC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179D1248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08739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03EC4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Dynabeads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4D3BA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B36FA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Cat#11205D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8D555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2559FEB9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321A1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peptide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>, recombinant protein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E16A5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Epidermal Growth Factors (EGF)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7AD34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Corning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C8800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Cat#354001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A0EE3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50E59955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DB409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72EB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Fetal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Bovine Serum (FBS)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7D4F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514AA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Cat#10437-028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6BD36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5296553F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82E1E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peptide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>, recombinant protein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DFF60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Fibronectin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AF4D8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Corning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FDCC2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Cat#354008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4D398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4AAE16FD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1225B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00068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Glutaraldehyde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, 8% aqueous solution, EM grade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7FA8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Electron Microscopy 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A1CD6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Cat#16000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F830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021610D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4C1AD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peptide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>, recombinant protein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6D48E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Hepatocyte Growth Factor (HGF)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502B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6B426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Cat#PHG0254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9E515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5B5C6C9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133D8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EBC3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Insulin, Transferrin and Selenium (ITS)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802AA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B2ECB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Cat#51300-044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EDEF7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5BBA1215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DD16B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peptide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>, recombinant protein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7A813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Fibroblast Growth Factor 7 (KGF/FGF-7)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7AF34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R&amp;D Systems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9309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Cat#5028-KG-025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ABEE5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3186523D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4A6FE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lastRenderedPageBreak/>
              <w:t>chemical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 xml:space="preserve"> compound, drug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71F50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LGK974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90D04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Toronto Research Chemicals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1AD6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L397640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3490E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06072A98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DB1D3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B9FF3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Matrigel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, Growth Factor Reduced (GFR)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4253D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Corning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567A8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Cat#356230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67158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3FFD9B3D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9B2BA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A7B8A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Paraformaldehyde, 16% solution, EM grade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21B2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Electron Microscopy 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9501B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Cat#15700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315F1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1BC2BFD4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94115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2BF3C" w14:textId="77777777" w:rsidR="002176D0" w:rsidRPr="00521752" w:rsidRDefault="002176D0" w:rsidP="00CF1F54">
            <w:pPr>
              <w:rPr>
                <w:rStyle w:val="portal-name"/>
                <w:rFonts w:ascii="Arial" w:hAnsi="Arial" w:cs="Arial"/>
                <w:sz w:val="20"/>
                <w:szCs w:val="20"/>
              </w:rPr>
            </w:pPr>
            <w:r w:rsidRPr="00521752">
              <w:rPr>
                <w:rStyle w:val="portal-name"/>
                <w:rFonts w:ascii="Arial" w:hAnsi="Arial" w:cs="Arial"/>
                <w:sz w:val="20"/>
                <w:szCs w:val="20"/>
              </w:rPr>
              <w:t>Paraformaldehyde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F3D54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0CC3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P6148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7D211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328C18E5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5EB61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3A708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5"/>
            <w:proofErr w:type="spellStart"/>
            <w:r w:rsidRPr="00521752">
              <w:rPr>
                <w:rStyle w:val="portal-name"/>
                <w:rFonts w:ascii="Arial" w:hAnsi="Arial" w:cs="Arial"/>
                <w:sz w:val="20"/>
                <w:szCs w:val="20"/>
              </w:rPr>
              <w:t>Polyethylenimine</w:t>
            </w:r>
            <w:proofErr w:type="spellEnd"/>
            <w:r w:rsidRPr="00521752">
              <w:rPr>
                <w:rStyle w:val="portal-name"/>
                <w:rFonts w:ascii="Arial" w:hAnsi="Arial" w:cs="Arial"/>
                <w:sz w:val="20"/>
                <w:szCs w:val="20"/>
              </w:rPr>
              <w:t xml:space="preserve"> (PEI</w:t>
            </w:r>
            <w:bookmarkEnd w:id="0"/>
            <w:r w:rsidRPr="00521752">
              <w:rPr>
                <w:rStyle w:val="portal-nam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B99A0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Polysciences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1600B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23966-2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8CCA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2C531DF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3D82A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8AE54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Penicillin/Streptomycin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4BC03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D7D5B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Cat#15070-063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EE3BA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23E46C8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1DDA2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05336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Protease Inhibitor Cocktail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523C5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Biotool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A1EA7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Cat#B14001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69739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75839C7F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36204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3DC11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Rhodamine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-conjugated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phalloidin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E3CE2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Molecular Probes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29999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Cat#R415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B40D9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2B3F39E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7A1E8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other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1F2C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TRIzol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®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77EF3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Ambion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E114E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Cat#15596018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AE63B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2176D0" w:rsidRPr="00521752" w14:paraId="51F10AF6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C3B6A" w14:textId="77777777" w:rsidR="002176D0" w:rsidRPr="00521752" w:rsidRDefault="002176D0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chemical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 xml:space="preserve"> compound, drug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020B6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Wnt-C59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3995F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Toronto Research Chemicals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F8E48" w14:textId="77777777" w:rsidR="002176D0" w:rsidRPr="00521752" w:rsidRDefault="002176D0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 W499300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21F8C" w14:textId="77777777" w:rsidR="002176D0" w:rsidRPr="00521752" w:rsidRDefault="002176D0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ED356A" w:rsidRPr="00521752" w14:paraId="47D72E78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E55B0" w14:textId="77777777" w:rsidR="00ED356A" w:rsidRPr="00521752" w:rsidRDefault="00ED356A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commercial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 xml:space="preserve"> assay, kit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9FE02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Click-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™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EdUAlexa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Fluor™ 488 Imaging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247A1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Thermo Fisher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2A81B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Cat#C10337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EBA0" w14:textId="77777777" w:rsidR="00ED356A" w:rsidRPr="00521752" w:rsidRDefault="00ED356A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ED356A" w:rsidRPr="00521752" w14:paraId="7EB5A919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E872A" w14:textId="77777777" w:rsidR="00ED356A" w:rsidRPr="00521752" w:rsidRDefault="00ED356A" w:rsidP="00CF1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assay, kit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41A5F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CentriprepUltracelYM-10 Centrifugal Filter Devices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46643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MilliporeSigma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3D136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Cat#4305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DD949" w14:textId="77777777" w:rsidR="00ED356A" w:rsidRPr="00521752" w:rsidRDefault="00ED356A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ED356A" w:rsidRPr="00521752" w14:paraId="385FEC4F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50D49" w14:textId="77777777" w:rsidR="00ED356A" w:rsidRPr="00521752" w:rsidRDefault="00ED356A" w:rsidP="00CF1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assay, kit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B5DE6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RNeasy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Mini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DF2C3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QIAGEN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6CAC7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Cat#74104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0703" w14:textId="77777777" w:rsidR="00ED356A" w:rsidRPr="00521752" w:rsidRDefault="00ED356A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ED356A" w:rsidRPr="00521752" w14:paraId="71B8EB67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7408" w14:textId="77777777" w:rsidR="00ED356A" w:rsidRPr="00521752" w:rsidRDefault="00ED356A" w:rsidP="00CF1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assay, kit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52EDF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TSA Plus Cyanine 3 (Cy3) Fluorescein detection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4044A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Perkin-Elmer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57E93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Cat#NEL753001KT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59244" w14:textId="77777777" w:rsidR="00ED356A" w:rsidRPr="00521752" w:rsidRDefault="00ED356A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ED356A" w:rsidRPr="00521752" w14:paraId="2AEEBC65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BD12B" w14:textId="77777777" w:rsidR="00ED356A" w:rsidRPr="00521752" w:rsidRDefault="00ED356A" w:rsidP="00CF1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assay, kit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4371C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Two-well culture insert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1ADF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Ibidi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A8D7F" w14:textId="77777777" w:rsidR="00ED356A" w:rsidRPr="00521752" w:rsidRDefault="00ED356A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Cat#80209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2E242" w14:textId="77777777" w:rsidR="00ED356A" w:rsidRPr="00521752" w:rsidRDefault="00ED356A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206A3320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E2DEF" w14:textId="77777777" w:rsidR="00CF1F54" w:rsidRPr="00521752" w:rsidRDefault="00CF1F54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cell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 xml:space="preserve"> line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4E8FD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Mouse: </w:t>
            </w:r>
            <w:r w:rsidRPr="00521752">
              <w:rPr>
                <w:rFonts w:ascii="Arial" w:hAnsi="Arial" w:cs="Arial"/>
                <w:i/>
                <w:sz w:val="20"/>
                <w:szCs w:val="20"/>
              </w:rPr>
              <w:t>Vangl1 Vangl2</w:t>
            </w:r>
            <w:r w:rsidRPr="00521752">
              <w:rPr>
                <w:rFonts w:ascii="Arial" w:hAnsi="Arial" w:cs="Arial"/>
                <w:sz w:val="20"/>
                <w:szCs w:val="20"/>
              </w:rPr>
              <w:t xml:space="preserve"> double </w:t>
            </w:r>
            <w:r w:rsidRPr="00521752">
              <w:rPr>
                <w:rFonts w:ascii="Arial" w:hAnsi="Arial" w:cs="Arial"/>
                <w:sz w:val="20"/>
                <w:szCs w:val="20"/>
              </w:rPr>
              <w:lastRenderedPageBreak/>
              <w:t>knockout MEF cells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B1078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lastRenderedPageBreak/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3AE46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195BC" w14:textId="77777777" w:rsidR="00CF1F54" w:rsidRPr="00521752" w:rsidRDefault="000B3A49" w:rsidP="00D36B0F">
            <w:pPr>
              <w:pStyle w:val="NormalWeb"/>
              <w:spacing w:before="0" w:beforeAutospacing="0" w:after="0" w:afterAutospacing="0"/>
              <w:ind w:left="-6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Refer to “</w:t>
            </w:r>
            <w:proofErr w:type="spellStart"/>
            <w:r w:rsidRPr="000B3A49">
              <w:rPr>
                <w:rFonts w:ascii="Arial" w:hAnsi="Arial" w:cs="Arial"/>
                <w:color w:val="212121"/>
              </w:rPr>
              <w:t>Lentivirus</w:t>
            </w:r>
            <w:proofErr w:type="spellEnd"/>
            <w:r w:rsidRPr="000B3A49">
              <w:rPr>
                <w:rFonts w:ascii="Arial" w:hAnsi="Arial" w:cs="Arial"/>
                <w:color w:val="212121"/>
              </w:rPr>
              <w:t xml:space="preserve"> production and </w:t>
            </w:r>
            <w:r w:rsidRPr="000B3A49">
              <w:rPr>
                <w:rFonts w:ascii="Arial" w:hAnsi="Arial" w:cs="Arial"/>
                <w:color w:val="212121"/>
              </w:rPr>
              <w:lastRenderedPageBreak/>
              <w:t>transduction</w:t>
            </w:r>
            <w:r>
              <w:rPr>
                <w:rFonts w:ascii="Arial" w:hAnsi="Arial" w:cs="Arial"/>
                <w:color w:val="212121"/>
              </w:rPr>
              <w:t>” section in Materials and methods.</w:t>
            </w:r>
          </w:p>
        </w:tc>
      </w:tr>
      <w:tr w:rsidR="00CF1F54" w:rsidRPr="00521752" w14:paraId="3C24636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826B2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lastRenderedPageBreak/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14CDB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i/>
                <w:sz w:val="20"/>
                <w:szCs w:val="20"/>
              </w:rPr>
              <w:t>Aqp5</w:t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E77BA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3F250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3B571" w14:textId="77777777" w:rsidR="00CF1F54" w:rsidRPr="00521752" w:rsidRDefault="00E35E29" w:rsidP="00881C3C">
            <w:pPr>
              <w:pStyle w:val="NormalWeb"/>
              <w:spacing w:before="0" w:beforeAutospacing="0" w:after="0" w:afterAutospacing="0"/>
              <w:ind w:left="-6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eastAsia="ＭＳ 明朝" w:hAnsi="Arial" w:cs="Arial"/>
              </w:rPr>
              <w:t>Refer to “</w:t>
            </w:r>
            <w:r w:rsidR="00881C3C">
              <w:rPr>
                <w:rFonts w:ascii="Arial" w:eastAsia="ＭＳ 明朝" w:hAnsi="Arial" w:cs="Arial"/>
              </w:rPr>
              <w:t xml:space="preserve">Generation of </w:t>
            </w:r>
            <w:r w:rsidR="00881C3C" w:rsidRPr="00881C3C">
              <w:rPr>
                <w:rFonts w:ascii="Arial" w:eastAsia="ＭＳ 明朝" w:hAnsi="Arial" w:cs="Arial"/>
                <w:i/>
              </w:rPr>
              <w:t>Aqp5</w:t>
            </w:r>
            <w:r w:rsidR="00881C3C" w:rsidRPr="00881C3C">
              <w:rPr>
                <w:rFonts w:ascii="Arial" w:eastAsia="ＭＳ 明朝" w:hAnsi="Arial" w:cs="Arial"/>
                <w:i/>
                <w:position w:val="6"/>
                <w:sz w:val="16"/>
                <w:szCs w:val="16"/>
              </w:rPr>
              <w:t>CreER</w:t>
            </w:r>
            <w:r w:rsidR="00881C3C">
              <w:rPr>
                <w:rFonts w:ascii="Arial" w:eastAsia="ＭＳ 明朝" w:hAnsi="Arial" w:cs="Arial"/>
              </w:rPr>
              <w:t xml:space="preserve"> mice</w:t>
            </w:r>
            <w:r>
              <w:rPr>
                <w:rFonts w:ascii="Arial" w:eastAsia="ＭＳ 明朝" w:hAnsi="Arial" w:cs="Arial"/>
              </w:rPr>
              <w:t>” section in Materials and methods.</w:t>
            </w:r>
          </w:p>
        </w:tc>
      </w:tr>
      <w:tr w:rsidR="00CF1F54" w:rsidRPr="00521752" w14:paraId="569C470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543F9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D8916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i/>
                <w:sz w:val="20"/>
                <w:szCs w:val="20"/>
              </w:rPr>
              <w:t>Dermo1</w:t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Twist2</w:t>
            </w:r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tm1.1(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)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Dor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104D5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Ornitz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D333253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(Yu et al.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,2003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E76EA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4C3E7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0F6C5C" w:rsidRPr="00521752" w14:paraId="0CCB732D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E2778" w14:textId="77777777" w:rsidR="000F6C5C" w:rsidRPr="00521752" w:rsidRDefault="000F6C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D0274" w14:textId="77777777" w:rsidR="000F6C5C" w:rsidRPr="00521752" w:rsidRDefault="000F6C5C" w:rsidP="008D4622">
            <w:pPr>
              <w:rPr>
                <w:rFonts w:ascii="Arial" w:eastAsia="MS Mincho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FLPe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proofErr w:type="gramStart"/>
            <w:r w:rsidR="008D4622">
              <w:rPr>
                <w:rFonts w:ascii="Arial" w:hAnsi="Arial" w:cs="Arial"/>
                <w:sz w:val="20"/>
                <w:szCs w:val="20"/>
              </w:rPr>
              <w:t>Tg</w:t>
            </w:r>
            <w:proofErr w:type="spellEnd"/>
            <w:r w:rsidR="008D462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8D4622">
              <w:rPr>
                <w:rFonts w:ascii="Arial" w:hAnsi="Arial" w:cs="Arial"/>
                <w:sz w:val="20"/>
                <w:szCs w:val="20"/>
              </w:rPr>
              <w:t>ACTFLPe</w:t>
            </w:r>
            <w:proofErr w:type="spellEnd"/>
            <w:r w:rsidR="008D4622">
              <w:rPr>
                <w:rFonts w:ascii="Arial" w:hAnsi="Arial" w:cs="Arial"/>
                <w:sz w:val="20"/>
                <w:szCs w:val="20"/>
              </w:rPr>
              <w:t>)9205Dym</w:t>
            </w:r>
            <w:r w:rsidRPr="0052175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41081" w14:textId="77777777" w:rsidR="000F6C5C" w:rsidRPr="00521752" w:rsidRDefault="008D4622" w:rsidP="00CF1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Dymecki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(Rodriguez et al., 2000)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A0225" w14:textId="77777777" w:rsidR="000F6C5C" w:rsidRPr="00521752" w:rsidRDefault="008D4622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8D4622">
              <w:rPr>
                <w:rFonts w:ascii="Arial" w:hAnsi="Arial" w:cs="Arial"/>
                <w:sz w:val="20"/>
                <w:szCs w:val="20"/>
              </w:rPr>
              <w:t>RRID:IMSR_EM:02520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14B1C" w14:textId="77777777" w:rsidR="000F6C5C" w:rsidRPr="00521752" w:rsidRDefault="000F6C5C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506E9F33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E3E84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13E7E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PDGF</w:t>
            </w: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sym w:font="Symbol" w:char="F061"/>
            </w:r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 xml:space="preserve">ex4COIN </w:t>
            </w:r>
            <w:r w:rsidRPr="00521752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521752">
              <w:rPr>
                <w:rStyle w:val="Emphasis"/>
                <w:rFonts w:ascii="Arial" w:hAnsi="Arial" w:cs="Arial"/>
                <w:sz w:val="20"/>
                <w:szCs w:val="20"/>
              </w:rPr>
              <w:t>Pdgfa</w:t>
            </w:r>
            <w:proofErr w:type="spellEnd"/>
            <w:r w:rsidRPr="00521752">
              <w:rPr>
                <w:rStyle w:val="Emphasis"/>
                <w:rFonts w:ascii="Arial" w:hAnsi="Arial" w:cs="Arial"/>
                <w:position w:val="6"/>
                <w:sz w:val="20"/>
                <w:szCs w:val="20"/>
              </w:rPr>
              <w:t>ex4COIN</w:t>
            </w:r>
            <w:r w:rsidRPr="00521752">
              <w:rPr>
                <w:rStyle w:val="Emphasis"/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76162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ChristerBetsholtz</w:t>
            </w:r>
            <w:proofErr w:type="spellEnd"/>
          </w:p>
          <w:p w14:paraId="6B6FBEDF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(Johanna et al.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,2014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A5BC9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001B6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19BEBCA7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E3993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39245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i/>
                <w:sz w:val="20"/>
                <w:szCs w:val="20"/>
              </w:rPr>
              <w:t>PDGFR</w:t>
            </w: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sym w:font="Symbol" w:char="F061"/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[C57BL/6-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Tg(</w:t>
            </w:r>
            <w:proofErr w:type="spellStart"/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Pdgfra-cre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)1Clc/J]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F410D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6"/>
            <w:bookmarkStart w:id="2" w:name="OLE_LINK17"/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  <w:bookmarkEnd w:id="1"/>
            <w:bookmarkEnd w:id="2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F5D6D" w14:textId="77777777" w:rsidR="00CF1F54" w:rsidRPr="000F6C5C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 013148</w:t>
            </w:r>
            <w:r w:rsidR="003018B5"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3018B5" w:rsidRPr="000F6C5C">
              <w:rPr>
                <w:rFonts w:ascii="Arial" w:hAnsi="Arial" w:cs="Arial"/>
                <w:sz w:val="20"/>
                <w:szCs w:val="20"/>
              </w:rPr>
              <w:t>RRID:IMSR_JAX:013148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FDFEF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76171C9B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80A91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A237B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i/>
                <w:sz w:val="20"/>
                <w:szCs w:val="20"/>
              </w:rPr>
              <w:t>PDGFR</w:t>
            </w: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sym w:font="Symbol" w:char="F061"/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CreER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[B6N.Cg-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Tg(</w:t>
            </w:r>
            <w:proofErr w:type="spellStart"/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Pdgfra-cre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/ERT)467Dbe/J]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01878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7BE4A" w14:textId="77777777" w:rsidR="00CF1F54" w:rsidRPr="000F6C5C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 018280</w:t>
            </w:r>
            <w:r w:rsidR="003018B5"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3018B5" w:rsidRPr="000F6C5C">
              <w:rPr>
                <w:rFonts w:ascii="Arial" w:hAnsi="Arial" w:cs="Arial"/>
                <w:bCs/>
                <w:sz w:val="20"/>
                <w:szCs w:val="20"/>
              </w:rPr>
              <w:t>RRID:IMSR_JAX:018280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BD8BF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5DDFBD8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16502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D03ED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i/>
                <w:sz w:val="20"/>
                <w:szCs w:val="20"/>
              </w:rPr>
              <w:t>PDGFR</w:t>
            </w: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sym w:font="Symbol" w:char="F061"/>
            </w:r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H2BGFP</w:t>
            </w:r>
            <w:r w:rsidRPr="00521752">
              <w:rPr>
                <w:rFonts w:ascii="Arial" w:hAnsi="Arial" w:cs="Arial"/>
                <w:sz w:val="20"/>
                <w:szCs w:val="20"/>
              </w:rPr>
              <w:t xml:space="preserve"> [B6.129S4-</w:t>
            </w: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Pdgfra</w:t>
            </w:r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tm11(EGFP)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Sor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C5ADC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699DD" w14:textId="77777777" w:rsidR="00CF1F54" w:rsidRPr="000F6C5C" w:rsidRDefault="00CF1F54" w:rsidP="003018B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 007669</w:t>
            </w:r>
            <w:r w:rsidR="003018B5"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3018B5" w:rsidRPr="000F6C5C">
              <w:rPr>
                <w:rFonts w:ascii="Arial" w:hAnsi="Arial" w:cs="Arial"/>
                <w:bCs/>
                <w:sz w:val="20"/>
                <w:szCs w:val="20"/>
              </w:rPr>
              <w:t>RRID:IMSR_JAX:007669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99B82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1B5AF5BC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745F3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36DEB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i/>
                <w:sz w:val="20"/>
                <w:szCs w:val="20"/>
              </w:rPr>
              <w:t>Porcn</w:t>
            </w:r>
            <w:proofErr w:type="spellEnd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f</w:t>
            </w:r>
            <w:r w:rsidRPr="00521752">
              <w:rPr>
                <w:rFonts w:ascii="Arial" w:hAnsi="Arial" w:cs="Arial"/>
                <w:sz w:val="20"/>
                <w:szCs w:val="20"/>
              </w:rPr>
              <w:t xml:space="preserve"> [129S-</w:t>
            </w: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Porcn</w:t>
            </w:r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tm1.1Vdv</w:t>
            </w:r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CA6EA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OLE_LINK33"/>
            <w:bookmarkStart w:id="4" w:name="OLE_LINK34"/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  <w:bookmarkEnd w:id="3"/>
            <w:bookmarkEnd w:id="4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C30FB" w14:textId="77777777" w:rsidR="00CF1F54" w:rsidRPr="000F6C5C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bookmarkStart w:id="5" w:name="OLE_LINK35"/>
            <w:bookmarkStart w:id="6" w:name="OLE_LINK36"/>
            <w:r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Stock# </w:t>
            </w:r>
            <w:bookmarkEnd w:id="5"/>
            <w:bookmarkEnd w:id="6"/>
            <w:r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020994</w:t>
            </w:r>
            <w:r w:rsidR="00D36B0F"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36B0F" w:rsidRPr="000F6C5C">
              <w:rPr>
                <w:rFonts w:ascii="Arial" w:hAnsi="Arial" w:cs="Arial"/>
                <w:bCs/>
                <w:sz w:val="20"/>
                <w:szCs w:val="20"/>
              </w:rPr>
              <w:t>RRID:IMSR_JAX:020994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FDC15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78BEC603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1FA8D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5B11C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i/>
                <w:sz w:val="20"/>
                <w:szCs w:val="20"/>
              </w:rPr>
              <w:t>Ror2</w:t>
            </w:r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f</w:t>
            </w:r>
            <w:r w:rsidRPr="00521752">
              <w:rPr>
                <w:rFonts w:ascii="Arial" w:hAnsi="Arial" w:cs="Arial"/>
                <w:sz w:val="20"/>
                <w:szCs w:val="20"/>
              </w:rPr>
              <w:t xml:space="preserve"> [B6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;129S4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-</w:t>
            </w: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Ror2</w:t>
            </w:r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tm1.1Meg</w:t>
            </w:r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880B9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OLE_LINK40"/>
            <w:bookmarkStart w:id="8" w:name="OLE_LINK41"/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  <w:bookmarkEnd w:id="7"/>
            <w:bookmarkEnd w:id="8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F154C" w14:textId="77777777" w:rsidR="00D36B0F" w:rsidRPr="000F6C5C" w:rsidRDefault="00CF1F54" w:rsidP="000F6C5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Stock#018354</w:t>
            </w:r>
            <w:r w:rsidR="000F6C5C"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0F6C5C" w:rsidRPr="000F6C5C">
              <w:rPr>
                <w:rFonts w:ascii="Arial" w:hAnsi="Arial" w:cs="Arial"/>
                <w:bCs/>
                <w:sz w:val="20"/>
                <w:szCs w:val="20"/>
              </w:rPr>
              <w:t>RRID:IMSR_JAX:018354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0C127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3CB5A0F6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F6C62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DB8DA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ROSA26</w:t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mTmG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proofErr w:type="gramStart"/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Gt</w:t>
            </w:r>
            <w:proofErr w:type="spellEnd"/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ROSA)26Sor</w:t>
            </w:r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tm4(ACTB-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tdTomato</w:t>
            </w:r>
            <w:proofErr w:type="spellEnd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,-EGFP)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Luo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96773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281F7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</w:t>
            </w:r>
            <w:r w:rsidRPr="00521752">
              <w:rPr>
                <w:rFonts w:ascii="Arial" w:hAnsi="Arial" w:cs="Arial"/>
                <w:sz w:val="20"/>
                <w:szCs w:val="20"/>
              </w:rPr>
              <w:t xml:space="preserve"> 007576</w:t>
            </w:r>
            <w:r w:rsidR="000F6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F6C5C" w:rsidRPr="000F6C5C">
              <w:rPr>
                <w:rFonts w:ascii="Arial" w:hAnsi="Arial" w:cs="Arial"/>
                <w:bCs/>
                <w:sz w:val="20"/>
                <w:szCs w:val="20"/>
              </w:rPr>
              <w:t>RRID:IMSR_JAX:</w:t>
            </w:r>
            <w:r w:rsidR="000F6C5C">
              <w:rPr>
                <w:rFonts w:ascii="Arial" w:hAnsi="Arial" w:cs="Arial"/>
                <w:bCs/>
                <w:sz w:val="20"/>
                <w:szCs w:val="20"/>
              </w:rPr>
              <w:t>007576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0BCBF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45B9204D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D257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E0654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ROSA26</w:t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tdTomato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[B6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;129S6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-</w:t>
            </w: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Gt(ROSA)26Sor</w:t>
            </w:r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tm14(CAG-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tdTomato</w:t>
            </w:r>
            <w:proofErr w:type="spellEnd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)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Hze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5C399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OLE_LINK48"/>
            <w:bookmarkStart w:id="10" w:name="OLE_LINK49"/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  <w:bookmarkEnd w:id="9"/>
            <w:bookmarkEnd w:id="1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D7A74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 007908</w:t>
            </w:r>
            <w:r w:rsid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0F6C5C" w:rsidRPr="000F6C5C">
              <w:rPr>
                <w:rFonts w:ascii="Arial" w:hAnsi="Arial" w:cs="Arial"/>
                <w:bCs/>
                <w:sz w:val="20"/>
                <w:szCs w:val="20"/>
              </w:rPr>
              <w:t>RRID:IMSR_JAX:</w:t>
            </w:r>
            <w:r w:rsidR="000F6C5C">
              <w:rPr>
                <w:rFonts w:ascii="Arial" w:hAnsi="Arial" w:cs="Arial"/>
                <w:bCs/>
                <w:sz w:val="20"/>
                <w:szCs w:val="20"/>
              </w:rPr>
              <w:t>007908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FA4FB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65FD8536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91232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BFB67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Sftpc</w:t>
            </w:r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CreER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521752">
              <w:rPr>
                <w:rFonts w:ascii="Arial" w:hAnsi="Arial" w:cs="Arial"/>
                <w:i/>
                <w:sz w:val="20"/>
                <w:szCs w:val="20"/>
              </w:rPr>
              <w:t>Sftpc</w:t>
            </w:r>
            <w:proofErr w:type="spellEnd"/>
            <w:r w:rsidRPr="00521752">
              <w:rPr>
                <w:rFonts w:ascii="Arial" w:hAnsi="Arial" w:cs="Arial"/>
                <w:i/>
                <w:position w:val="6"/>
                <w:sz w:val="20"/>
                <w:szCs w:val="20"/>
              </w:rPr>
              <w:t>tm1.1(</w:t>
            </w:r>
            <w:proofErr w:type="spellStart"/>
            <w:r w:rsidRPr="00521752">
              <w:rPr>
                <w:rFonts w:ascii="Arial" w:hAnsi="Arial" w:cs="Arial"/>
                <w:i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i/>
                <w:position w:val="6"/>
                <w:sz w:val="20"/>
                <w:szCs w:val="20"/>
              </w:rPr>
              <w:t>/ERT2)</w:t>
            </w:r>
            <w:proofErr w:type="spellStart"/>
            <w:r w:rsidRPr="00521752">
              <w:rPr>
                <w:rFonts w:ascii="Arial" w:hAnsi="Arial" w:cs="Arial"/>
                <w:i/>
                <w:position w:val="6"/>
                <w:sz w:val="20"/>
                <w:szCs w:val="20"/>
              </w:rPr>
              <w:t>Ptch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88632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Pao-Tien Chuang</w:t>
            </w:r>
          </w:p>
          <w:p w14:paraId="5150F598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(Lin et al., 2012)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AA25C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36A9B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4D01EF0C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5EB4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A036C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Shh</w:t>
            </w:r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[B6.Cg-</w:t>
            </w: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Shh</w:t>
            </w:r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tm1(EGFP/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)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Cjt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20C85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70C53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</w:t>
            </w:r>
            <w:r w:rsidRPr="00521752">
              <w:rPr>
                <w:rFonts w:ascii="Arial" w:hAnsi="Arial" w:cs="Arial"/>
                <w:sz w:val="20"/>
                <w:szCs w:val="20"/>
              </w:rPr>
              <w:t>005622</w:t>
            </w:r>
            <w:r w:rsidR="000F6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F6C5C" w:rsidRPr="000F6C5C">
              <w:rPr>
                <w:rFonts w:ascii="Arial" w:hAnsi="Arial" w:cs="Arial"/>
                <w:bCs/>
                <w:sz w:val="20"/>
                <w:szCs w:val="20"/>
              </w:rPr>
              <w:t>RRID:IMSR_JAX:</w:t>
            </w:r>
            <w:r w:rsidR="000F6C5C">
              <w:rPr>
                <w:rFonts w:ascii="Arial" w:hAnsi="Arial" w:cs="Arial"/>
                <w:bCs/>
                <w:sz w:val="20"/>
                <w:szCs w:val="20"/>
              </w:rPr>
              <w:t>005622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0CD54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090CCDE0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C8FE6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96403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Sox2</w:t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[B6.Cg-</w:t>
            </w: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Edil3</w:t>
            </w:r>
            <w:proofErr w:type="spellStart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Tg</w:t>
            </w:r>
            <w:proofErr w:type="spellEnd"/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(Sox2-cre)1Amc</w:t>
            </w:r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B1C9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75F09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</w:t>
            </w:r>
            <w:r w:rsidRPr="00521752">
              <w:rPr>
                <w:rFonts w:ascii="Arial" w:hAnsi="Arial" w:cs="Arial"/>
                <w:sz w:val="20"/>
                <w:szCs w:val="20"/>
              </w:rPr>
              <w:t>008454</w:t>
            </w:r>
            <w:r w:rsidR="000F6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F6C5C" w:rsidRPr="000F6C5C">
              <w:rPr>
                <w:rFonts w:ascii="Arial" w:hAnsi="Arial" w:cs="Arial"/>
                <w:bCs/>
                <w:sz w:val="20"/>
                <w:szCs w:val="20"/>
              </w:rPr>
              <w:t>RRID:IMSR_JAX:</w:t>
            </w:r>
            <w:r w:rsidR="000F6C5C">
              <w:rPr>
                <w:rFonts w:ascii="Arial" w:hAnsi="Arial" w:cs="Arial"/>
                <w:bCs/>
                <w:sz w:val="20"/>
                <w:szCs w:val="20"/>
              </w:rPr>
              <w:t>008454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AF24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5558EFDB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2BD07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A874A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Sox9</w:t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</w:t>
            </w:r>
            <w:bookmarkStart w:id="11" w:name="OLE_LINK56"/>
            <w:bookmarkStart w:id="12" w:name="OLE_LINK57"/>
            <w:r w:rsidRPr="00521752">
              <w:rPr>
                <w:rFonts w:ascii="Arial" w:eastAsia="MS Mincho" w:hAnsi="Arial" w:cs="Arial"/>
                <w:sz w:val="20"/>
                <w:szCs w:val="20"/>
              </w:rPr>
              <w:t>Sox9</w:t>
            </w:r>
            <w:r w:rsidRPr="00521752">
              <w:rPr>
                <w:rFonts w:ascii="Arial" w:eastAsia="MS Mincho" w:hAnsi="Arial" w:cs="Arial"/>
                <w:i/>
                <w:iCs/>
                <w:position w:val="6"/>
                <w:sz w:val="20"/>
                <w:szCs w:val="20"/>
              </w:rPr>
              <w:t>tm3(</w:t>
            </w:r>
            <w:proofErr w:type="spellStart"/>
            <w:r w:rsidRPr="00521752">
              <w:rPr>
                <w:rFonts w:ascii="Arial" w:eastAsia="MS Mincho" w:hAnsi="Arial" w:cs="Arial"/>
                <w:i/>
                <w:iCs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eastAsia="MS Mincho" w:hAnsi="Arial" w:cs="Arial"/>
                <w:i/>
                <w:iCs/>
                <w:position w:val="6"/>
                <w:sz w:val="20"/>
                <w:szCs w:val="20"/>
              </w:rPr>
              <w:t>)</w:t>
            </w:r>
            <w:proofErr w:type="spellStart"/>
            <w:r w:rsidRPr="00521752">
              <w:rPr>
                <w:rFonts w:ascii="Arial" w:eastAsia="MS Mincho" w:hAnsi="Arial" w:cs="Arial"/>
                <w:i/>
                <w:iCs/>
                <w:position w:val="6"/>
                <w:sz w:val="20"/>
                <w:szCs w:val="20"/>
              </w:rPr>
              <w:t>Crm</w:t>
            </w:r>
            <w:bookmarkEnd w:id="11"/>
            <w:bookmarkEnd w:id="12"/>
            <w:proofErr w:type="spellEnd"/>
            <w:r w:rsidRPr="00521752">
              <w:rPr>
                <w:rFonts w:ascii="Arial" w:eastAsia="MS Mincho" w:hAnsi="Arial" w:cs="Arial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5023D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Benoit de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Crombrugghe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(Haruhiko et al.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,2005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3CEA2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AC29E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3E513C08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67C4D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B6459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Tbx4</w:t>
            </w:r>
            <w:proofErr w:type="spellStart"/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Cre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521752">
              <w:rPr>
                <w:rFonts w:ascii="Arial" w:eastAsia="MS Mincho" w:hAnsi="Arial" w:cs="Arial"/>
                <w:sz w:val="20"/>
                <w:szCs w:val="20"/>
              </w:rPr>
              <w:t>Tg</w:t>
            </w:r>
            <w:proofErr w:type="spellEnd"/>
            <w:r w:rsidRPr="00521752">
              <w:rPr>
                <w:rFonts w:ascii="Arial" w:eastAsia="MS Mincho" w:hAnsi="Arial" w:cs="Arial"/>
                <w:i/>
                <w:iCs/>
                <w:position w:val="6"/>
                <w:sz w:val="20"/>
                <w:szCs w:val="20"/>
              </w:rPr>
              <w:t>(Tbx4-cre)6Kras</w:t>
            </w:r>
            <w:r w:rsidRPr="00521752">
              <w:rPr>
                <w:rFonts w:ascii="Arial" w:eastAsia="MS Mincho" w:hAnsi="Arial" w:cs="Arial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8405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Krasnow</w:t>
            </w:r>
            <w:proofErr w:type="spellEnd"/>
          </w:p>
          <w:p w14:paraId="12769DEB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(Kumar et al.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,2014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4FBA3" w14:textId="77777777" w:rsidR="00CF1F54" w:rsidRPr="00521752" w:rsidRDefault="000F6C5C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RRID</w:t>
            </w:r>
            <w:proofErr w:type="gramStart"/>
            <w:r w:rsidRP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:MGI:5635890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6900E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7C1FA8EB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8DBAB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00404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Vangl1</w:t>
            </w:r>
            <w:proofErr w:type="spellStart"/>
            <w:r w:rsidRPr="00521752">
              <w:rPr>
                <w:rFonts w:ascii="Arial" w:hAnsi="Arial" w:cs="Arial"/>
                <w:i/>
                <w:position w:val="6"/>
                <w:sz w:val="20"/>
                <w:szCs w:val="20"/>
              </w:rPr>
              <w:t>gt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521752">
              <w:rPr>
                <w:rFonts w:ascii="Arial" w:eastAsia="MS Mincho" w:hAnsi="Arial" w:cs="Arial"/>
                <w:sz w:val="20"/>
                <w:szCs w:val="20"/>
              </w:rPr>
              <w:t>Vangl1</w:t>
            </w:r>
            <w:r w:rsidRPr="00521752">
              <w:rPr>
                <w:rFonts w:ascii="Arial" w:eastAsia="MS Mincho" w:hAnsi="Arial" w:cs="Arial"/>
                <w:i/>
                <w:iCs/>
                <w:position w:val="6"/>
                <w:sz w:val="20"/>
                <w:szCs w:val="20"/>
              </w:rPr>
              <w:t>GT(XL802)</w:t>
            </w:r>
            <w:proofErr w:type="spellStart"/>
            <w:r w:rsidRPr="00521752">
              <w:rPr>
                <w:rFonts w:ascii="Arial" w:eastAsia="MS Mincho" w:hAnsi="Arial" w:cs="Arial"/>
                <w:i/>
                <w:iCs/>
                <w:position w:val="6"/>
                <w:sz w:val="20"/>
                <w:szCs w:val="20"/>
              </w:rPr>
              <w:t>Byg</w:t>
            </w:r>
            <w:proofErr w:type="spellEnd"/>
            <w:r w:rsidRPr="00521752">
              <w:rPr>
                <w:rFonts w:ascii="Arial" w:eastAsia="MS Mincho" w:hAnsi="Arial" w:cs="Arial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DF94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Yingzi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Yang</w:t>
            </w:r>
          </w:p>
          <w:p w14:paraId="5CEBE73D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(Song et al.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,2010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2EB05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F132E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2246ED6C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03E13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3EBC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Vangl2</w:t>
            </w:r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 xml:space="preserve">f </w:t>
            </w:r>
            <w:r w:rsidRPr="00521752">
              <w:rPr>
                <w:rFonts w:ascii="Arial" w:hAnsi="Arial" w:cs="Arial"/>
                <w:sz w:val="20"/>
                <w:szCs w:val="20"/>
              </w:rPr>
              <w:t>[</w:t>
            </w:r>
            <w:r w:rsidRPr="00521752">
              <w:rPr>
                <w:rFonts w:ascii="Arial" w:eastAsia="MS Mincho" w:hAnsi="Arial" w:cs="Arial"/>
                <w:sz w:val="20"/>
                <w:szCs w:val="20"/>
              </w:rPr>
              <w:t>Vangl2</w:t>
            </w:r>
            <w:r w:rsidRPr="00521752">
              <w:rPr>
                <w:rFonts w:ascii="Arial" w:eastAsia="MS Mincho" w:hAnsi="Arial" w:cs="Arial"/>
                <w:i/>
                <w:iCs/>
                <w:position w:val="6"/>
                <w:sz w:val="20"/>
                <w:szCs w:val="20"/>
              </w:rPr>
              <w:t>tm1.1Yy</w:t>
            </w:r>
            <w:r w:rsidRPr="00521752">
              <w:rPr>
                <w:rFonts w:ascii="Arial" w:eastAsia="MS Mincho" w:hAnsi="Arial" w:cs="Arial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5985A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Yingzi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 xml:space="preserve"> Yang</w:t>
            </w:r>
          </w:p>
          <w:p w14:paraId="7A72774E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(Song et al.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,2010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D789" w14:textId="77777777" w:rsidR="00CF1F54" w:rsidRPr="00521752" w:rsidRDefault="00CF1F54" w:rsidP="00CF1F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6157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CF1F54" w:rsidRPr="00521752" w14:paraId="1828AA32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EFF29" w14:textId="77777777" w:rsidR="00CF1F54" w:rsidRPr="00521752" w:rsidRDefault="00CF1F54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reagent (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52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F80D7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eastAsia="MS Mincho" w:hAnsi="Arial" w:cs="Arial"/>
                <w:i/>
                <w:sz w:val="20"/>
                <w:szCs w:val="20"/>
              </w:rPr>
              <w:t>Wnt5a</w:t>
            </w:r>
            <w:r w:rsidRPr="00521752">
              <w:rPr>
                <w:rFonts w:ascii="Arial" w:eastAsia="MS Mincho" w:hAnsi="Arial" w:cs="Arial"/>
                <w:i/>
                <w:position w:val="6"/>
                <w:sz w:val="20"/>
                <w:szCs w:val="20"/>
              </w:rPr>
              <w:t>f</w:t>
            </w:r>
            <w:r w:rsidRPr="00521752">
              <w:rPr>
                <w:rFonts w:ascii="Arial" w:hAnsi="Arial" w:cs="Arial"/>
                <w:sz w:val="20"/>
                <w:szCs w:val="20"/>
              </w:rPr>
              <w:t xml:space="preserve"> [B6</w:t>
            </w:r>
            <w:proofErr w:type="gramStart"/>
            <w:r w:rsidRPr="00521752">
              <w:rPr>
                <w:rFonts w:ascii="Arial" w:hAnsi="Arial" w:cs="Arial"/>
                <w:sz w:val="20"/>
                <w:szCs w:val="20"/>
              </w:rPr>
              <w:t>;129S</w:t>
            </w:r>
            <w:proofErr w:type="gramEnd"/>
            <w:r w:rsidRPr="00521752">
              <w:rPr>
                <w:rFonts w:ascii="Arial" w:hAnsi="Arial" w:cs="Arial"/>
                <w:sz w:val="20"/>
                <w:szCs w:val="20"/>
              </w:rPr>
              <w:t>-</w:t>
            </w:r>
            <w:r w:rsidRPr="00521752">
              <w:rPr>
                <w:rFonts w:ascii="Arial" w:hAnsi="Arial" w:cs="Arial"/>
                <w:i/>
                <w:iCs/>
                <w:sz w:val="20"/>
                <w:szCs w:val="20"/>
              </w:rPr>
              <w:t>Wnt5a</w:t>
            </w:r>
            <w:r w:rsidRPr="00521752">
              <w:rPr>
                <w:rFonts w:ascii="Arial" w:hAnsi="Arial" w:cs="Arial"/>
                <w:i/>
                <w:iCs/>
                <w:position w:val="6"/>
                <w:sz w:val="20"/>
                <w:szCs w:val="20"/>
              </w:rPr>
              <w:t>tm1.1Krvl</w:t>
            </w:r>
            <w:r w:rsidRPr="00521752">
              <w:rPr>
                <w:rFonts w:ascii="Arial" w:hAnsi="Arial" w:cs="Arial"/>
                <w:sz w:val="20"/>
                <w:szCs w:val="20"/>
              </w:rPr>
              <w:t>/J]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93BE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The Jackson Laboratory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6BF7C" w14:textId="77777777" w:rsidR="00CF1F54" w:rsidRPr="00521752" w:rsidRDefault="00CF1F54" w:rsidP="00CF1F54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Stock# 026626</w:t>
            </w:r>
            <w:r w:rsidR="000F6C5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0F6C5C" w:rsidRPr="000F6C5C">
              <w:rPr>
                <w:rFonts w:ascii="Arial" w:hAnsi="Arial" w:cs="Arial"/>
                <w:bCs/>
                <w:sz w:val="20"/>
                <w:szCs w:val="20"/>
              </w:rPr>
              <w:t>RRID:IMSR_JAX:</w:t>
            </w:r>
            <w:r w:rsidR="000F6C5C">
              <w:rPr>
                <w:rFonts w:ascii="Arial" w:hAnsi="Arial" w:cs="Arial"/>
                <w:bCs/>
                <w:sz w:val="20"/>
                <w:szCs w:val="20"/>
              </w:rPr>
              <w:t>026626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CBB42" w14:textId="77777777" w:rsidR="00CF1F54" w:rsidRPr="00521752" w:rsidRDefault="00CF1F5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4B2AE1" w:rsidRPr="00521752" w14:paraId="1B8D13A8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6041F" w14:textId="77777777" w:rsidR="004B2AE1" w:rsidRPr="00521752" w:rsidRDefault="004B2AE1" w:rsidP="004B2AE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</w:rPr>
              <w:t>biological</w:t>
            </w:r>
            <w:proofErr w:type="gramEnd"/>
            <w:r w:rsidRPr="00521752">
              <w:rPr>
                <w:rFonts w:ascii="Arial" w:hAnsi="Arial" w:cs="Arial"/>
                <w:color w:val="000000"/>
              </w:rPr>
              <w:t xml:space="preserve"> sample (</w:t>
            </w:r>
            <w:r w:rsidRPr="00521752">
              <w:rPr>
                <w:rFonts w:ascii="Arial" w:hAnsi="Arial" w:cs="Arial"/>
                <w:i/>
                <w:color w:val="000000"/>
              </w:rPr>
              <w:t>Homo sapiens</w:t>
            </w:r>
            <w:r w:rsidRPr="0052175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90FCC" w14:textId="77777777" w:rsidR="004B2AE1" w:rsidRPr="00521752" w:rsidRDefault="004B2AE1" w:rsidP="0048771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>Human Emphysema/COPD patient tissue (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deidentified</w:t>
            </w:r>
            <w:proofErr w:type="spellEnd"/>
            <w:r w:rsidRPr="00521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FECBC" w14:textId="77777777" w:rsidR="004B2AE1" w:rsidRPr="00521752" w:rsidRDefault="004B2AE1" w:rsidP="00487713">
            <w:pPr>
              <w:rPr>
                <w:rFonts w:ascii="Arial" w:hAnsi="Arial" w:cs="Arial"/>
                <w:sz w:val="20"/>
                <w:szCs w:val="20"/>
              </w:rPr>
            </w:pPr>
            <w:r w:rsidRPr="00521752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521752">
              <w:rPr>
                <w:rFonts w:ascii="Arial" w:hAnsi="Arial" w:cs="Arial"/>
                <w:sz w:val="20"/>
                <w:szCs w:val="20"/>
              </w:rPr>
              <w:t>Wolters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9CA27" w14:textId="77777777" w:rsidR="004B2AE1" w:rsidRPr="00521752" w:rsidRDefault="005A7317" w:rsidP="005A731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D1C8D" w14:textId="77777777" w:rsidR="004B2AE1" w:rsidRPr="00521752" w:rsidRDefault="004B2AE1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21752" w:rsidRPr="00521752" w14:paraId="11AA70CF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E3FC" w14:textId="77777777" w:rsidR="00521752" w:rsidRPr="00521752" w:rsidRDefault="00521752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DNA reagent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E6C2" w14:textId="77777777" w:rsidR="00521752" w:rsidRPr="003C67F3" w:rsidRDefault="00521752" w:rsidP="0048771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Lentiviral</w:t>
            </w:r>
            <w:proofErr w:type="spellEnd"/>
            <w:r>
              <w:rPr>
                <w:sz w:val="20"/>
                <w:szCs w:val="20"/>
              </w:rPr>
              <w:t xml:space="preserve"> vector backbone for </w:t>
            </w:r>
            <w:r w:rsidRPr="00037DDF">
              <w:rPr>
                <w:i/>
                <w:sz w:val="20"/>
                <w:szCs w:val="20"/>
              </w:rPr>
              <w:t>Pdgfa</w:t>
            </w:r>
            <w:r>
              <w:rPr>
                <w:sz w:val="20"/>
                <w:szCs w:val="20"/>
              </w:rPr>
              <w:t xml:space="preserve"> cloning, modified from pSECC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5A65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BE31" w14:textId="77777777" w:rsidR="00521752" w:rsidRPr="003C67F3" w:rsidRDefault="00521752" w:rsidP="00487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2E0C" w14:textId="0BD20905" w:rsidR="00521752" w:rsidRPr="00521752" w:rsidRDefault="006E1144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Ref</w:t>
            </w:r>
            <w:bookmarkStart w:id="13" w:name="_GoBack"/>
            <w:bookmarkEnd w:id="13"/>
            <w:r>
              <w:rPr>
                <w:rFonts w:ascii="Arial" w:hAnsi="Arial" w:cs="Arial"/>
                <w:color w:val="212121"/>
              </w:rPr>
              <w:t>er to the “</w:t>
            </w:r>
            <w:proofErr w:type="spellStart"/>
            <w:r>
              <w:rPr>
                <w:rFonts w:ascii="Arial" w:hAnsi="Arial" w:cs="Arial"/>
                <w:color w:val="212121"/>
              </w:rPr>
              <w:t>Lentivirus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production and transduction” section of Materials and </w:t>
            </w:r>
            <w:r>
              <w:rPr>
                <w:rFonts w:ascii="Arial" w:hAnsi="Arial" w:cs="Arial"/>
                <w:color w:val="212121"/>
              </w:rPr>
              <w:lastRenderedPageBreak/>
              <w:t>methods.</w:t>
            </w:r>
          </w:p>
        </w:tc>
      </w:tr>
      <w:tr w:rsidR="00521752" w:rsidRPr="00521752" w14:paraId="1228E3B4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5EA2" w14:textId="77777777" w:rsidR="00521752" w:rsidRPr="00521752" w:rsidRDefault="00521752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recombinant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DNA reagent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57DA" w14:textId="77777777" w:rsidR="00521752" w:rsidRDefault="00521752" w:rsidP="004877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pSECC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085C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Sanchez-Rivera et al., </w:t>
            </w:r>
            <w:r w:rsidRPr="00076B7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73D0" w14:textId="77777777" w:rsidR="00521752" w:rsidRPr="00C41163" w:rsidRDefault="00521752" w:rsidP="0048771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41163">
              <w:rPr>
                <w:sz w:val="20"/>
                <w:szCs w:val="20"/>
              </w:rPr>
              <w:t>Addgene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1163">
              <w:rPr>
                <w:sz w:val="20"/>
                <w:szCs w:val="20"/>
              </w:rPr>
              <w:t>Plasmid #</w:t>
            </w:r>
            <w:r w:rsidRPr="009D5C32">
              <w:rPr>
                <w:sz w:val="20"/>
                <w:szCs w:val="20"/>
              </w:rPr>
              <w:t>60820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A37E" w14:textId="77777777" w:rsidR="00521752" w:rsidRPr="00521752" w:rsidRDefault="00521752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21752" w:rsidRPr="00521752" w14:paraId="3161EAD8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3C71" w14:textId="77777777" w:rsidR="00521752" w:rsidRPr="00521752" w:rsidRDefault="00521752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recombinant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DNA reagent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A2E7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pMD2.G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4850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1512">
              <w:rPr>
                <w:rFonts w:ascii="Arial" w:hAnsi="Arial" w:cs="Arial"/>
                <w:sz w:val="20"/>
                <w:szCs w:val="20"/>
              </w:rPr>
              <w:t xml:space="preserve"> gift from Didier </w:t>
            </w:r>
            <w:proofErr w:type="spellStart"/>
            <w:r w:rsidRPr="00A21512">
              <w:rPr>
                <w:rFonts w:ascii="Arial" w:hAnsi="Arial" w:cs="Arial"/>
                <w:sz w:val="20"/>
                <w:szCs w:val="20"/>
              </w:rPr>
              <w:t>Trono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2172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163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163">
              <w:rPr>
                <w:rFonts w:ascii="Arial" w:hAnsi="Arial" w:cs="Arial"/>
                <w:sz w:val="20"/>
                <w:szCs w:val="20"/>
              </w:rPr>
              <w:t>Plasmid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163">
              <w:rPr>
                <w:rFonts w:ascii="Arial" w:hAnsi="Arial" w:cs="Arial"/>
                <w:sz w:val="20"/>
                <w:szCs w:val="20"/>
              </w:rPr>
              <w:t>#</w:t>
            </w:r>
            <w:r w:rsidRPr="00DE4C28">
              <w:rPr>
                <w:rFonts w:ascii="Arial" w:hAnsi="Arial" w:cs="Arial"/>
                <w:sz w:val="20"/>
                <w:szCs w:val="20"/>
              </w:rPr>
              <w:t>12259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D9F9" w14:textId="77777777" w:rsidR="00521752" w:rsidRPr="00521752" w:rsidRDefault="00521752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21752" w:rsidRPr="00521752" w14:paraId="0F2DCC94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1B97" w14:textId="77777777" w:rsidR="00521752" w:rsidRPr="00521752" w:rsidRDefault="00521752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recombinant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DNA reagent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2F65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psPAX2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10BA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1512">
              <w:rPr>
                <w:rFonts w:ascii="Arial" w:hAnsi="Arial" w:cs="Arial"/>
                <w:sz w:val="20"/>
                <w:szCs w:val="20"/>
              </w:rPr>
              <w:t xml:space="preserve"> gift from Didier </w:t>
            </w:r>
            <w:proofErr w:type="spellStart"/>
            <w:r w:rsidRPr="00A21512">
              <w:rPr>
                <w:rFonts w:ascii="Arial" w:hAnsi="Arial" w:cs="Arial"/>
                <w:sz w:val="20"/>
                <w:szCs w:val="20"/>
              </w:rPr>
              <w:t>Trono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A401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163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163">
              <w:rPr>
                <w:rFonts w:ascii="Arial" w:hAnsi="Arial" w:cs="Arial"/>
                <w:sz w:val="20"/>
                <w:szCs w:val="20"/>
              </w:rPr>
              <w:t>Plasmid #</w:t>
            </w:r>
            <w:r w:rsidRPr="00A952C2">
              <w:rPr>
                <w:rFonts w:ascii="Arial" w:hAnsi="Arial" w:cs="Arial"/>
                <w:sz w:val="20"/>
                <w:szCs w:val="20"/>
              </w:rPr>
              <w:t>12260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C4E8" w14:textId="77777777" w:rsidR="00521752" w:rsidRPr="00521752" w:rsidRDefault="00521752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21752" w:rsidRPr="00521752" w14:paraId="2F6D820C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0A80" w14:textId="77777777" w:rsidR="00521752" w:rsidRPr="00521752" w:rsidRDefault="00521752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recombinant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DNA reagent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CE4F" w14:textId="77777777" w:rsidR="00521752" w:rsidRPr="00A952C2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52C2">
              <w:rPr>
                <w:rFonts w:ascii="Arial" w:hAnsi="Arial" w:cs="Arial"/>
                <w:sz w:val="20"/>
                <w:szCs w:val="20"/>
              </w:rPr>
              <w:t>mEmerald</w:t>
            </w:r>
            <w:proofErr w:type="gramEnd"/>
            <w:r w:rsidRPr="00A952C2">
              <w:rPr>
                <w:rFonts w:ascii="Arial" w:hAnsi="Arial" w:cs="Arial"/>
                <w:sz w:val="20"/>
                <w:szCs w:val="20"/>
              </w:rPr>
              <w:t>-ER-5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5F47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E5517">
              <w:rPr>
                <w:rFonts w:ascii="Arial" w:hAnsi="Arial" w:cs="Arial"/>
                <w:sz w:val="20"/>
                <w:szCs w:val="20"/>
              </w:rPr>
              <w:t xml:space="preserve"> gift from Michael Davidson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F192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163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163">
              <w:rPr>
                <w:rFonts w:ascii="Arial" w:hAnsi="Arial" w:cs="Arial"/>
                <w:sz w:val="20"/>
                <w:szCs w:val="20"/>
              </w:rPr>
              <w:t>Plasmid #</w:t>
            </w:r>
            <w:r w:rsidRPr="00A952C2">
              <w:rPr>
                <w:rFonts w:ascii="Arial" w:hAnsi="Arial" w:cs="Arial"/>
                <w:sz w:val="20"/>
                <w:szCs w:val="20"/>
              </w:rPr>
              <w:t>54083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5285" w14:textId="77777777" w:rsidR="00521752" w:rsidRPr="00521752" w:rsidRDefault="00521752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21752" w:rsidRPr="00521752" w14:paraId="44A16D05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D603" w14:textId="77777777" w:rsidR="00521752" w:rsidRPr="00521752" w:rsidRDefault="00521752">
            <w:pPr>
              <w:rPr>
                <w:sz w:val="20"/>
                <w:szCs w:val="20"/>
              </w:rPr>
            </w:pPr>
            <w:proofErr w:type="gramStart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>recombinant</w:t>
            </w:r>
            <w:proofErr w:type="gramEnd"/>
            <w:r w:rsidRPr="00521752">
              <w:rPr>
                <w:rFonts w:ascii="Arial" w:hAnsi="Arial" w:cs="Arial"/>
                <w:color w:val="000000"/>
                <w:sz w:val="20"/>
                <w:szCs w:val="20"/>
              </w:rPr>
              <w:t xml:space="preserve"> DNA reagent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E7CA" w14:textId="77777777" w:rsidR="00521752" w:rsidRPr="00A952C2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52C2">
              <w:rPr>
                <w:rFonts w:ascii="Arial" w:hAnsi="Arial" w:cs="Arial"/>
                <w:sz w:val="20"/>
                <w:szCs w:val="20"/>
              </w:rPr>
              <w:t>m</w:t>
            </w:r>
            <w:bookmarkStart w:id="14" w:name="OLE_LINK3"/>
            <w:bookmarkStart w:id="15" w:name="OLE_LINK4"/>
            <w:r w:rsidRPr="00A952C2">
              <w:rPr>
                <w:rFonts w:ascii="Arial" w:hAnsi="Arial" w:cs="Arial"/>
                <w:sz w:val="20"/>
                <w:szCs w:val="20"/>
              </w:rPr>
              <w:t>Emerald</w:t>
            </w:r>
            <w:bookmarkEnd w:id="14"/>
            <w:bookmarkEnd w:id="15"/>
            <w:proofErr w:type="gramEnd"/>
            <w:r w:rsidRPr="00A952C2">
              <w:rPr>
                <w:rFonts w:ascii="Arial" w:hAnsi="Arial" w:cs="Arial"/>
                <w:sz w:val="20"/>
                <w:szCs w:val="20"/>
              </w:rPr>
              <w:t>-Golgi-7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FAC9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E5517">
              <w:rPr>
                <w:rFonts w:ascii="Arial" w:hAnsi="Arial" w:cs="Arial"/>
                <w:sz w:val="20"/>
                <w:szCs w:val="20"/>
              </w:rPr>
              <w:t xml:space="preserve"> gift from Michael Davidson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D904" w14:textId="77777777" w:rsidR="00521752" w:rsidRPr="003C67F3" w:rsidRDefault="00521752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163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163">
              <w:rPr>
                <w:rFonts w:ascii="Arial" w:hAnsi="Arial" w:cs="Arial"/>
                <w:sz w:val="20"/>
                <w:szCs w:val="20"/>
              </w:rPr>
              <w:t>Plasmid #</w:t>
            </w:r>
            <w:r w:rsidRPr="00A952C2">
              <w:rPr>
                <w:rFonts w:ascii="Arial" w:hAnsi="Arial" w:cs="Arial"/>
                <w:sz w:val="20"/>
                <w:szCs w:val="20"/>
              </w:rPr>
              <w:t>54108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7326" w14:textId="77777777" w:rsidR="00521752" w:rsidRPr="00521752" w:rsidRDefault="00521752" w:rsidP="00CF1F5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31B4F" w:rsidRPr="00521752" w14:paraId="69FA440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2829" w14:textId="77777777" w:rsidR="00531B4F" w:rsidRPr="00521752" w:rsidRDefault="00D36B0F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</w:rPr>
              <w:t>, algorithm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BACF" w14:textId="77777777" w:rsidR="00531B4F" w:rsidRPr="003C67F3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Heatmapper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723E" w14:textId="77777777" w:rsidR="00531B4F" w:rsidRPr="003C67F3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5C3C" w14:textId="77777777" w:rsidR="00531B4F" w:rsidRPr="003C67F3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r w:rsidRPr="00531B4F">
              <w:rPr>
                <w:rFonts w:ascii="Arial" w:hAnsi="Arial" w:cs="Arial"/>
                <w:sz w:val="20"/>
                <w:szCs w:val="20"/>
              </w:rPr>
              <w:t>RRID</w:t>
            </w:r>
            <w:proofErr w:type="gramStart"/>
            <w:r w:rsidRPr="00531B4F">
              <w:rPr>
                <w:rFonts w:ascii="Arial" w:hAnsi="Arial" w:cs="Arial"/>
                <w:sz w:val="20"/>
                <w:szCs w:val="20"/>
              </w:rPr>
              <w:t>:SCR</w:t>
            </w:r>
            <w:proofErr w:type="gramEnd"/>
            <w:r w:rsidRPr="00531B4F">
              <w:rPr>
                <w:rFonts w:ascii="Arial" w:hAnsi="Arial" w:cs="Arial"/>
                <w:sz w:val="20"/>
                <w:szCs w:val="20"/>
              </w:rPr>
              <w:t>_016974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4DF9" w14:textId="77777777" w:rsidR="00531B4F" w:rsidRPr="00521752" w:rsidRDefault="00531B4F" w:rsidP="00531B4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C15EB9">
              <w:rPr>
                <w:rFonts w:ascii="Arial" w:hAnsi="Arial" w:cs="Arial"/>
              </w:rPr>
              <w:t>http://www.heatmapper.ca/</w:t>
            </w:r>
          </w:p>
        </w:tc>
      </w:tr>
      <w:tr w:rsidR="00531B4F" w:rsidRPr="00521752" w14:paraId="42D63E2A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13C4" w14:textId="77777777" w:rsidR="00531B4F" w:rsidRPr="00521752" w:rsidRDefault="00D36B0F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</w:rPr>
              <w:t>, algorithm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21C4" w14:textId="77777777" w:rsidR="00531B4F" w:rsidRPr="003C67F3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ImageJ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34B2" w14:textId="77777777" w:rsidR="00531B4F" w:rsidRPr="003C67F3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57FF" w14:textId="77777777" w:rsidR="00531B4F" w:rsidRPr="003C67F3" w:rsidRDefault="00531B4F" w:rsidP="00531B4F">
            <w:pPr>
              <w:rPr>
                <w:rFonts w:ascii="Arial" w:hAnsi="Arial" w:cs="Arial"/>
                <w:sz w:val="20"/>
                <w:szCs w:val="20"/>
              </w:rPr>
            </w:pPr>
            <w:r w:rsidRPr="00531B4F">
              <w:rPr>
                <w:rFonts w:ascii="Arial" w:hAnsi="Arial" w:cs="Arial"/>
                <w:sz w:val="20"/>
                <w:szCs w:val="20"/>
              </w:rPr>
              <w:t>RRID</w:t>
            </w:r>
            <w:proofErr w:type="gramStart"/>
            <w:r w:rsidRPr="00531B4F">
              <w:rPr>
                <w:rFonts w:ascii="Arial" w:hAnsi="Arial" w:cs="Arial"/>
                <w:sz w:val="20"/>
                <w:szCs w:val="20"/>
              </w:rPr>
              <w:t>:SCR</w:t>
            </w:r>
            <w:proofErr w:type="gramEnd"/>
            <w:r w:rsidRPr="00531B4F">
              <w:rPr>
                <w:rFonts w:ascii="Arial" w:hAnsi="Arial" w:cs="Arial"/>
                <w:sz w:val="20"/>
                <w:szCs w:val="20"/>
              </w:rPr>
              <w:t>_003070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A87B" w14:textId="77777777" w:rsidR="00531B4F" w:rsidRPr="00521752" w:rsidRDefault="00531B4F" w:rsidP="00531B4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C75AA0">
              <w:rPr>
                <w:rFonts w:ascii="Arial" w:hAnsi="Arial" w:cs="Arial"/>
              </w:rPr>
              <w:t>https://imagej.nih.gov/ij/</w:t>
            </w:r>
          </w:p>
        </w:tc>
      </w:tr>
      <w:tr w:rsidR="00531B4F" w:rsidRPr="00521752" w14:paraId="26EFDF91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B60A" w14:textId="77777777" w:rsidR="00531B4F" w:rsidRPr="00521752" w:rsidRDefault="00D36B0F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</w:rPr>
              <w:t>, algorithm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5CE0" w14:textId="77777777" w:rsidR="00531B4F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Prism 5.0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BC8B" w14:textId="77777777" w:rsidR="00531B4F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GraphPad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D8B0" w14:textId="77777777" w:rsidR="00531B4F" w:rsidRPr="003375DA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r w:rsidRPr="00531B4F">
              <w:rPr>
                <w:rFonts w:ascii="Arial" w:hAnsi="Arial" w:cs="Arial"/>
                <w:sz w:val="20"/>
                <w:szCs w:val="20"/>
              </w:rPr>
              <w:t>RRID</w:t>
            </w:r>
            <w:proofErr w:type="gramStart"/>
            <w:r w:rsidRPr="00531B4F">
              <w:rPr>
                <w:rFonts w:ascii="Arial" w:hAnsi="Arial" w:cs="Arial"/>
                <w:sz w:val="20"/>
                <w:szCs w:val="20"/>
              </w:rPr>
              <w:t>:SCR</w:t>
            </w:r>
            <w:proofErr w:type="gramEnd"/>
            <w:r w:rsidRPr="00531B4F">
              <w:rPr>
                <w:rFonts w:ascii="Arial" w:hAnsi="Arial" w:cs="Arial"/>
                <w:sz w:val="20"/>
                <w:szCs w:val="20"/>
              </w:rPr>
              <w:t>_002798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E0FC" w14:textId="77777777" w:rsidR="00531B4F" w:rsidRPr="00521752" w:rsidRDefault="00531B4F" w:rsidP="00531B4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C75AA0">
              <w:rPr>
                <w:rFonts w:ascii="Arial" w:hAnsi="Arial" w:cs="Arial"/>
              </w:rPr>
              <w:t>https://www.graphpad.com/</w:t>
            </w:r>
          </w:p>
        </w:tc>
      </w:tr>
      <w:tr w:rsidR="00531B4F" w:rsidRPr="00521752" w14:paraId="25525950" w14:textId="77777777" w:rsidTr="0000127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841B" w14:textId="77777777" w:rsidR="00531B4F" w:rsidRPr="00521752" w:rsidRDefault="00D36B0F" w:rsidP="0000127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</w:rPr>
              <w:t>, algorithm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F61F" w14:textId="77777777" w:rsidR="00531B4F" w:rsidRPr="003C67F3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RStudio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D5D4" w14:textId="77777777" w:rsidR="00531B4F" w:rsidRPr="003C67F3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RStudio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2CA9" w14:textId="77777777" w:rsidR="00531B4F" w:rsidRPr="003C67F3" w:rsidRDefault="00531B4F" w:rsidP="00487713">
            <w:pPr>
              <w:rPr>
                <w:rFonts w:ascii="Arial" w:hAnsi="Arial" w:cs="Arial"/>
                <w:sz w:val="20"/>
                <w:szCs w:val="20"/>
              </w:rPr>
            </w:pPr>
            <w:r w:rsidRPr="00531B4F">
              <w:rPr>
                <w:rFonts w:ascii="Arial" w:hAnsi="Arial" w:cs="Arial"/>
                <w:sz w:val="20"/>
                <w:szCs w:val="20"/>
              </w:rPr>
              <w:t>RRID</w:t>
            </w:r>
            <w:proofErr w:type="gramStart"/>
            <w:r w:rsidRPr="00531B4F">
              <w:rPr>
                <w:rFonts w:ascii="Arial" w:hAnsi="Arial" w:cs="Arial"/>
                <w:sz w:val="20"/>
                <w:szCs w:val="20"/>
              </w:rPr>
              <w:t>:SCR</w:t>
            </w:r>
            <w:proofErr w:type="gramEnd"/>
            <w:r w:rsidRPr="00531B4F">
              <w:rPr>
                <w:rFonts w:ascii="Arial" w:hAnsi="Arial" w:cs="Arial"/>
                <w:sz w:val="20"/>
                <w:szCs w:val="20"/>
              </w:rPr>
              <w:t>_000432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38F7" w14:textId="77777777" w:rsidR="00531B4F" w:rsidRPr="00521752" w:rsidRDefault="00531B4F" w:rsidP="00531B4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3375DA">
              <w:rPr>
                <w:rFonts w:ascii="Arial" w:hAnsi="Arial" w:cs="Arial"/>
              </w:rPr>
              <w:t>https://www.rstudio.com/</w:t>
            </w:r>
          </w:p>
        </w:tc>
      </w:tr>
    </w:tbl>
    <w:p w14:paraId="63391605" w14:textId="77777777" w:rsidR="00703479" w:rsidRPr="00521752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0EB45B" w14:textId="77777777" w:rsidR="00703479" w:rsidRPr="00521752" w:rsidRDefault="00703479" w:rsidP="00703479">
      <w:pPr>
        <w:pStyle w:val="NormalWeb"/>
        <w:spacing w:before="0" w:beforeAutospacing="0" w:after="0" w:afterAutospacing="0"/>
      </w:pPr>
    </w:p>
    <w:p w14:paraId="6F29C82B" w14:textId="77777777" w:rsidR="00703479" w:rsidRPr="00521752" w:rsidRDefault="0070347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703479" w:rsidRPr="00521752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D2CE" w14:textId="77777777" w:rsidR="006758B1" w:rsidRDefault="006758B1" w:rsidP="003C053F">
      <w:r>
        <w:separator/>
      </w:r>
    </w:p>
  </w:endnote>
  <w:endnote w:type="continuationSeparator" w:id="0">
    <w:p w14:paraId="6B91B1B9" w14:textId="77777777" w:rsidR="006758B1" w:rsidRDefault="006758B1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13E8" w14:textId="77777777" w:rsidR="006758B1" w:rsidRDefault="006758B1" w:rsidP="003C053F">
      <w:r>
        <w:separator/>
      </w:r>
    </w:p>
  </w:footnote>
  <w:footnote w:type="continuationSeparator" w:id="0">
    <w:p w14:paraId="1EE4ED2F" w14:textId="77777777" w:rsidR="006758B1" w:rsidRDefault="006758B1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84A"/>
    <w:rsid w:val="00000EF4"/>
    <w:rsid w:val="00001274"/>
    <w:rsid w:val="000B3A49"/>
    <w:rsid w:val="000E1C34"/>
    <w:rsid w:val="000F6C5C"/>
    <w:rsid w:val="00126344"/>
    <w:rsid w:val="002176D0"/>
    <w:rsid w:val="002939C5"/>
    <w:rsid w:val="002A2B71"/>
    <w:rsid w:val="003018B5"/>
    <w:rsid w:val="003C053F"/>
    <w:rsid w:val="003F1163"/>
    <w:rsid w:val="004B2AE1"/>
    <w:rsid w:val="00521752"/>
    <w:rsid w:val="00531B4F"/>
    <w:rsid w:val="005A7317"/>
    <w:rsid w:val="0062252A"/>
    <w:rsid w:val="00624752"/>
    <w:rsid w:val="006758B1"/>
    <w:rsid w:val="006A3A89"/>
    <w:rsid w:val="006E1144"/>
    <w:rsid w:val="00703479"/>
    <w:rsid w:val="00881C3C"/>
    <w:rsid w:val="008D4622"/>
    <w:rsid w:val="00923A1E"/>
    <w:rsid w:val="00936EE3"/>
    <w:rsid w:val="009D1DD2"/>
    <w:rsid w:val="00A46C1C"/>
    <w:rsid w:val="00A92D56"/>
    <w:rsid w:val="00A96660"/>
    <w:rsid w:val="00AA1D03"/>
    <w:rsid w:val="00BB284A"/>
    <w:rsid w:val="00C51A09"/>
    <w:rsid w:val="00CC199A"/>
    <w:rsid w:val="00CE66F1"/>
    <w:rsid w:val="00CF1F54"/>
    <w:rsid w:val="00D36B0F"/>
    <w:rsid w:val="00DA72B8"/>
    <w:rsid w:val="00DC5F5D"/>
    <w:rsid w:val="00DD3C98"/>
    <w:rsid w:val="00E35E29"/>
    <w:rsid w:val="00E6141B"/>
    <w:rsid w:val="00E77BBD"/>
    <w:rsid w:val="00ED356A"/>
    <w:rsid w:val="00ED63B9"/>
    <w:rsid w:val="00F4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75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ortal-name">
    <w:name w:val="portal-name"/>
    <w:basedOn w:val="DefaultParagraphFont"/>
    <w:qFormat/>
    <w:rsid w:val="002176D0"/>
  </w:style>
  <w:style w:type="character" w:styleId="Emphasis">
    <w:name w:val="Emphasis"/>
    <w:basedOn w:val="DefaultParagraphFont"/>
    <w:uiPriority w:val="20"/>
    <w:qFormat/>
    <w:rsid w:val="00CF1F54"/>
    <w:rPr>
      <w:i/>
      <w:iCs/>
    </w:rPr>
  </w:style>
  <w:style w:type="paragraph" w:customStyle="1" w:styleId="Default">
    <w:name w:val="Default"/>
    <w:rsid w:val="00521752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1072</Words>
  <Characters>6115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 McConnell</dc:creator>
  <cp:lastModifiedBy>Pao-Tien Chuang</cp:lastModifiedBy>
  <cp:revision>14</cp:revision>
  <dcterms:created xsi:type="dcterms:W3CDTF">2020-03-03T19:03:00Z</dcterms:created>
  <dcterms:modified xsi:type="dcterms:W3CDTF">2020-03-04T01:57:00Z</dcterms:modified>
</cp:coreProperties>
</file>