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05537">
        <w:fldChar w:fldCharType="begin"/>
      </w:r>
      <w:r w:rsidR="00F05537">
        <w:instrText xml:space="preserve"> HYPERLINK "https://biosharing.org/" \t "_blank" </w:instrText>
      </w:r>
      <w:r w:rsidR="00F0553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0553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5788F2A" w:rsidR="00877644" w:rsidRDefault="008330B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figures which</w:t>
      </w:r>
      <w:r w:rsidR="00175416">
        <w:rPr>
          <w:rFonts w:asciiTheme="minorHAnsi" w:hAnsiTheme="minorHAnsi"/>
        </w:rPr>
        <w:t xml:space="preserve"> are entirely or partially descriptive</w:t>
      </w:r>
      <w:r>
        <w:rPr>
          <w:rFonts w:asciiTheme="minorHAnsi" w:hAnsiTheme="minorHAnsi"/>
        </w:rPr>
        <w:t>,</w:t>
      </w:r>
      <w:r w:rsidR="00175416">
        <w:rPr>
          <w:rFonts w:asciiTheme="minorHAnsi" w:hAnsiTheme="minorHAnsi"/>
        </w:rPr>
        <w:t xml:space="preserve"> multiple specimens were analyzed </w:t>
      </w:r>
      <w:r>
        <w:rPr>
          <w:rFonts w:asciiTheme="minorHAnsi" w:hAnsiTheme="minorHAnsi"/>
        </w:rPr>
        <w:t xml:space="preserve">and </w:t>
      </w:r>
      <w:r w:rsidR="00175416">
        <w:rPr>
          <w:rFonts w:asciiTheme="minorHAnsi" w:hAnsiTheme="minorHAnsi"/>
        </w:rPr>
        <w:t xml:space="preserve">the data presented are representative, qualitative images. In the case of purely descriptive data no </w:t>
      </w:r>
      <w:r>
        <w:rPr>
          <w:rFonts w:asciiTheme="minorHAnsi" w:hAnsiTheme="minorHAnsi"/>
        </w:rPr>
        <w:t>quantitative comparisons</w:t>
      </w:r>
      <w:r w:rsidR="00175416">
        <w:rPr>
          <w:rFonts w:asciiTheme="minorHAnsi" w:hAnsiTheme="minorHAnsi"/>
        </w:rPr>
        <w:t xml:space="preserve"> were done, therefore there is no explicit sample size calculation as part of the design or interpretation. </w:t>
      </w:r>
    </w:p>
    <w:p w14:paraId="46515310" w14:textId="38EC7171" w:rsidR="00175416" w:rsidRDefault="0017541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3D19097C" w:rsidR="0015519A" w:rsidRDefault="0095583E" w:rsidP="0095583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5583E">
        <w:rPr>
          <w:rFonts w:asciiTheme="minorHAnsi" w:hAnsiTheme="minorHAnsi"/>
        </w:rPr>
        <w:t xml:space="preserve">For all quantitative comparisons of expression by immunohistochemistry, at least three biological replicates </w:t>
      </w:r>
      <w:r w:rsidR="00AA3C0B">
        <w:rPr>
          <w:rFonts w:asciiTheme="minorHAnsi" w:hAnsiTheme="minorHAnsi"/>
        </w:rPr>
        <w:t xml:space="preserve">(animals) </w:t>
      </w:r>
      <w:r w:rsidRPr="0095583E">
        <w:rPr>
          <w:rFonts w:asciiTheme="minorHAnsi" w:hAnsiTheme="minorHAnsi"/>
        </w:rPr>
        <w:t xml:space="preserve">per genotype per timepoint were analyzed; for cells grown on coverslips or single myofibers </w:t>
      </w:r>
      <w:r w:rsidR="00AA3C0B" w:rsidRPr="00AA3C0B">
        <w:rPr>
          <w:rFonts w:asciiTheme="minorHAnsi" w:hAnsiTheme="minorHAnsi"/>
        </w:rPr>
        <w:t>≥</w:t>
      </w:r>
      <w:r w:rsidRPr="0095583E">
        <w:rPr>
          <w:rFonts w:asciiTheme="minorHAnsi" w:hAnsiTheme="minorHAnsi"/>
        </w:rPr>
        <w:t xml:space="preserve">10 fields/coverslip or </w:t>
      </w:r>
      <w:r w:rsidR="00AA3C0B" w:rsidRPr="00AA3C0B">
        <w:rPr>
          <w:rFonts w:asciiTheme="minorHAnsi" w:hAnsiTheme="minorHAnsi"/>
        </w:rPr>
        <w:t>≥</w:t>
      </w:r>
      <w:r w:rsidRPr="0095583E">
        <w:rPr>
          <w:rFonts w:asciiTheme="minorHAnsi" w:hAnsiTheme="minorHAnsi"/>
        </w:rPr>
        <w:t>20 myofibers/animal were scored and summed</w:t>
      </w:r>
      <w:r>
        <w:rPr>
          <w:rFonts w:asciiTheme="minorHAnsi" w:hAnsiTheme="minorHAnsi"/>
        </w:rPr>
        <w:t>. This information is in the Methods section. We based the number of samples on our experience scoring these measures</w:t>
      </w:r>
      <w:r w:rsidR="00F21347">
        <w:rPr>
          <w:rFonts w:asciiTheme="minorHAnsi" w:hAnsiTheme="minorHAnsi"/>
        </w:rPr>
        <w:t>.</w:t>
      </w:r>
    </w:p>
    <w:p w14:paraId="7DC1594E" w14:textId="7D8BF221" w:rsidR="00F21347" w:rsidRDefault="00F21347" w:rsidP="0095583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CD4D24C" w14:textId="5E1EAFE3" w:rsidR="00F21347" w:rsidRPr="008330B8" w:rsidRDefault="008330B8" w:rsidP="0095583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8330B8">
        <w:rPr>
          <w:rFonts w:asciiTheme="minorHAnsi" w:hAnsiTheme="minorHAnsi"/>
          <w:lang w:val="en-GB"/>
        </w:rPr>
        <w:t>When</w:t>
      </w:r>
      <w:r w:rsidR="002C233F">
        <w:rPr>
          <w:rFonts w:asciiTheme="minorHAnsi" w:hAnsiTheme="minorHAnsi"/>
          <w:lang w:val="en-GB"/>
        </w:rPr>
        <w:t xml:space="preserve"> a treatment was used (</w:t>
      </w:r>
      <w:r w:rsidR="00BF7E06" w:rsidRPr="008330B8">
        <w:rPr>
          <w:rFonts w:asciiTheme="minorHAnsi" w:hAnsiTheme="minorHAnsi"/>
          <w:lang w:val="en-GB"/>
        </w:rPr>
        <w:t>EphA7-Fc</w:t>
      </w:r>
      <w:r w:rsidR="002C233F">
        <w:rPr>
          <w:rFonts w:asciiTheme="minorHAnsi" w:hAnsiTheme="minorHAnsi"/>
          <w:lang w:val="en-GB"/>
        </w:rPr>
        <w:t>)</w:t>
      </w:r>
      <w:r w:rsidR="00BC00C2" w:rsidRPr="008330B8">
        <w:rPr>
          <w:rFonts w:asciiTheme="minorHAnsi" w:hAnsiTheme="minorHAnsi"/>
          <w:lang w:val="en-GB"/>
        </w:rPr>
        <w:t xml:space="preserve"> </w:t>
      </w:r>
      <w:bookmarkStart w:id="0" w:name="_GoBack"/>
      <w:bookmarkEnd w:id="0"/>
      <w:r w:rsidR="00AA3C0B" w:rsidRPr="008330B8">
        <w:rPr>
          <w:rFonts w:asciiTheme="minorHAnsi" w:hAnsiTheme="minorHAnsi"/>
          <w:lang w:val="en-GB"/>
        </w:rPr>
        <w:t xml:space="preserve">three biological replicates (animals) per strain </w:t>
      </w:r>
      <w:r w:rsidR="00BC00C2" w:rsidRPr="008330B8">
        <w:rPr>
          <w:rFonts w:asciiTheme="minorHAnsi" w:hAnsiTheme="minorHAnsi"/>
          <w:lang w:val="en-GB"/>
        </w:rPr>
        <w:t xml:space="preserve">or three individual experiments with cell lines </w:t>
      </w:r>
      <w:r w:rsidR="00AA3C0B" w:rsidRPr="008330B8">
        <w:rPr>
          <w:rFonts w:asciiTheme="minorHAnsi" w:hAnsiTheme="minorHAnsi"/>
          <w:lang w:val="en-GB"/>
        </w:rPr>
        <w:t>were used initially, and the data reached a high level of significance so additional replicates were not added.</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6BB0410" w:rsidR="00B330BD" w:rsidRPr="00125190" w:rsidRDefault="00671FF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described above, information about biological/technical replicates, where appropriate, is in the Results section. Biological replicates = individual animals of the same age/sex/genotype</w:t>
      </w:r>
      <w:r w:rsidR="001336DB">
        <w:rPr>
          <w:rFonts w:asciiTheme="minorHAnsi" w:hAnsiTheme="minorHAnsi"/>
        </w:rPr>
        <w:t xml:space="preserve">/timepoint. </w:t>
      </w:r>
      <w:r>
        <w:rPr>
          <w:rFonts w:asciiTheme="minorHAnsi" w:hAnsiTheme="minorHAnsi"/>
        </w:rPr>
        <w:t>Statistical tests and indications of significance are described in the Figure Legends.</w:t>
      </w:r>
    </w:p>
    <w:p w14:paraId="203989C1" w14:textId="77777777" w:rsidR="00FF5ED7" w:rsidRDefault="00FF5ED7" w:rsidP="00FF5ED7">
      <w:pPr>
        <w:rPr>
          <w:rFonts w:asciiTheme="minorHAnsi" w:hAnsiTheme="minorHAnsi"/>
          <w:b/>
          <w:bCs/>
        </w:rPr>
      </w:pPr>
    </w:p>
    <w:p w14:paraId="423DA177" w14:textId="303AC3EC" w:rsidR="00B124CC" w:rsidRPr="00F1168C"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4CA7C3A" w:rsidR="0015519A" w:rsidRPr="00505C51" w:rsidRDefault="001336D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Statistical tests and indications of significance are described in the Figure Legends. In all quantitative figures, sample size is significantly larger than 10 so we used bar graphs with error bars indicating SEM</w:t>
      </w:r>
      <w:r w:rsidR="00AA3C0B">
        <w:rPr>
          <w:rFonts w:asciiTheme="minorHAnsi" w:hAnsiTheme="minorHAnsi"/>
        </w:rPr>
        <w:t xml:space="preserve">; this is noted in the figure legends. We show significance ranges (* = </w:t>
      </w:r>
      <w:r w:rsidR="00AA3C0B" w:rsidRPr="00AA3C0B">
        <w:rPr>
          <w:rFonts w:asciiTheme="minorHAnsi" w:hAnsiTheme="minorHAnsi"/>
        </w:rPr>
        <w:t>p ≤ .0</w:t>
      </w:r>
      <w:r w:rsidR="00AA3C0B">
        <w:rPr>
          <w:rFonts w:asciiTheme="minorHAnsi" w:hAnsiTheme="minorHAnsi"/>
        </w:rPr>
        <w:t xml:space="preserve">5, ** = </w:t>
      </w:r>
      <w:r w:rsidR="00AA3C0B" w:rsidRPr="00AA3C0B">
        <w:rPr>
          <w:rFonts w:asciiTheme="minorHAnsi" w:hAnsiTheme="minorHAnsi"/>
        </w:rPr>
        <w:t>p ≤ .01</w:t>
      </w:r>
      <w:r w:rsidR="00AA3C0B">
        <w:rPr>
          <w:rFonts w:asciiTheme="minorHAnsi" w:hAnsiTheme="minorHAnsi"/>
        </w:rPr>
        <w:t xml:space="preserve">, </w:t>
      </w:r>
      <w:proofErr w:type="spellStart"/>
      <w:r w:rsidR="00AA3C0B">
        <w:rPr>
          <w:rFonts w:asciiTheme="minorHAnsi" w:hAnsiTheme="minorHAnsi"/>
        </w:rPr>
        <w:t>etc</w:t>
      </w:r>
      <w:proofErr w:type="spellEnd"/>
      <w:r w:rsidR="00AA3C0B">
        <w:rPr>
          <w:rFonts w:asciiTheme="minorHAnsi" w:hAnsiTheme="minorHAnsi"/>
        </w:rPr>
        <w:t>) and note this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D06307" w:rsidR="00BC3CCE" w:rsidRPr="00505C51" w:rsidRDefault="001336D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relevant to our data.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9F246DC" w:rsidR="00BC3CCE" w:rsidRPr="00505C51" w:rsidRDefault="001336D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w:t>
      </w:r>
      <w:r w:rsidR="00BC00C2">
        <w:rPr>
          <w:rFonts w:asciiTheme="minorHAnsi" w:hAnsiTheme="minorHAnsi"/>
          <w:sz w:val="22"/>
          <w:szCs w:val="22"/>
        </w:rPr>
        <w:t>have generated raw data files that can be attached to the manuscript should it be accepted.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A8F9" w14:textId="77777777" w:rsidR="007671B7" w:rsidRDefault="007671B7" w:rsidP="004215FE">
      <w:r>
        <w:separator/>
      </w:r>
    </w:p>
  </w:endnote>
  <w:endnote w:type="continuationSeparator" w:id="0">
    <w:p w14:paraId="3EA910BA" w14:textId="77777777" w:rsidR="007671B7" w:rsidRDefault="007671B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D10A6" w14:textId="77777777" w:rsidR="007671B7" w:rsidRDefault="007671B7" w:rsidP="004215FE">
      <w:r>
        <w:separator/>
      </w:r>
    </w:p>
  </w:footnote>
  <w:footnote w:type="continuationSeparator" w:id="0">
    <w:p w14:paraId="66FCF337" w14:textId="77777777" w:rsidR="007671B7" w:rsidRDefault="007671B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015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6DB"/>
    <w:rsid w:val="00133907"/>
    <w:rsid w:val="00146DE9"/>
    <w:rsid w:val="0015519A"/>
    <w:rsid w:val="001618D5"/>
    <w:rsid w:val="00175192"/>
    <w:rsid w:val="00175416"/>
    <w:rsid w:val="001E1D59"/>
    <w:rsid w:val="00212F30"/>
    <w:rsid w:val="00217B9E"/>
    <w:rsid w:val="002336C6"/>
    <w:rsid w:val="0023403F"/>
    <w:rsid w:val="00241081"/>
    <w:rsid w:val="00266462"/>
    <w:rsid w:val="002A068D"/>
    <w:rsid w:val="002A0ED1"/>
    <w:rsid w:val="002A7487"/>
    <w:rsid w:val="002C233F"/>
    <w:rsid w:val="002F57F5"/>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1FF9"/>
    <w:rsid w:val="00672545"/>
    <w:rsid w:val="00685CCF"/>
    <w:rsid w:val="006A632B"/>
    <w:rsid w:val="006C06F5"/>
    <w:rsid w:val="006C7BC3"/>
    <w:rsid w:val="006E4A6C"/>
    <w:rsid w:val="006E6B2A"/>
    <w:rsid w:val="00700103"/>
    <w:rsid w:val="007137E1"/>
    <w:rsid w:val="00762B36"/>
    <w:rsid w:val="00763BA5"/>
    <w:rsid w:val="0076524F"/>
    <w:rsid w:val="007671B7"/>
    <w:rsid w:val="00767B26"/>
    <w:rsid w:val="00795CED"/>
    <w:rsid w:val="007B6567"/>
    <w:rsid w:val="007B6D8A"/>
    <w:rsid w:val="007B7AF0"/>
    <w:rsid w:val="007C1A97"/>
    <w:rsid w:val="007D18C3"/>
    <w:rsid w:val="007E54D8"/>
    <w:rsid w:val="007E5880"/>
    <w:rsid w:val="00800860"/>
    <w:rsid w:val="008071DA"/>
    <w:rsid w:val="0082410E"/>
    <w:rsid w:val="008330B8"/>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583E"/>
    <w:rsid w:val="00963CEF"/>
    <w:rsid w:val="00993065"/>
    <w:rsid w:val="009A0661"/>
    <w:rsid w:val="009D0D28"/>
    <w:rsid w:val="009E6ACE"/>
    <w:rsid w:val="009E7B13"/>
    <w:rsid w:val="00A11EC6"/>
    <w:rsid w:val="00A131BD"/>
    <w:rsid w:val="00A32E20"/>
    <w:rsid w:val="00A5368C"/>
    <w:rsid w:val="00A62B52"/>
    <w:rsid w:val="00A84B3E"/>
    <w:rsid w:val="00AA3C0B"/>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00C2"/>
    <w:rsid w:val="00BC3CCE"/>
    <w:rsid w:val="00BC61E5"/>
    <w:rsid w:val="00BF7E06"/>
    <w:rsid w:val="00C1184B"/>
    <w:rsid w:val="00C21D14"/>
    <w:rsid w:val="00C24CF7"/>
    <w:rsid w:val="00C42ECB"/>
    <w:rsid w:val="00C52A77"/>
    <w:rsid w:val="00C53948"/>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5537"/>
    <w:rsid w:val="00F1168C"/>
    <w:rsid w:val="00F21347"/>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FA72BC2-D315-C645-A7AA-7AB388B9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0801123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9CBA-4798-BC41-AEA5-DC8ABAF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 Cornelison</cp:lastModifiedBy>
  <cp:revision>6</cp:revision>
  <dcterms:created xsi:type="dcterms:W3CDTF">2019-11-17T21:05:00Z</dcterms:created>
  <dcterms:modified xsi:type="dcterms:W3CDTF">2020-03-25T13:45:00Z</dcterms:modified>
</cp:coreProperties>
</file>