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F9426" w14:textId="77777777" w:rsidR="00AB6AEF" w:rsidRPr="005F0DE7" w:rsidRDefault="00AB6AEF" w:rsidP="00AB6AEF">
      <w:pPr>
        <w:spacing w:line="480" w:lineRule="auto"/>
        <w:rPr>
          <w:rStyle w:val="a7"/>
          <w:b/>
        </w:rPr>
      </w:pPr>
      <w:bookmarkStart w:id="0" w:name="OLE_LINK23"/>
      <w:bookmarkStart w:id="1" w:name="OLE_LINK24"/>
      <w:bookmarkStart w:id="2" w:name="OLE_LINK28"/>
      <w:bookmarkStart w:id="3" w:name="OLE_LINK29"/>
      <w:r w:rsidRPr="0014574F">
        <w:rPr>
          <w:rStyle w:val="a7"/>
          <w:b/>
          <w:bCs/>
        </w:rPr>
        <w:t>Supplementary file</w:t>
      </w:r>
      <w:bookmarkEnd w:id="0"/>
      <w:bookmarkEnd w:id="1"/>
      <w:r w:rsidR="005F0DE7">
        <w:rPr>
          <w:rStyle w:val="a7"/>
          <w:b/>
        </w:rPr>
        <w:t xml:space="preserve"> 2</w:t>
      </w:r>
      <w:r w:rsidRPr="0014574F">
        <w:rPr>
          <w:rStyle w:val="a7"/>
          <w:b/>
        </w:rPr>
        <w:t>.</w:t>
      </w:r>
      <w:r>
        <w:t xml:space="preserve"> </w:t>
      </w:r>
      <w:r w:rsidRPr="0014574F">
        <w:rPr>
          <w:rStyle w:val="a7"/>
        </w:rPr>
        <w:t xml:space="preserve">Primers used for </w:t>
      </w:r>
      <w:proofErr w:type="spellStart"/>
      <w:r w:rsidRPr="0014574F">
        <w:rPr>
          <w:rStyle w:val="a7"/>
        </w:rPr>
        <w:t>qRT</w:t>
      </w:r>
      <w:proofErr w:type="spellEnd"/>
      <w:r w:rsidRPr="0014574F">
        <w:rPr>
          <w:rStyle w:val="a7"/>
        </w:rPr>
        <w:t>-PCR, RT-PCR, probe synthesis and full-length cDNA cloning.</w:t>
      </w:r>
      <w:bookmarkEnd w:id="2"/>
      <w:bookmarkEnd w:id="3"/>
      <w:r w:rsidRPr="0014574F">
        <w:rPr>
          <w:rStyle w:val="a7"/>
        </w:rPr>
        <w:t xml:space="preserve"> F: forward strand; R: reverse strand</w:t>
      </w:r>
    </w:p>
    <w:tbl>
      <w:tblPr>
        <w:tblW w:w="764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416"/>
        <w:gridCol w:w="4986"/>
      </w:tblGrid>
      <w:tr w:rsidR="00AB6AEF" w:rsidRPr="00F3696C" w14:paraId="09AD729A" w14:textId="77777777" w:rsidTr="00166BB5">
        <w:trPr>
          <w:trHeight w:val="338"/>
        </w:trPr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</w:tcPr>
          <w:p w14:paraId="71A3441A" w14:textId="77777777" w:rsidR="00AB6AEF" w:rsidRPr="00F3696C" w:rsidRDefault="00AB6AEF" w:rsidP="00166BB5">
            <w:pPr>
              <w:spacing w:line="360" w:lineRule="auto"/>
              <w:rPr>
                <w:sz w:val="21"/>
              </w:rPr>
            </w:pPr>
            <w:r w:rsidRPr="00F3696C">
              <w:rPr>
                <w:sz w:val="21"/>
              </w:rPr>
              <w:t>gene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1F789288" w14:textId="77777777" w:rsidR="00AB6AEF" w:rsidRPr="00F3696C" w:rsidRDefault="00AB6AEF" w:rsidP="00166BB5">
            <w:pPr>
              <w:spacing w:line="360" w:lineRule="auto"/>
              <w:rPr>
                <w:sz w:val="21"/>
              </w:rPr>
            </w:pPr>
            <w:r w:rsidRPr="00F3696C">
              <w:rPr>
                <w:sz w:val="21"/>
              </w:rPr>
              <w:t>primer</w:t>
            </w:r>
          </w:p>
        </w:tc>
        <w:tc>
          <w:tcPr>
            <w:tcW w:w="4986" w:type="dxa"/>
            <w:tcBorders>
              <w:bottom w:val="single" w:sz="4" w:space="0" w:color="auto"/>
            </w:tcBorders>
            <w:shd w:val="clear" w:color="auto" w:fill="auto"/>
          </w:tcPr>
          <w:p w14:paraId="6F9A3343" w14:textId="77777777" w:rsidR="00AB6AEF" w:rsidRPr="00F3696C" w:rsidRDefault="00AB6AEF" w:rsidP="00166BB5">
            <w:pPr>
              <w:spacing w:line="360" w:lineRule="auto"/>
              <w:rPr>
                <w:sz w:val="21"/>
              </w:rPr>
            </w:pPr>
            <w:r w:rsidRPr="00F3696C">
              <w:rPr>
                <w:sz w:val="21"/>
              </w:rPr>
              <w:t>sequence</w:t>
            </w:r>
            <w:r w:rsidRPr="00F3696C">
              <w:rPr>
                <w:color w:val="000000"/>
                <w:sz w:val="21"/>
              </w:rPr>
              <w:t>（</w:t>
            </w:r>
            <w:r w:rsidRPr="00F3696C">
              <w:rPr>
                <w:color w:val="000000"/>
                <w:sz w:val="21"/>
              </w:rPr>
              <w:t>5’ – 3’</w:t>
            </w:r>
            <w:r w:rsidRPr="00F3696C">
              <w:rPr>
                <w:color w:val="000000"/>
                <w:sz w:val="21"/>
              </w:rPr>
              <w:t>）</w:t>
            </w:r>
          </w:p>
        </w:tc>
      </w:tr>
      <w:tr w:rsidR="00AB6AEF" w:rsidRPr="00F3696C" w14:paraId="30943B44" w14:textId="77777777" w:rsidTr="00166BB5">
        <w:trPr>
          <w:trHeight w:val="288"/>
        </w:trPr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</w:tcPr>
          <w:p w14:paraId="5E1228BA" w14:textId="77777777" w:rsidR="00AB6AEF" w:rsidRPr="00F3696C" w:rsidRDefault="00AB6AEF" w:rsidP="00166BB5">
            <w:pPr>
              <w:spacing w:line="360" w:lineRule="auto"/>
              <w:rPr>
                <w:rFonts w:eastAsia="等线"/>
                <w:i/>
                <w:sz w:val="21"/>
              </w:rPr>
            </w:pPr>
            <w:r w:rsidRPr="00F3696C">
              <w:rPr>
                <w:rFonts w:eastAsia="等线"/>
                <w:i/>
                <w:sz w:val="21"/>
              </w:rPr>
              <w:t>HassOR31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14:paraId="79B15CE8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proofErr w:type="spellStart"/>
            <w:r w:rsidRPr="00F3696C">
              <w:rPr>
                <w:rFonts w:eastAsia="等线"/>
                <w:sz w:val="21"/>
              </w:rPr>
              <w:t>qRT</w:t>
            </w:r>
            <w:proofErr w:type="spellEnd"/>
            <w:r w:rsidRPr="00F3696C">
              <w:rPr>
                <w:rFonts w:eastAsia="等线"/>
                <w:sz w:val="21"/>
              </w:rPr>
              <w:t>-PCR/F</w:t>
            </w:r>
          </w:p>
        </w:tc>
        <w:tc>
          <w:tcPr>
            <w:tcW w:w="4986" w:type="dxa"/>
            <w:tcBorders>
              <w:top w:val="single" w:sz="4" w:space="0" w:color="auto"/>
            </w:tcBorders>
            <w:shd w:val="clear" w:color="auto" w:fill="auto"/>
          </w:tcPr>
          <w:p w14:paraId="24461B5B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r w:rsidRPr="00F3696C">
              <w:rPr>
                <w:rFonts w:eastAsia="等线"/>
                <w:sz w:val="21"/>
              </w:rPr>
              <w:t>CAGTGTGAAGAAGTGGTGCG</w:t>
            </w:r>
            <w:r w:rsidRPr="00F3696C">
              <w:rPr>
                <w:rFonts w:eastAsia="等线"/>
                <w:sz w:val="21"/>
              </w:rPr>
              <w:tab/>
            </w:r>
          </w:p>
        </w:tc>
      </w:tr>
      <w:tr w:rsidR="00AB6AEF" w:rsidRPr="00F3696C" w14:paraId="34350BB5" w14:textId="77777777" w:rsidTr="00166BB5">
        <w:tc>
          <w:tcPr>
            <w:tcW w:w="1243" w:type="dxa"/>
            <w:shd w:val="clear" w:color="auto" w:fill="auto"/>
          </w:tcPr>
          <w:p w14:paraId="41B264F0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73D71EBB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proofErr w:type="spellStart"/>
            <w:r w:rsidRPr="00F3696C">
              <w:rPr>
                <w:rFonts w:eastAsia="等线"/>
                <w:sz w:val="21"/>
              </w:rPr>
              <w:t>qRT</w:t>
            </w:r>
            <w:proofErr w:type="spellEnd"/>
            <w:r w:rsidRPr="00F3696C">
              <w:rPr>
                <w:rFonts w:eastAsia="等线"/>
                <w:sz w:val="21"/>
              </w:rPr>
              <w:t>-PCR/R</w:t>
            </w:r>
          </w:p>
        </w:tc>
        <w:tc>
          <w:tcPr>
            <w:tcW w:w="4986" w:type="dxa"/>
            <w:shd w:val="clear" w:color="auto" w:fill="auto"/>
          </w:tcPr>
          <w:p w14:paraId="1EC2DA15" w14:textId="77777777" w:rsidR="00AB6AEF" w:rsidRPr="005C6F99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r w:rsidRPr="005C6F99">
              <w:rPr>
                <w:rFonts w:eastAsia="等线"/>
                <w:sz w:val="21"/>
              </w:rPr>
              <w:t>GCATTAGCGAGCACATGACC</w:t>
            </w:r>
          </w:p>
        </w:tc>
      </w:tr>
      <w:tr w:rsidR="00AB6AEF" w:rsidRPr="00F3696C" w14:paraId="4503D790" w14:textId="77777777" w:rsidTr="00166BB5">
        <w:tc>
          <w:tcPr>
            <w:tcW w:w="1243" w:type="dxa"/>
            <w:shd w:val="clear" w:color="auto" w:fill="auto"/>
          </w:tcPr>
          <w:p w14:paraId="720EDB71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3F058333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r w:rsidRPr="00F3696C">
              <w:rPr>
                <w:rFonts w:eastAsia="等线"/>
                <w:sz w:val="21"/>
              </w:rPr>
              <w:t>RT-PCR/F</w:t>
            </w:r>
          </w:p>
        </w:tc>
        <w:tc>
          <w:tcPr>
            <w:tcW w:w="4986" w:type="dxa"/>
            <w:shd w:val="clear" w:color="auto" w:fill="auto"/>
          </w:tcPr>
          <w:p w14:paraId="51870CD3" w14:textId="77777777" w:rsidR="00AB6AEF" w:rsidRPr="005C6F99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r w:rsidRPr="005C6F99">
              <w:rPr>
                <w:color w:val="000000"/>
                <w:sz w:val="21"/>
              </w:rPr>
              <w:t>AAGCGTCGTCTGTATCGT</w:t>
            </w:r>
          </w:p>
        </w:tc>
      </w:tr>
      <w:tr w:rsidR="00AB6AEF" w:rsidRPr="00F3696C" w14:paraId="3175F9B3" w14:textId="77777777" w:rsidTr="00166BB5">
        <w:tc>
          <w:tcPr>
            <w:tcW w:w="1243" w:type="dxa"/>
            <w:shd w:val="clear" w:color="auto" w:fill="auto"/>
          </w:tcPr>
          <w:p w14:paraId="3F719225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03005F53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r w:rsidRPr="00F3696C">
              <w:rPr>
                <w:rFonts w:eastAsia="等线"/>
                <w:sz w:val="21"/>
              </w:rPr>
              <w:t>RT-PCR/</w:t>
            </w:r>
            <w:r>
              <w:rPr>
                <w:rFonts w:eastAsia="等线"/>
                <w:sz w:val="21"/>
              </w:rPr>
              <w:t>R</w:t>
            </w:r>
          </w:p>
        </w:tc>
        <w:tc>
          <w:tcPr>
            <w:tcW w:w="4986" w:type="dxa"/>
            <w:shd w:val="clear" w:color="auto" w:fill="auto"/>
          </w:tcPr>
          <w:p w14:paraId="4055AA60" w14:textId="77777777" w:rsidR="00AB6AEF" w:rsidRPr="005C6F99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r w:rsidRPr="005C6F99">
              <w:rPr>
                <w:color w:val="000000"/>
                <w:sz w:val="21"/>
              </w:rPr>
              <w:t>TCCAACAACCAGGTGAAT</w:t>
            </w:r>
          </w:p>
        </w:tc>
      </w:tr>
      <w:tr w:rsidR="00AB6AEF" w:rsidRPr="00F3696C" w14:paraId="0DF0B3A1" w14:textId="77777777" w:rsidTr="00166BB5">
        <w:tc>
          <w:tcPr>
            <w:tcW w:w="1243" w:type="dxa"/>
            <w:shd w:val="clear" w:color="auto" w:fill="auto"/>
          </w:tcPr>
          <w:p w14:paraId="15F903D3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0D14672F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proofErr w:type="spellStart"/>
            <w:r w:rsidRPr="00F3696C">
              <w:rPr>
                <w:rFonts w:eastAsia="等线"/>
                <w:sz w:val="21"/>
              </w:rPr>
              <w:t>XhoI</w:t>
            </w:r>
            <w:proofErr w:type="spellEnd"/>
            <w:r w:rsidRPr="00F3696C">
              <w:rPr>
                <w:rFonts w:eastAsia="等线"/>
                <w:sz w:val="21"/>
              </w:rPr>
              <w:t>-F</w:t>
            </w:r>
          </w:p>
        </w:tc>
        <w:tc>
          <w:tcPr>
            <w:tcW w:w="4986" w:type="dxa"/>
            <w:shd w:val="clear" w:color="auto" w:fill="auto"/>
          </w:tcPr>
          <w:p w14:paraId="62C72C05" w14:textId="77777777" w:rsidR="00AB6AEF" w:rsidRPr="005C6F99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r w:rsidRPr="005C6F99">
              <w:rPr>
                <w:rFonts w:eastAsia="等线"/>
                <w:sz w:val="21"/>
                <w:u w:val="single"/>
              </w:rPr>
              <w:t>CTCGAG</w:t>
            </w:r>
            <w:r w:rsidRPr="005C6F99">
              <w:rPr>
                <w:rFonts w:eastAsia="等线"/>
                <w:i/>
                <w:sz w:val="21"/>
              </w:rPr>
              <w:t>GCCACC</w:t>
            </w:r>
            <w:r w:rsidRPr="005C6F99">
              <w:rPr>
                <w:rFonts w:eastAsia="等线"/>
                <w:sz w:val="21"/>
              </w:rPr>
              <w:t>ATGAATTCAATAC</w:t>
            </w:r>
          </w:p>
        </w:tc>
      </w:tr>
      <w:tr w:rsidR="00AB6AEF" w:rsidRPr="00F3696C" w14:paraId="72459873" w14:textId="77777777" w:rsidTr="00166BB5">
        <w:tc>
          <w:tcPr>
            <w:tcW w:w="1243" w:type="dxa"/>
            <w:shd w:val="clear" w:color="auto" w:fill="auto"/>
          </w:tcPr>
          <w:p w14:paraId="6627EBF9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24948A0C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proofErr w:type="spellStart"/>
            <w:r w:rsidRPr="00F3696C">
              <w:rPr>
                <w:rFonts w:eastAsia="等线"/>
                <w:sz w:val="21"/>
              </w:rPr>
              <w:t>XbaI</w:t>
            </w:r>
            <w:proofErr w:type="spellEnd"/>
            <w:r w:rsidRPr="00F3696C">
              <w:rPr>
                <w:rFonts w:eastAsia="等线"/>
                <w:sz w:val="21"/>
              </w:rPr>
              <w:t>-R</w:t>
            </w:r>
          </w:p>
        </w:tc>
        <w:tc>
          <w:tcPr>
            <w:tcW w:w="4986" w:type="dxa"/>
            <w:shd w:val="clear" w:color="auto" w:fill="auto"/>
          </w:tcPr>
          <w:p w14:paraId="7180B8FC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r w:rsidRPr="00F3696C">
              <w:rPr>
                <w:rFonts w:eastAsia="等线"/>
                <w:sz w:val="21"/>
                <w:u w:val="single"/>
              </w:rPr>
              <w:t>TCTAGA</w:t>
            </w:r>
            <w:r w:rsidRPr="00F3696C">
              <w:rPr>
                <w:rFonts w:eastAsia="等线"/>
                <w:sz w:val="21"/>
              </w:rPr>
              <w:t>CTATTTTCTCAGCAGTGTGTAATAAC</w:t>
            </w:r>
          </w:p>
        </w:tc>
      </w:tr>
      <w:tr w:rsidR="00AB6AEF" w:rsidRPr="00F3696C" w14:paraId="12C34C41" w14:textId="77777777" w:rsidTr="00166BB5">
        <w:tc>
          <w:tcPr>
            <w:tcW w:w="1243" w:type="dxa"/>
            <w:shd w:val="clear" w:color="auto" w:fill="auto"/>
          </w:tcPr>
          <w:p w14:paraId="72F66C2F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72A14361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r w:rsidRPr="00F3696C">
              <w:rPr>
                <w:rFonts w:eastAsia="等线"/>
                <w:sz w:val="21"/>
              </w:rPr>
              <w:t>probe- F</w:t>
            </w:r>
          </w:p>
        </w:tc>
        <w:tc>
          <w:tcPr>
            <w:tcW w:w="4986" w:type="dxa"/>
            <w:shd w:val="clear" w:color="auto" w:fill="auto"/>
          </w:tcPr>
          <w:p w14:paraId="2FA2C744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r w:rsidRPr="00F3696C">
              <w:rPr>
                <w:sz w:val="21"/>
              </w:rPr>
              <w:t>GAACCTAGAAGACCCAGACCG</w:t>
            </w:r>
          </w:p>
        </w:tc>
      </w:tr>
      <w:tr w:rsidR="00AB6AEF" w:rsidRPr="00F3696C" w14:paraId="522FC06C" w14:textId="77777777" w:rsidTr="00166BB5">
        <w:tc>
          <w:tcPr>
            <w:tcW w:w="1243" w:type="dxa"/>
            <w:shd w:val="clear" w:color="auto" w:fill="auto"/>
          </w:tcPr>
          <w:p w14:paraId="69511734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66F40B91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r w:rsidRPr="00F3696C">
              <w:rPr>
                <w:rFonts w:eastAsia="等线"/>
                <w:sz w:val="21"/>
              </w:rPr>
              <w:t>probe- R</w:t>
            </w:r>
          </w:p>
        </w:tc>
        <w:tc>
          <w:tcPr>
            <w:tcW w:w="4986" w:type="dxa"/>
            <w:shd w:val="clear" w:color="auto" w:fill="auto"/>
          </w:tcPr>
          <w:p w14:paraId="3B6CA62C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r w:rsidRPr="00F3696C">
              <w:rPr>
                <w:sz w:val="21"/>
              </w:rPr>
              <w:t>GCACAAAGCATTAGCGAGCA</w:t>
            </w:r>
          </w:p>
        </w:tc>
      </w:tr>
      <w:tr w:rsidR="00AB6AEF" w:rsidRPr="00F3696C" w14:paraId="506489E9" w14:textId="77777777" w:rsidTr="00166BB5">
        <w:tc>
          <w:tcPr>
            <w:tcW w:w="1243" w:type="dxa"/>
            <w:shd w:val="clear" w:color="auto" w:fill="auto"/>
          </w:tcPr>
          <w:p w14:paraId="0CF5D24B" w14:textId="77777777" w:rsidR="00AB6AEF" w:rsidRPr="00F3696C" w:rsidRDefault="00AB6AEF" w:rsidP="00166BB5">
            <w:pPr>
              <w:spacing w:line="360" w:lineRule="auto"/>
              <w:rPr>
                <w:rFonts w:eastAsia="等线"/>
                <w:i/>
                <w:sz w:val="21"/>
              </w:rPr>
            </w:pPr>
            <w:proofErr w:type="spellStart"/>
            <w:r w:rsidRPr="00F3696C">
              <w:rPr>
                <w:rFonts w:eastAsia="等线"/>
                <w:i/>
                <w:sz w:val="21"/>
              </w:rPr>
              <w:t>HassORco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14:paraId="4D913FAB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proofErr w:type="spellStart"/>
            <w:r w:rsidRPr="00F3696C">
              <w:rPr>
                <w:rFonts w:eastAsia="等线"/>
                <w:sz w:val="21"/>
              </w:rPr>
              <w:t>EcoRI</w:t>
            </w:r>
            <w:proofErr w:type="spellEnd"/>
            <w:r w:rsidRPr="00F3696C">
              <w:rPr>
                <w:rFonts w:eastAsia="等线"/>
                <w:sz w:val="21"/>
              </w:rPr>
              <w:t xml:space="preserve"> -F</w:t>
            </w:r>
          </w:p>
        </w:tc>
        <w:tc>
          <w:tcPr>
            <w:tcW w:w="4986" w:type="dxa"/>
            <w:shd w:val="clear" w:color="auto" w:fill="auto"/>
          </w:tcPr>
          <w:p w14:paraId="58445458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r w:rsidRPr="00F3696C">
              <w:rPr>
                <w:rFonts w:eastAsia="等线"/>
                <w:sz w:val="21"/>
                <w:u w:val="single"/>
              </w:rPr>
              <w:t>GAATTC</w:t>
            </w:r>
            <w:r w:rsidRPr="00F3696C">
              <w:rPr>
                <w:rFonts w:eastAsia="等线"/>
                <w:i/>
                <w:sz w:val="21"/>
              </w:rPr>
              <w:t>GCCACC</w:t>
            </w:r>
            <w:r w:rsidRPr="00F3696C">
              <w:rPr>
                <w:rFonts w:eastAsia="等线"/>
                <w:sz w:val="21"/>
              </w:rPr>
              <w:t>ATGATGACCAAAG</w:t>
            </w:r>
          </w:p>
        </w:tc>
      </w:tr>
      <w:tr w:rsidR="00AB6AEF" w:rsidRPr="00F3696C" w14:paraId="682E9E81" w14:textId="77777777" w:rsidTr="00166BB5">
        <w:trPr>
          <w:trHeight w:val="489"/>
        </w:trPr>
        <w:tc>
          <w:tcPr>
            <w:tcW w:w="1243" w:type="dxa"/>
            <w:shd w:val="clear" w:color="auto" w:fill="auto"/>
          </w:tcPr>
          <w:p w14:paraId="3C0B9699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239D3517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proofErr w:type="spellStart"/>
            <w:r w:rsidRPr="00F3696C">
              <w:rPr>
                <w:rFonts w:eastAsia="等线"/>
                <w:sz w:val="21"/>
              </w:rPr>
              <w:t>XhoI</w:t>
            </w:r>
            <w:proofErr w:type="spellEnd"/>
            <w:r w:rsidRPr="00F3696C">
              <w:rPr>
                <w:rFonts w:eastAsia="等线"/>
                <w:sz w:val="21"/>
              </w:rPr>
              <w:t xml:space="preserve"> -R</w:t>
            </w:r>
          </w:p>
        </w:tc>
        <w:tc>
          <w:tcPr>
            <w:tcW w:w="4986" w:type="dxa"/>
            <w:shd w:val="clear" w:color="auto" w:fill="auto"/>
          </w:tcPr>
          <w:p w14:paraId="610A6E19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r w:rsidRPr="00F3696C">
              <w:rPr>
                <w:rFonts w:eastAsia="等线"/>
                <w:sz w:val="21"/>
                <w:u w:val="single"/>
              </w:rPr>
              <w:t>CTCGAG</w:t>
            </w:r>
            <w:r w:rsidRPr="00F3696C">
              <w:rPr>
                <w:rFonts w:eastAsia="等线"/>
                <w:sz w:val="21"/>
              </w:rPr>
              <w:t>TTACTTGAGTTGTACCAACAC</w:t>
            </w:r>
          </w:p>
        </w:tc>
      </w:tr>
      <w:tr w:rsidR="00AB6AEF" w:rsidRPr="00F3696C" w14:paraId="4006EE1F" w14:textId="77777777" w:rsidTr="00166BB5">
        <w:tc>
          <w:tcPr>
            <w:tcW w:w="1243" w:type="dxa"/>
            <w:shd w:val="clear" w:color="auto" w:fill="auto"/>
          </w:tcPr>
          <w:p w14:paraId="5F83AA81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5931096D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r w:rsidRPr="00F3696C">
              <w:rPr>
                <w:rFonts w:eastAsia="等线"/>
                <w:sz w:val="21"/>
              </w:rPr>
              <w:t>probe- F</w:t>
            </w:r>
          </w:p>
        </w:tc>
        <w:tc>
          <w:tcPr>
            <w:tcW w:w="4986" w:type="dxa"/>
            <w:shd w:val="clear" w:color="auto" w:fill="auto"/>
          </w:tcPr>
          <w:p w14:paraId="49439062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r w:rsidRPr="00F3696C">
              <w:rPr>
                <w:sz w:val="21"/>
              </w:rPr>
              <w:t>TGAGGTCAACGAACTGACGG</w:t>
            </w:r>
          </w:p>
        </w:tc>
      </w:tr>
      <w:tr w:rsidR="00AB6AEF" w:rsidRPr="00F3696C" w14:paraId="4B707CCB" w14:textId="77777777" w:rsidTr="00166BB5">
        <w:tc>
          <w:tcPr>
            <w:tcW w:w="1243" w:type="dxa"/>
            <w:shd w:val="clear" w:color="auto" w:fill="auto"/>
          </w:tcPr>
          <w:p w14:paraId="64E9F207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7DF6DD6B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r w:rsidRPr="00F3696C">
              <w:rPr>
                <w:rFonts w:eastAsia="等线"/>
                <w:sz w:val="21"/>
              </w:rPr>
              <w:t>probe- R</w:t>
            </w:r>
          </w:p>
        </w:tc>
        <w:tc>
          <w:tcPr>
            <w:tcW w:w="4986" w:type="dxa"/>
            <w:shd w:val="clear" w:color="auto" w:fill="auto"/>
          </w:tcPr>
          <w:p w14:paraId="02993AC6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r w:rsidRPr="00F3696C">
              <w:rPr>
                <w:sz w:val="21"/>
              </w:rPr>
              <w:t>GTACCATACGTGTCGCCGAT</w:t>
            </w:r>
          </w:p>
        </w:tc>
      </w:tr>
      <w:tr w:rsidR="00AB6AEF" w:rsidRPr="00F3696C" w14:paraId="43B29920" w14:textId="77777777" w:rsidTr="00166BB5">
        <w:tc>
          <w:tcPr>
            <w:tcW w:w="1243" w:type="dxa"/>
            <w:shd w:val="clear" w:color="auto" w:fill="auto"/>
          </w:tcPr>
          <w:p w14:paraId="357060CD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r w:rsidRPr="00F3696C">
              <w:rPr>
                <w:rFonts w:eastAsia="等线"/>
                <w:i/>
                <w:sz w:val="21"/>
              </w:rPr>
              <w:t>Hass</w:t>
            </w:r>
            <w:r>
              <w:rPr>
                <w:rFonts w:eastAsia="等线"/>
                <w:i/>
                <w:sz w:val="21"/>
              </w:rPr>
              <w:t>iGluR7</w:t>
            </w:r>
          </w:p>
        </w:tc>
        <w:tc>
          <w:tcPr>
            <w:tcW w:w="1416" w:type="dxa"/>
            <w:shd w:val="clear" w:color="auto" w:fill="auto"/>
          </w:tcPr>
          <w:p w14:paraId="333E55EA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proofErr w:type="spellStart"/>
            <w:r w:rsidRPr="00F3696C">
              <w:rPr>
                <w:rFonts w:eastAsia="等线"/>
                <w:sz w:val="21"/>
              </w:rPr>
              <w:t>EcoRI</w:t>
            </w:r>
            <w:proofErr w:type="spellEnd"/>
            <w:r w:rsidRPr="00F3696C">
              <w:rPr>
                <w:rFonts w:eastAsia="等线"/>
                <w:sz w:val="21"/>
              </w:rPr>
              <w:t xml:space="preserve"> -F</w:t>
            </w:r>
          </w:p>
        </w:tc>
        <w:tc>
          <w:tcPr>
            <w:tcW w:w="4986" w:type="dxa"/>
            <w:shd w:val="clear" w:color="auto" w:fill="auto"/>
          </w:tcPr>
          <w:p w14:paraId="7972C9BF" w14:textId="77777777" w:rsidR="00AB6AEF" w:rsidRPr="00800547" w:rsidRDefault="00AB6AEF" w:rsidP="00166BB5">
            <w:pPr>
              <w:spacing w:line="360" w:lineRule="auto"/>
              <w:rPr>
                <w:sz w:val="21"/>
              </w:rPr>
            </w:pPr>
            <w:r w:rsidRPr="00800547">
              <w:rPr>
                <w:sz w:val="21"/>
                <w:u w:val="single"/>
              </w:rPr>
              <w:t>GAATTC</w:t>
            </w:r>
            <w:r w:rsidRPr="00800547">
              <w:rPr>
                <w:i/>
                <w:sz w:val="21"/>
              </w:rPr>
              <w:t>GCCACC</w:t>
            </w:r>
            <w:r w:rsidRPr="00800547">
              <w:rPr>
                <w:sz w:val="21"/>
              </w:rPr>
              <w:t>ATGTGTTGGTA</w:t>
            </w:r>
          </w:p>
        </w:tc>
      </w:tr>
      <w:tr w:rsidR="00AB6AEF" w:rsidRPr="00F3696C" w14:paraId="5C3D57EC" w14:textId="77777777" w:rsidTr="00166BB5">
        <w:tc>
          <w:tcPr>
            <w:tcW w:w="1243" w:type="dxa"/>
            <w:shd w:val="clear" w:color="auto" w:fill="auto"/>
          </w:tcPr>
          <w:p w14:paraId="35A93A77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3834B8E7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proofErr w:type="spellStart"/>
            <w:r w:rsidRPr="00F3696C">
              <w:rPr>
                <w:rFonts w:eastAsia="等线"/>
                <w:sz w:val="21"/>
              </w:rPr>
              <w:t>XhoI</w:t>
            </w:r>
            <w:proofErr w:type="spellEnd"/>
            <w:r w:rsidRPr="00F3696C">
              <w:rPr>
                <w:rFonts w:eastAsia="等线"/>
                <w:sz w:val="21"/>
              </w:rPr>
              <w:t xml:space="preserve"> -R</w:t>
            </w:r>
          </w:p>
        </w:tc>
        <w:tc>
          <w:tcPr>
            <w:tcW w:w="4986" w:type="dxa"/>
            <w:shd w:val="clear" w:color="auto" w:fill="auto"/>
          </w:tcPr>
          <w:p w14:paraId="59A64F4E" w14:textId="77777777" w:rsidR="00AB6AEF" w:rsidRPr="001836DC" w:rsidRDefault="00AB6AEF" w:rsidP="00166BB5">
            <w:pPr>
              <w:spacing w:line="360" w:lineRule="auto"/>
              <w:rPr>
                <w:sz w:val="21"/>
              </w:rPr>
            </w:pPr>
            <w:r w:rsidRPr="001836DC">
              <w:rPr>
                <w:sz w:val="21"/>
                <w:u w:val="single"/>
              </w:rPr>
              <w:t>CTCGAG</w:t>
            </w:r>
            <w:r w:rsidRPr="001836DC">
              <w:rPr>
                <w:sz w:val="21"/>
              </w:rPr>
              <w:t>TCAAACAGCTTTTTCCA</w:t>
            </w:r>
          </w:p>
        </w:tc>
      </w:tr>
      <w:tr w:rsidR="00AB6AEF" w:rsidRPr="00F3696C" w14:paraId="445CB22B" w14:textId="77777777" w:rsidTr="00166BB5">
        <w:tc>
          <w:tcPr>
            <w:tcW w:w="1243" w:type="dxa"/>
            <w:shd w:val="clear" w:color="auto" w:fill="auto"/>
          </w:tcPr>
          <w:p w14:paraId="3862EADA" w14:textId="77777777" w:rsidR="00AB6AEF" w:rsidRPr="00F3696C" w:rsidRDefault="00AB6AEF" w:rsidP="00166BB5">
            <w:pPr>
              <w:spacing w:line="360" w:lineRule="auto"/>
              <w:rPr>
                <w:rFonts w:eastAsia="等线"/>
                <w:i/>
                <w:sz w:val="21"/>
              </w:rPr>
            </w:pPr>
            <w:r w:rsidRPr="00F3696C">
              <w:rPr>
                <w:rFonts w:eastAsia="等线"/>
                <w:i/>
                <w:sz w:val="21"/>
              </w:rPr>
              <w:t>Hass18S</w:t>
            </w:r>
          </w:p>
        </w:tc>
        <w:tc>
          <w:tcPr>
            <w:tcW w:w="1416" w:type="dxa"/>
            <w:shd w:val="clear" w:color="auto" w:fill="auto"/>
          </w:tcPr>
          <w:p w14:paraId="45D8792C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proofErr w:type="spellStart"/>
            <w:r w:rsidRPr="00F3696C">
              <w:rPr>
                <w:rFonts w:eastAsia="等线"/>
                <w:sz w:val="21"/>
              </w:rPr>
              <w:t>qRT</w:t>
            </w:r>
            <w:proofErr w:type="spellEnd"/>
            <w:r w:rsidRPr="00F3696C">
              <w:rPr>
                <w:rFonts w:eastAsia="等线"/>
                <w:sz w:val="21"/>
              </w:rPr>
              <w:t>-PCR/F</w:t>
            </w:r>
          </w:p>
        </w:tc>
        <w:tc>
          <w:tcPr>
            <w:tcW w:w="4986" w:type="dxa"/>
            <w:shd w:val="clear" w:color="auto" w:fill="auto"/>
          </w:tcPr>
          <w:p w14:paraId="1CAD6DDE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r w:rsidRPr="00F3696C">
              <w:rPr>
                <w:rFonts w:eastAsia="等线"/>
                <w:sz w:val="21"/>
              </w:rPr>
              <w:t>CGTTGCTGGGAAGTTGACCA</w:t>
            </w:r>
          </w:p>
        </w:tc>
      </w:tr>
      <w:tr w:rsidR="00AB6AEF" w:rsidRPr="00F3696C" w14:paraId="4D5DAB8D" w14:textId="77777777" w:rsidTr="00166BB5">
        <w:tc>
          <w:tcPr>
            <w:tcW w:w="1243" w:type="dxa"/>
            <w:shd w:val="clear" w:color="auto" w:fill="auto"/>
          </w:tcPr>
          <w:p w14:paraId="332BF144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37D388C8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proofErr w:type="spellStart"/>
            <w:r w:rsidRPr="00F3696C">
              <w:rPr>
                <w:rFonts w:eastAsia="等线"/>
                <w:sz w:val="21"/>
              </w:rPr>
              <w:t>qRT</w:t>
            </w:r>
            <w:proofErr w:type="spellEnd"/>
            <w:r w:rsidRPr="00F3696C">
              <w:rPr>
                <w:rFonts w:eastAsia="等线"/>
                <w:sz w:val="21"/>
              </w:rPr>
              <w:t>-PCR/R</w:t>
            </w:r>
          </w:p>
        </w:tc>
        <w:tc>
          <w:tcPr>
            <w:tcW w:w="4986" w:type="dxa"/>
            <w:shd w:val="clear" w:color="auto" w:fill="auto"/>
          </w:tcPr>
          <w:p w14:paraId="49333AA5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r w:rsidRPr="00F3696C">
              <w:rPr>
                <w:rFonts w:eastAsia="等线"/>
                <w:sz w:val="21"/>
              </w:rPr>
              <w:t>CTTCCGCAGGTTCCCCTACG</w:t>
            </w:r>
          </w:p>
        </w:tc>
      </w:tr>
      <w:tr w:rsidR="00AB6AEF" w:rsidRPr="00F3696C" w14:paraId="52DCE677" w14:textId="77777777" w:rsidTr="00166BB5">
        <w:tc>
          <w:tcPr>
            <w:tcW w:w="1243" w:type="dxa"/>
            <w:shd w:val="clear" w:color="auto" w:fill="auto"/>
          </w:tcPr>
          <w:p w14:paraId="1D8B115F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proofErr w:type="spellStart"/>
            <w:r w:rsidRPr="00F3696C">
              <w:rPr>
                <w:rFonts w:eastAsia="等线"/>
                <w:i/>
                <w:sz w:val="21"/>
              </w:rPr>
              <w:t>Hass</w:t>
            </w:r>
            <w:r>
              <w:rPr>
                <w:rFonts w:eastAsia="等线"/>
                <w:i/>
                <w:sz w:val="21"/>
              </w:rPr>
              <w:t>A</w:t>
            </w:r>
            <w:r>
              <w:rPr>
                <w:rFonts w:eastAsia="等线" w:hint="eastAsia"/>
                <w:i/>
                <w:sz w:val="21"/>
              </w:rPr>
              <w:t>ctin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14:paraId="7B26387C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r w:rsidRPr="00F3696C">
              <w:rPr>
                <w:rFonts w:eastAsia="等线"/>
                <w:sz w:val="21"/>
              </w:rPr>
              <w:t>RT-PCR/F</w:t>
            </w:r>
          </w:p>
        </w:tc>
        <w:tc>
          <w:tcPr>
            <w:tcW w:w="4986" w:type="dxa"/>
            <w:shd w:val="clear" w:color="auto" w:fill="auto"/>
          </w:tcPr>
          <w:p w14:paraId="0451D820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r>
              <w:rPr>
                <w:rFonts w:cs="Times New Roman"/>
                <w:kern w:val="0"/>
                <w:sz w:val="21"/>
              </w:rPr>
              <w:t>ACCAACTGGGACGACATGGAG</w:t>
            </w:r>
          </w:p>
        </w:tc>
      </w:tr>
      <w:tr w:rsidR="00AB6AEF" w:rsidRPr="00F3696C" w14:paraId="4EED9CE1" w14:textId="77777777" w:rsidTr="00166BB5">
        <w:tc>
          <w:tcPr>
            <w:tcW w:w="1243" w:type="dxa"/>
            <w:shd w:val="clear" w:color="auto" w:fill="auto"/>
          </w:tcPr>
          <w:p w14:paraId="7F824ED3" w14:textId="77777777" w:rsidR="00AB6AEF" w:rsidRPr="00F3696C" w:rsidRDefault="00AB6AEF" w:rsidP="00166BB5">
            <w:pPr>
              <w:spacing w:line="360" w:lineRule="auto"/>
              <w:rPr>
                <w:rFonts w:eastAsia="等线"/>
                <w:i/>
                <w:sz w:val="21"/>
              </w:rPr>
            </w:pPr>
          </w:p>
        </w:tc>
        <w:tc>
          <w:tcPr>
            <w:tcW w:w="1416" w:type="dxa"/>
            <w:shd w:val="clear" w:color="auto" w:fill="auto"/>
          </w:tcPr>
          <w:p w14:paraId="4516EE90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r w:rsidRPr="00F3696C">
              <w:rPr>
                <w:rFonts w:eastAsia="等线"/>
                <w:sz w:val="21"/>
              </w:rPr>
              <w:t>RT-PCR/</w:t>
            </w:r>
            <w:r>
              <w:rPr>
                <w:rFonts w:eastAsia="等线"/>
                <w:sz w:val="21"/>
              </w:rPr>
              <w:t>R</w:t>
            </w:r>
          </w:p>
        </w:tc>
        <w:tc>
          <w:tcPr>
            <w:tcW w:w="4986" w:type="dxa"/>
            <w:shd w:val="clear" w:color="auto" w:fill="auto"/>
          </w:tcPr>
          <w:p w14:paraId="1BCAD22C" w14:textId="77777777" w:rsidR="00AB6AEF" w:rsidRPr="00F3696C" w:rsidRDefault="00AB6AEF" w:rsidP="00166BB5">
            <w:pPr>
              <w:spacing w:line="360" w:lineRule="auto"/>
              <w:rPr>
                <w:rFonts w:eastAsia="等线"/>
                <w:sz w:val="21"/>
              </w:rPr>
            </w:pPr>
            <w:r>
              <w:rPr>
                <w:rFonts w:cs="Times New Roman"/>
                <w:kern w:val="0"/>
                <w:sz w:val="21"/>
              </w:rPr>
              <w:t>CGTCAGGATCTTCATGAGGTAGTC</w:t>
            </w:r>
          </w:p>
        </w:tc>
      </w:tr>
    </w:tbl>
    <w:p w14:paraId="0CA834BD" w14:textId="77777777" w:rsidR="00AB6AEF" w:rsidRPr="00FE7927" w:rsidRDefault="00AB6AEF" w:rsidP="00AB6AEF">
      <w:pPr>
        <w:pStyle w:val="af8"/>
        <w:rPr>
          <w:sz w:val="24"/>
        </w:rPr>
      </w:pPr>
      <w:bookmarkStart w:id="4" w:name="_GoBack"/>
      <w:r w:rsidRPr="00FE7927">
        <w:rPr>
          <w:sz w:val="24"/>
        </w:rPr>
        <w:t>Letters with underline indicates restriction enzyme sites. Italic letters represent the Kozak sequence which is used to enhance the translation efficiency.</w:t>
      </w:r>
    </w:p>
    <w:bookmarkEnd w:id="4"/>
    <w:p w14:paraId="2BFBF7B3" w14:textId="77777777" w:rsidR="00AB6AEF" w:rsidRDefault="00AB6AEF" w:rsidP="00AB6AEF">
      <w:pPr>
        <w:pStyle w:val="af8"/>
        <w:rPr>
          <w:rStyle w:val="a7"/>
        </w:rPr>
      </w:pPr>
    </w:p>
    <w:p w14:paraId="7C5A5AFA" w14:textId="77777777" w:rsidR="00AB6AEF" w:rsidRDefault="00AB6AEF" w:rsidP="00AB6AEF">
      <w:pPr>
        <w:pStyle w:val="af8"/>
        <w:rPr>
          <w:rStyle w:val="a7"/>
        </w:rPr>
      </w:pPr>
    </w:p>
    <w:p w14:paraId="31611791" w14:textId="77777777" w:rsidR="00AB6AEF" w:rsidRDefault="00AB6AEF" w:rsidP="00AB6AEF">
      <w:pPr>
        <w:pStyle w:val="af8"/>
        <w:rPr>
          <w:rStyle w:val="a7"/>
        </w:rPr>
      </w:pPr>
    </w:p>
    <w:p w14:paraId="74D1DB22" w14:textId="77777777" w:rsidR="005B7A5D" w:rsidRPr="00AB6AEF" w:rsidRDefault="00FE7927"/>
    <w:sectPr w:rsidR="005B7A5D" w:rsidRPr="00AB6AEF" w:rsidSect="0055175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D1400"/>
    <w:multiLevelType w:val="multilevel"/>
    <w:tmpl w:val="F4A0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28246D"/>
    <w:multiLevelType w:val="hybridMultilevel"/>
    <w:tmpl w:val="16D8DF8A"/>
    <w:lvl w:ilvl="0" w:tplc="01C43128">
      <w:start w:val="1"/>
      <w:numFmt w:val="upperLetter"/>
      <w:lvlText w:val="(%1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EF"/>
    <w:rsid w:val="001070CA"/>
    <w:rsid w:val="001373F1"/>
    <w:rsid w:val="001477DA"/>
    <w:rsid w:val="001A51C3"/>
    <w:rsid w:val="002A461C"/>
    <w:rsid w:val="002C0EC3"/>
    <w:rsid w:val="002D1343"/>
    <w:rsid w:val="003322DE"/>
    <w:rsid w:val="003534D2"/>
    <w:rsid w:val="00394CFA"/>
    <w:rsid w:val="003B0F2A"/>
    <w:rsid w:val="003E347B"/>
    <w:rsid w:val="00471532"/>
    <w:rsid w:val="0050264A"/>
    <w:rsid w:val="00504B00"/>
    <w:rsid w:val="00551752"/>
    <w:rsid w:val="00597C23"/>
    <w:rsid w:val="005D082F"/>
    <w:rsid w:val="005F0DE7"/>
    <w:rsid w:val="00611038"/>
    <w:rsid w:val="00680AA0"/>
    <w:rsid w:val="00680B16"/>
    <w:rsid w:val="007668B7"/>
    <w:rsid w:val="007840BB"/>
    <w:rsid w:val="00795620"/>
    <w:rsid w:val="00802519"/>
    <w:rsid w:val="008F5B2B"/>
    <w:rsid w:val="00901C5A"/>
    <w:rsid w:val="00971A16"/>
    <w:rsid w:val="009761A7"/>
    <w:rsid w:val="009B7F61"/>
    <w:rsid w:val="009D303E"/>
    <w:rsid w:val="00A6557C"/>
    <w:rsid w:val="00AB6AEF"/>
    <w:rsid w:val="00B654A4"/>
    <w:rsid w:val="00B96F09"/>
    <w:rsid w:val="00BA6834"/>
    <w:rsid w:val="00BA6E1C"/>
    <w:rsid w:val="00BE6498"/>
    <w:rsid w:val="00D53ACD"/>
    <w:rsid w:val="00D94195"/>
    <w:rsid w:val="00E07B4D"/>
    <w:rsid w:val="00E12B96"/>
    <w:rsid w:val="00E57845"/>
    <w:rsid w:val="00E75547"/>
    <w:rsid w:val="00EA6BD7"/>
    <w:rsid w:val="00F2766D"/>
    <w:rsid w:val="00F62F26"/>
    <w:rsid w:val="00F75513"/>
    <w:rsid w:val="00F9386A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98D68"/>
  <w15:chartTrackingRefBased/>
  <w15:docId w15:val="{0DFE231A-9E33-0941-98AE-271CDA9F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AEF"/>
    <w:rPr>
      <w:rFonts w:ascii="Times New Roman" w:hAnsi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EF"/>
    <w:rPr>
      <w:u w:val="single"/>
    </w:rPr>
  </w:style>
  <w:style w:type="table" w:customStyle="1" w:styleId="TableNormal1">
    <w:name w:val="Table Normal1"/>
    <w:rsid w:val="00AB6AE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AB6AE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sz w:val="24"/>
      <w:szCs w:val="21"/>
      <w:bdr w:val="nil"/>
    </w:rPr>
  </w:style>
  <w:style w:type="paragraph" w:styleId="a5">
    <w:name w:val="footer"/>
    <w:link w:val="a6"/>
    <w:rsid w:val="00AB6AE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</w:pPr>
    <w:rPr>
      <w:rFonts w:ascii="等线" w:eastAsia="等线" w:hAnsi="等线" w:cs="等线"/>
      <w:color w:val="000000"/>
      <w:sz w:val="18"/>
      <w:szCs w:val="18"/>
      <w:u w:color="000000"/>
      <w:bdr w:val="nil"/>
    </w:rPr>
  </w:style>
  <w:style w:type="character" w:customStyle="1" w:styleId="a6">
    <w:name w:val="页脚 字符"/>
    <w:basedOn w:val="a0"/>
    <w:link w:val="a5"/>
    <w:rsid w:val="00AB6AEF"/>
    <w:rPr>
      <w:rFonts w:ascii="等线" w:eastAsia="等线" w:hAnsi="等线" w:cs="等线"/>
      <w:color w:val="000000"/>
      <w:sz w:val="18"/>
      <w:szCs w:val="18"/>
      <w:u w:color="000000"/>
      <w:bdr w:val="nil"/>
    </w:rPr>
  </w:style>
  <w:style w:type="character" w:customStyle="1" w:styleId="a7">
    <w:name w:val="无"/>
    <w:rsid w:val="00AB6AEF"/>
  </w:style>
  <w:style w:type="character" w:customStyle="1" w:styleId="Hyperlink0">
    <w:name w:val="Hyperlink.0"/>
    <w:basedOn w:val="a7"/>
    <w:rsid w:val="00AB6AEF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styleId="a8">
    <w:name w:val="Subtitle"/>
    <w:next w:val="a"/>
    <w:link w:val="a9"/>
    <w:uiPriority w:val="11"/>
    <w:qFormat/>
    <w:rsid w:val="00AB6AE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240" w:after="60" w:line="312" w:lineRule="auto"/>
      <w:jc w:val="center"/>
      <w:outlineLvl w:val="1"/>
    </w:pPr>
    <w:rPr>
      <w:rFonts w:ascii="等线 Light" w:eastAsia="等线 Light" w:hAnsi="等线 Light" w:cs="等线 Light"/>
      <w:b/>
      <w:bCs/>
      <w:color w:val="000000"/>
      <w:kern w:val="28"/>
      <w:sz w:val="32"/>
      <w:szCs w:val="32"/>
      <w:u w:color="000000"/>
      <w:bdr w:val="nil"/>
    </w:rPr>
  </w:style>
  <w:style w:type="character" w:customStyle="1" w:styleId="a9">
    <w:name w:val="副标题 字符"/>
    <w:basedOn w:val="a0"/>
    <w:link w:val="a8"/>
    <w:uiPriority w:val="11"/>
    <w:rsid w:val="00AB6AEF"/>
    <w:rPr>
      <w:rFonts w:ascii="等线 Light" w:eastAsia="等线 Light" w:hAnsi="等线 Light" w:cs="等线 Light"/>
      <w:b/>
      <w:bCs/>
      <w:color w:val="000000"/>
      <w:kern w:val="28"/>
      <w:sz w:val="32"/>
      <w:szCs w:val="32"/>
      <w:u w:color="000000"/>
      <w:bdr w:val="nil"/>
    </w:rPr>
  </w:style>
  <w:style w:type="paragraph" w:customStyle="1" w:styleId="aa">
    <w:name w:val="默认"/>
    <w:rsid w:val="00AB6AE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2"/>
      <w:szCs w:val="22"/>
      <w:bdr w:val="nil"/>
    </w:rPr>
  </w:style>
  <w:style w:type="paragraph" w:customStyle="1" w:styleId="EndNoteBibliography">
    <w:name w:val="EndNote Bibliography"/>
    <w:rsid w:val="00AB6AEF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等线" w:eastAsia="等线" w:hAnsi="等线" w:cs="Times New Roman"/>
      <w:color w:val="000000"/>
      <w:sz w:val="20"/>
      <w:szCs w:val="20"/>
      <w:u w:color="000000"/>
      <w:bdr w:val="nil"/>
    </w:rPr>
  </w:style>
  <w:style w:type="paragraph" w:styleId="ab">
    <w:name w:val="annotation text"/>
    <w:basedOn w:val="a"/>
    <w:link w:val="ac"/>
    <w:uiPriority w:val="99"/>
    <w:unhideWhenUsed/>
    <w:rsid w:val="00AB6AEF"/>
    <w:pPr>
      <w:snapToGrid w:val="0"/>
    </w:pPr>
    <w:rPr>
      <w:rFonts w:ascii="Calibri" w:hAnsi="Calibri"/>
    </w:rPr>
  </w:style>
  <w:style w:type="character" w:customStyle="1" w:styleId="ac">
    <w:name w:val="批注文字 字符"/>
    <w:basedOn w:val="a0"/>
    <w:link w:val="ab"/>
    <w:uiPriority w:val="99"/>
    <w:rsid w:val="00AB6AEF"/>
    <w:rPr>
      <w:rFonts w:ascii="Calibri" w:hAnsi="Calibri"/>
      <w:sz w:val="24"/>
      <w:szCs w:val="21"/>
    </w:rPr>
  </w:style>
  <w:style w:type="character" w:styleId="ad">
    <w:name w:val="annotation reference"/>
    <w:basedOn w:val="a0"/>
    <w:uiPriority w:val="99"/>
    <w:semiHidden/>
    <w:unhideWhenUsed/>
    <w:rsid w:val="00AB6AEF"/>
    <w:rPr>
      <w:sz w:val="21"/>
      <w:szCs w:val="21"/>
    </w:rPr>
  </w:style>
  <w:style w:type="paragraph" w:styleId="ae">
    <w:name w:val="header"/>
    <w:basedOn w:val="a"/>
    <w:link w:val="af"/>
    <w:uiPriority w:val="99"/>
    <w:unhideWhenUsed/>
    <w:rsid w:val="00AB6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B6AEF"/>
    <w:rPr>
      <w:rFonts w:ascii="Times New Roman" w:hAnsi="Times New Roman"/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AB6AEF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AB6AEF"/>
    <w:rPr>
      <w:rFonts w:ascii="Times New Roman" w:hAnsi="Times New Roman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AB6AEF"/>
    <w:pPr>
      <w:jc w:val="center"/>
    </w:pPr>
    <w:rPr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AB6AEF"/>
    <w:rPr>
      <w:rFonts w:ascii="Times New Roman" w:hAnsi="Times New Roman"/>
      <w:sz w:val="20"/>
      <w:szCs w:val="21"/>
    </w:rPr>
  </w:style>
  <w:style w:type="paragraph" w:styleId="af2">
    <w:name w:val="annotation subject"/>
    <w:basedOn w:val="ab"/>
    <w:next w:val="ab"/>
    <w:link w:val="af3"/>
    <w:uiPriority w:val="99"/>
    <w:semiHidden/>
    <w:unhideWhenUsed/>
    <w:rsid w:val="00AB6AEF"/>
    <w:rPr>
      <w:b/>
      <w:bCs/>
    </w:rPr>
  </w:style>
  <w:style w:type="character" w:customStyle="1" w:styleId="af3">
    <w:name w:val="批注主题 字符"/>
    <w:basedOn w:val="ac"/>
    <w:link w:val="af2"/>
    <w:uiPriority w:val="99"/>
    <w:semiHidden/>
    <w:rsid w:val="00AB6AEF"/>
    <w:rPr>
      <w:rFonts w:ascii="Calibri" w:hAnsi="Calibri"/>
      <w:b/>
      <w:bCs/>
      <w:sz w:val="24"/>
      <w:szCs w:val="21"/>
    </w:rPr>
  </w:style>
  <w:style w:type="character" w:styleId="af4">
    <w:name w:val="line number"/>
    <w:basedOn w:val="a0"/>
    <w:uiPriority w:val="99"/>
    <w:semiHidden/>
    <w:unhideWhenUsed/>
    <w:rsid w:val="00AB6AEF"/>
  </w:style>
  <w:style w:type="paragraph" w:styleId="af5">
    <w:name w:val="Normal (Web)"/>
    <w:basedOn w:val="a"/>
    <w:uiPriority w:val="99"/>
    <w:semiHidden/>
    <w:unhideWhenUsed/>
    <w:rsid w:val="00AB6AEF"/>
    <w:rPr>
      <w:rFonts w:cs="Times New Roman"/>
    </w:rPr>
  </w:style>
  <w:style w:type="paragraph" w:styleId="af6">
    <w:name w:val="Revision"/>
    <w:hidden/>
    <w:uiPriority w:val="99"/>
    <w:semiHidden/>
    <w:rsid w:val="00AB6AEF"/>
    <w:rPr>
      <w:rFonts w:ascii="宋体" w:eastAsia="宋体" w:hAnsi="宋体" w:cs="宋体"/>
      <w:kern w:val="0"/>
      <w:sz w:val="24"/>
      <w:szCs w:val="21"/>
    </w:rPr>
  </w:style>
  <w:style w:type="table" w:styleId="af7">
    <w:name w:val="Table Grid"/>
    <w:basedOn w:val="a1"/>
    <w:uiPriority w:val="39"/>
    <w:rsid w:val="00AB6AE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图标注"/>
    <w:basedOn w:val="a"/>
    <w:link w:val="af9"/>
    <w:qFormat/>
    <w:rsid w:val="00AB6AEF"/>
    <w:pPr>
      <w:spacing w:before="120" w:after="120" w:line="360" w:lineRule="auto"/>
      <w:jc w:val="both"/>
    </w:pPr>
    <w:rPr>
      <w:rFonts w:eastAsia="宋体" w:cs="Times New Roman"/>
      <w:kern w:val="0"/>
      <w:sz w:val="21"/>
      <w:szCs w:val="24"/>
    </w:rPr>
  </w:style>
  <w:style w:type="character" w:customStyle="1" w:styleId="af9">
    <w:name w:val="图标注 字符"/>
    <w:link w:val="af8"/>
    <w:rsid w:val="00AB6AEF"/>
    <w:rPr>
      <w:rFonts w:ascii="Times New Roman" w:eastAsia="宋体" w:hAnsi="Times New Roman" w:cs="Times New Roman"/>
      <w:kern w:val="0"/>
    </w:rPr>
  </w:style>
  <w:style w:type="paragraph" w:customStyle="1" w:styleId="afa">
    <w:name w:val="表名"/>
    <w:basedOn w:val="a"/>
    <w:link w:val="afb"/>
    <w:qFormat/>
    <w:rsid w:val="00AB6AEF"/>
    <w:pPr>
      <w:spacing w:before="120" w:after="120" w:line="360" w:lineRule="auto"/>
      <w:jc w:val="center"/>
    </w:pPr>
    <w:rPr>
      <w:rFonts w:eastAsia="宋体" w:cs="Times New Roman"/>
      <w:b/>
      <w:color w:val="000000"/>
      <w:kern w:val="0"/>
      <w:sz w:val="21"/>
    </w:rPr>
  </w:style>
  <w:style w:type="character" w:customStyle="1" w:styleId="afb">
    <w:name w:val="表名 字符"/>
    <w:link w:val="afa"/>
    <w:rsid w:val="00AB6AEF"/>
    <w:rPr>
      <w:rFonts w:ascii="Times New Roman" w:eastAsia="宋体" w:hAnsi="Times New Roman" w:cs="Times New Roman"/>
      <w:b/>
      <w:color w:val="000000"/>
      <w:kern w:val="0"/>
      <w:szCs w:val="21"/>
    </w:rPr>
  </w:style>
  <w:style w:type="character" w:customStyle="1" w:styleId="1">
    <w:name w:val="未处理的提及1"/>
    <w:basedOn w:val="a0"/>
    <w:uiPriority w:val="99"/>
    <w:semiHidden/>
    <w:unhideWhenUsed/>
    <w:rsid w:val="00AB6AEF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AB6AEF"/>
    <w:rPr>
      <w:color w:val="954F72" w:themeColor="followedHyperlink"/>
      <w:u w:val="single"/>
    </w:rPr>
  </w:style>
  <w:style w:type="character" w:customStyle="1" w:styleId="highlight">
    <w:name w:val="highlight"/>
    <w:basedOn w:val="a0"/>
    <w:rsid w:val="00AB6AEF"/>
  </w:style>
  <w:style w:type="paragraph" w:styleId="afd">
    <w:name w:val="List Paragraph"/>
    <w:basedOn w:val="a"/>
    <w:uiPriority w:val="34"/>
    <w:qFormat/>
    <w:rsid w:val="00AB6A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hjca</dc:creator>
  <cp:keywords/>
  <dc:description/>
  <cp:lastModifiedBy>1769</cp:lastModifiedBy>
  <cp:revision>4</cp:revision>
  <dcterms:created xsi:type="dcterms:W3CDTF">2020-03-03T08:26:00Z</dcterms:created>
  <dcterms:modified xsi:type="dcterms:W3CDTF">2020-03-07T07:46:00Z</dcterms:modified>
</cp:coreProperties>
</file>