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Z108630396</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4-acetyl-N-phenyl-1H-pyrrole-2-carboxamide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C13H12N2O2</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228.24658</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lightbrown</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H0936034</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100</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4-acetyl-N-phenyl-1H-pyrrole-2-carboxamide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Z108630396</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4-acetyl-N-phenyl-1H-pyrrole-2-carboxamide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C13H12N2O2</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228.24658</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4-acetyl-N-phenyl-1H-pyrrole-2-carboxamide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«100»</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