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Z1551725861</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2-hydroxy-N-(2-methyl-1,3-benzoxazol-6-yl)propanamide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C11H12N2O3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220.22458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beige</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H0935664</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91</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2-hydroxy-N-(2-methyl-1,3-benzoxazol-6-yl)propanamide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Z1551725861</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2-hydroxy-N-(2-methyl-1,3-benzoxazol-6-yl)propanamide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C11H12N2O3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220.22458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2-hydroxy-N-(2-methyl-1,3-benzoxazol-6-yl)propanamide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«91»</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