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9A4D81">
        <w:fldChar w:fldCharType="begin"/>
      </w:r>
      <w:r w:rsidR="009A4D81">
        <w:instrText xml:space="preserve"> HYPERLINK "https://biosharing.org/" \t "_blank" </w:instrText>
      </w:r>
      <w:r w:rsidR="009A4D81">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9A4D81">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DC35BCD" w:rsidR="00877644" w:rsidRPr="00C21D3C" w:rsidRDefault="00C21D3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Relevant sample-size information for </w:t>
      </w:r>
      <w:r>
        <w:rPr>
          <w:rFonts w:asciiTheme="minorHAnsi" w:hAnsiTheme="minorHAnsi"/>
          <w:i/>
        </w:rPr>
        <w:t>in vivo</w:t>
      </w:r>
      <w:r>
        <w:rPr>
          <w:rFonts w:asciiTheme="minorHAnsi" w:hAnsiTheme="minorHAnsi"/>
        </w:rPr>
        <w:t xml:space="preserve"> analysis is described within the figure legends. Relevant sample size for </w:t>
      </w:r>
      <w:r>
        <w:rPr>
          <w:rFonts w:asciiTheme="minorHAnsi" w:hAnsiTheme="minorHAnsi"/>
          <w:i/>
        </w:rPr>
        <w:t>in vitro</w:t>
      </w:r>
      <w:r>
        <w:rPr>
          <w:rFonts w:asciiTheme="minorHAnsi" w:hAnsiTheme="minorHAnsi"/>
        </w:rPr>
        <w:t xml:space="preserve"> analysis is also described within the figure legends, in particular Figure </w:t>
      </w:r>
      <w:r w:rsidR="00D13BCC">
        <w:rPr>
          <w:rFonts w:asciiTheme="minorHAnsi" w:hAnsiTheme="minorHAnsi"/>
        </w:rPr>
        <w:t>3</w:t>
      </w:r>
      <w:r w:rsidR="00982F8C">
        <w:rPr>
          <w:rFonts w:asciiTheme="minorHAnsi" w:hAnsiTheme="minorHAnsi"/>
        </w:rPr>
        <w:t xml:space="preserve"> for immunostaining analysis and Figure </w:t>
      </w:r>
      <w:r w:rsidR="00D13BCC">
        <w:rPr>
          <w:rFonts w:asciiTheme="minorHAnsi" w:hAnsiTheme="minorHAnsi"/>
        </w:rPr>
        <w:t>5</w:t>
      </w:r>
      <w:r w:rsidR="00982F8C">
        <w:rPr>
          <w:rFonts w:asciiTheme="minorHAnsi" w:hAnsiTheme="minorHAnsi"/>
        </w:rPr>
        <w:t xml:space="preserve"> for </w:t>
      </w:r>
      <w:proofErr w:type="spellStart"/>
      <w:r w:rsidR="00982F8C">
        <w:rPr>
          <w:rFonts w:asciiTheme="minorHAnsi" w:hAnsiTheme="minorHAnsi"/>
        </w:rPr>
        <w:t>ChIP</w:t>
      </w:r>
      <w:proofErr w:type="spellEnd"/>
      <w:r w:rsidR="00982F8C">
        <w:rPr>
          <w:rFonts w:asciiTheme="minorHAnsi" w:hAnsiTheme="minorHAnsi"/>
        </w:rPr>
        <w:t xml:space="preserve"> studies</w:t>
      </w:r>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A8C8E16" w:rsidR="00B330BD" w:rsidRPr="00125190" w:rsidRDefault="00982F8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relating to replicates is stated within the “Quantification” sub-section within the Methods. </w:t>
      </w:r>
      <w:r w:rsidR="007E7910">
        <w:rPr>
          <w:rFonts w:asciiTheme="minorHAnsi" w:hAnsiTheme="minorHAnsi"/>
        </w:rPr>
        <w:t xml:space="preserve">Outliers were identified and removed in quantitative analysis performed in Figure 2- figure supplement 4k using the ROUT method in GraphPad Prism v8 software. A detailed description can be found in the Statistics section under Materials and Methods.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2052B73" w:rsidR="0015519A" w:rsidRPr="00505C51" w:rsidRDefault="00982F8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reporting is summarized in figure legends where relevant.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E6974C8" w:rsidR="00BC3CCE" w:rsidRPr="00505C51" w:rsidRDefault="00982F8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Mice were separated into experimental groups based on genotype and vehicle or drug administration where indicated. Cell experiments were separated into groups based on manipulation with mechanical stress, siRNA transfection, and vehicle or drug administration where indicated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E720E" w14:textId="77777777" w:rsidR="008B576F" w:rsidRDefault="008B576F" w:rsidP="004215FE">
      <w:r>
        <w:separator/>
      </w:r>
    </w:p>
  </w:endnote>
  <w:endnote w:type="continuationSeparator" w:id="0">
    <w:p w14:paraId="25847817" w14:textId="77777777" w:rsidR="008B576F" w:rsidRDefault="008B576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5F0D6390"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982F8C">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7E4DD" w14:textId="77777777" w:rsidR="008B576F" w:rsidRDefault="008B576F" w:rsidP="004215FE">
      <w:r>
        <w:separator/>
      </w:r>
    </w:p>
  </w:footnote>
  <w:footnote w:type="continuationSeparator" w:id="0">
    <w:p w14:paraId="66724B59" w14:textId="77777777" w:rsidR="008B576F" w:rsidRDefault="008B576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E7910"/>
    <w:rsid w:val="00800860"/>
    <w:rsid w:val="008071DA"/>
    <w:rsid w:val="0082410E"/>
    <w:rsid w:val="008531D3"/>
    <w:rsid w:val="00860995"/>
    <w:rsid w:val="00865914"/>
    <w:rsid w:val="008669DA"/>
    <w:rsid w:val="0087056D"/>
    <w:rsid w:val="00876F8F"/>
    <w:rsid w:val="00877644"/>
    <w:rsid w:val="00877729"/>
    <w:rsid w:val="008A22A7"/>
    <w:rsid w:val="008B576F"/>
    <w:rsid w:val="008C73C0"/>
    <w:rsid w:val="008D252E"/>
    <w:rsid w:val="008D7885"/>
    <w:rsid w:val="00912B0B"/>
    <w:rsid w:val="009205E9"/>
    <w:rsid w:val="0092438C"/>
    <w:rsid w:val="00941D04"/>
    <w:rsid w:val="00963CEF"/>
    <w:rsid w:val="00982F8C"/>
    <w:rsid w:val="00993065"/>
    <w:rsid w:val="009A0661"/>
    <w:rsid w:val="009A4D81"/>
    <w:rsid w:val="009D0D28"/>
    <w:rsid w:val="009D5D7F"/>
    <w:rsid w:val="009E5BB4"/>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1D3C"/>
    <w:rsid w:val="00C24CF7"/>
    <w:rsid w:val="00C42ECB"/>
    <w:rsid w:val="00C52A77"/>
    <w:rsid w:val="00C820B0"/>
    <w:rsid w:val="00CC6EF3"/>
    <w:rsid w:val="00CD6AEC"/>
    <w:rsid w:val="00CE6849"/>
    <w:rsid w:val="00CF4BBE"/>
    <w:rsid w:val="00CF6CB5"/>
    <w:rsid w:val="00D10224"/>
    <w:rsid w:val="00D13BCC"/>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1099-7B8E-4737-8DA4-11C83337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Pieter Russell Norden</cp:lastModifiedBy>
  <cp:revision>32</cp:revision>
  <dcterms:created xsi:type="dcterms:W3CDTF">2017-06-13T14:43:00Z</dcterms:created>
  <dcterms:modified xsi:type="dcterms:W3CDTF">2020-05-18T18:46:00Z</dcterms:modified>
</cp:coreProperties>
</file>