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F84BDB">
        <w:fldChar w:fldCharType="begin"/>
      </w:r>
      <w:r w:rsidR="00F84BDB">
        <w:instrText xml:space="preserve"> HYPERLINK "https://biosharing.org/" \t "_blank" </w:instrText>
      </w:r>
      <w:r w:rsidR="00F84BDB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F84BDB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A67E69A" w14:textId="0B15DE19" w:rsidR="00BD2A9E" w:rsidRDefault="00BD2A9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figure 2B (ii) and (iii) </w:t>
      </w:r>
      <w:r w:rsidR="00B01FD0">
        <w:rPr>
          <w:rFonts w:asciiTheme="minorHAnsi" w:hAnsiTheme="minorHAnsi"/>
        </w:rPr>
        <w:t>34</w:t>
      </w:r>
      <w:r>
        <w:rPr>
          <w:rFonts w:asciiTheme="minorHAnsi" w:hAnsiTheme="minorHAnsi"/>
        </w:rPr>
        <w:t xml:space="preserve"> looping events from </w:t>
      </w:r>
      <w:r w:rsidR="00B01FD0">
        <w:rPr>
          <w:rFonts w:asciiTheme="minorHAnsi" w:hAnsiTheme="minorHAnsi"/>
        </w:rPr>
        <w:t>7</w:t>
      </w:r>
      <w:r>
        <w:rPr>
          <w:rFonts w:asciiTheme="minorHAnsi" w:hAnsiTheme="minorHAnsi"/>
        </w:rPr>
        <w:t xml:space="preserve"> experiment days and </w:t>
      </w:r>
      <w:r w:rsidR="00B01FD0">
        <w:rPr>
          <w:rFonts w:asciiTheme="minorHAnsi" w:hAnsiTheme="minorHAnsi"/>
        </w:rPr>
        <w:t>30</w:t>
      </w:r>
      <w:r>
        <w:rPr>
          <w:rFonts w:asciiTheme="minorHAnsi" w:hAnsiTheme="minorHAnsi"/>
        </w:rPr>
        <w:t xml:space="preserve"> looping events from 8 experiment days for figure 2B (v) and (vi) are shown. For extrusion rates in figure 2C, 2</w:t>
      </w:r>
      <w:r w:rsidR="00B01FD0">
        <w:rPr>
          <w:rFonts w:asciiTheme="minorHAnsi" w:hAnsiTheme="minorHAnsi"/>
        </w:rPr>
        <w:t>1</w:t>
      </w:r>
      <w:r>
        <w:rPr>
          <w:rFonts w:asciiTheme="minorHAnsi" w:hAnsiTheme="minorHAnsi"/>
        </w:rPr>
        <w:t xml:space="preserve"> metaphase and </w:t>
      </w:r>
      <w:r w:rsidR="00B01FD0">
        <w:rPr>
          <w:rFonts w:asciiTheme="minorHAnsi" w:hAnsiTheme="minorHAnsi"/>
        </w:rPr>
        <w:t>23</w:t>
      </w:r>
      <w:r>
        <w:rPr>
          <w:rFonts w:asciiTheme="minorHAnsi" w:hAnsiTheme="minorHAnsi"/>
        </w:rPr>
        <w:t xml:space="preserve"> interphase looping events were analyzed.  The staling force panel in fig 2D displays 2</w:t>
      </w:r>
      <w:r w:rsidR="00B01FD0">
        <w:rPr>
          <w:rFonts w:asciiTheme="minorHAnsi" w:hAnsiTheme="minorHAnsi"/>
        </w:rPr>
        <w:t>6</w:t>
      </w:r>
      <w:r>
        <w:rPr>
          <w:rFonts w:asciiTheme="minorHAnsi" w:hAnsiTheme="minorHAnsi"/>
        </w:rPr>
        <w:t xml:space="preserve"> </w:t>
      </w:r>
      <w:r w:rsidR="00B01FD0">
        <w:rPr>
          <w:rFonts w:asciiTheme="minorHAnsi" w:hAnsiTheme="minorHAnsi"/>
        </w:rPr>
        <w:t>meta</w:t>
      </w:r>
      <w:r>
        <w:rPr>
          <w:rFonts w:asciiTheme="minorHAnsi" w:hAnsiTheme="minorHAnsi"/>
        </w:rPr>
        <w:t xml:space="preserve">phase and </w:t>
      </w:r>
      <w:r w:rsidR="00B01FD0">
        <w:rPr>
          <w:rFonts w:asciiTheme="minorHAnsi" w:hAnsiTheme="minorHAnsi"/>
        </w:rPr>
        <w:t>24</w:t>
      </w:r>
      <w:r>
        <w:rPr>
          <w:rFonts w:asciiTheme="minorHAnsi" w:hAnsiTheme="minorHAnsi"/>
        </w:rPr>
        <w:t xml:space="preserve"> </w:t>
      </w:r>
      <w:r w:rsidR="00B01FD0">
        <w:rPr>
          <w:rFonts w:asciiTheme="minorHAnsi" w:hAnsiTheme="minorHAnsi"/>
        </w:rPr>
        <w:t>inter</w:t>
      </w:r>
      <w:r>
        <w:rPr>
          <w:rFonts w:asciiTheme="minorHAnsi" w:hAnsiTheme="minorHAnsi"/>
        </w:rPr>
        <w:t xml:space="preserve">phase looping events. </w:t>
      </w:r>
    </w:p>
    <w:p w14:paraId="7FF843C9" w14:textId="77777777" w:rsidR="0015519A" w:rsidRPr="00BD2A9E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4D5E472" w14:textId="77777777" w:rsidR="00C27F00" w:rsidRDefault="00C27F00" w:rsidP="00C27F0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Cell cycle dependent cohesin and condensin depletions in figure 3A are composed of: </w:t>
      </w:r>
    </w:p>
    <w:p w14:paraId="5CA9B47E" w14:textId="77777777" w:rsidR="00C27F00" w:rsidRDefault="00C27F00" w:rsidP="00C27F0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57E1FC2" w14:textId="65A067D1" w:rsidR="00C27F00" w:rsidRDefault="00C27F00" w:rsidP="00C27F0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cohesin depletion interphase – </w:t>
      </w:r>
      <w:r w:rsidR="00C77F95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replicate experiment days</w:t>
      </w:r>
    </w:p>
    <w:p w14:paraId="02955B74" w14:textId="231EC783" w:rsidR="00C27F00" w:rsidRDefault="00C27F00" w:rsidP="00C27F0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condensin depletion interphase – </w:t>
      </w:r>
      <w:r w:rsidR="00C77F95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replicate experiment days</w:t>
      </w:r>
    </w:p>
    <w:p w14:paraId="36E21BED" w14:textId="09338A53" w:rsidR="00C27F00" w:rsidRDefault="00C27F00" w:rsidP="00C27F0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cohesin depletion metaphase – </w:t>
      </w:r>
      <w:r w:rsidR="00C77F95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replicate experiment days</w:t>
      </w:r>
    </w:p>
    <w:p w14:paraId="1B562214" w14:textId="77777777" w:rsidR="00C27F00" w:rsidRPr="00125190" w:rsidRDefault="00C27F00" w:rsidP="00C27F0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condensin depletion metaphase – 3 replicate experiment days</w:t>
      </w:r>
    </w:p>
    <w:p w14:paraId="040407E2" w14:textId="60F61B7A" w:rsidR="00BD2A9E" w:rsidRDefault="00BD2A9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A72A122" w14:textId="1D4BA87D" w:rsidR="00511246" w:rsidRPr="00C27F00" w:rsidRDefault="00B01FD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ATP depletion in figure </w:t>
      </w:r>
      <w:r w:rsidR="00511246">
        <w:rPr>
          <w:rFonts w:asciiTheme="minorHAnsi" w:hAnsiTheme="minorHAnsi"/>
        </w:rPr>
        <w:t xml:space="preserve">3 – figure supplement 1 is composed of 3 replicate experiment days. </w:t>
      </w:r>
      <w:r w:rsidR="00511246">
        <w:rPr>
          <w:rFonts w:asciiTheme="minorHAnsi" w:hAnsiTheme="minorHAnsi"/>
        </w:rPr>
        <w:br/>
      </w:r>
    </w:p>
    <w:p w14:paraId="3E9A636B" w14:textId="7FE0A994" w:rsidR="00BD2A9E" w:rsidRPr="00125190" w:rsidRDefault="00C27F0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 w:rsidR="00BD2A9E">
        <w:rPr>
          <w:rFonts w:asciiTheme="minorHAnsi" w:hAnsiTheme="minorHAnsi"/>
        </w:rPr>
        <w:t>sample size</w:t>
      </w:r>
      <w:r>
        <w:rPr>
          <w:rFonts w:asciiTheme="minorHAnsi" w:hAnsiTheme="minorHAnsi"/>
        </w:rPr>
        <w:t>s are</w:t>
      </w:r>
      <w:r w:rsidR="00BD2A9E">
        <w:rPr>
          <w:rFonts w:asciiTheme="minorHAnsi" w:hAnsiTheme="minorHAnsi"/>
        </w:rPr>
        <w:t xml:space="preserve"> s</w:t>
      </w:r>
      <w:r>
        <w:rPr>
          <w:rFonts w:asciiTheme="minorHAnsi" w:hAnsiTheme="minorHAnsi"/>
        </w:rPr>
        <w:t>hown</w:t>
      </w:r>
      <w:r w:rsidR="00BD2A9E">
        <w:rPr>
          <w:rFonts w:asciiTheme="minorHAnsi" w:hAnsiTheme="minorHAnsi"/>
        </w:rPr>
        <w:t xml:space="preserve"> in the figure panels.</w:t>
      </w:r>
      <w:r w:rsidR="00BA0A5A">
        <w:rPr>
          <w:rFonts w:asciiTheme="minorHAnsi" w:hAnsiTheme="minorHAnsi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  <w:bookmarkStart w:id="0" w:name="_GoBack"/>
      <w:bookmarkEnd w:id="0"/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4B727BB" w14:textId="071766CE" w:rsidR="00356998" w:rsidRPr="00125190" w:rsidRDefault="00D7003C" w:rsidP="0035699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lang w:val="en-GB"/>
        </w:rPr>
        <w:t>Statistics used in this paper are only mean +/- standard deviation</w:t>
      </w:r>
      <w:r w:rsidR="00BA0A5A">
        <w:rPr>
          <w:rFonts w:asciiTheme="minorHAnsi" w:hAnsiTheme="minorHAnsi"/>
          <w:lang w:val="en-GB"/>
        </w:rPr>
        <w:t xml:space="preserve"> and a binomial test for significance analysis in figure 3A</w:t>
      </w:r>
      <w:r>
        <w:rPr>
          <w:rFonts w:asciiTheme="minorHAnsi" w:hAnsiTheme="minorHAnsi"/>
          <w:lang w:val="en-GB"/>
        </w:rPr>
        <w:t xml:space="preserve">. This information </w:t>
      </w:r>
      <w:r w:rsidR="00356998">
        <w:rPr>
          <w:rFonts w:asciiTheme="minorHAnsi" w:hAnsiTheme="minorHAnsi"/>
        </w:rPr>
        <w:t>can be found in the figure captions and the supplementary materials and methods section.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6B10383" w:rsidR="00BC3CCE" w:rsidRPr="00505C51" w:rsidRDefault="009A092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Samples were grouped depending on </w:t>
      </w:r>
      <w:r w:rsidR="00BA0A5A">
        <w:rPr>
          <w:rFonts w:asciiTheme="minorHAnsi" w:hAnsiTheme="minorHAnsi"/>
          <w:sz w:val="22"/>
          <w:szCs w:val="22"/>
        </w:rPr>
        <w:t xml:space="preserve">cell cycle and antibodies employed for </w:t>
      </w:r>
      <w:proofErr w:type="spellStart"/>
      <w:r w:rsidR="00BA0A5A">
        <w:rPr>
          <w:rFonts w:asciiTheme="minorHAnsi" w:hAnsiTheme="minorHAnsi"/>
          <w:sz w:val="22"/>
          <w:szCs w:val="22"/>
        </w:rPr>
        <w:t>immunodepletions</w:t>
      </w:r>
      <w:proofErr w:type="spellEnd"/>
      <w:r>
        <w:rPr>
          <w:rFonts w:asciiTheme="minorHAnsi" w:hAnsiTheme="minorHAnsi"/>
          <w:sz w:val="22"/>
          <w:szCs w:val="22"/>
        </w:rPr>
        <w:t>.</w:t>
      </w:r>
      <w:r w:rsidR="00214411">
        <w:rPr>
          <w:rFonts w:asciiTheme="minorHAnsi" w:hAnsiTheme="minorHAnsi"/>
          <w:sz w:val="22"/>
          <w:szCs w:val="22"/>
        </w:rPr>
        <w:t xml:space="preserve"> Control reactions were </w:t>
      </w:r>
      <w:r w:rsidR="00BA0A5A">
        <w:rPr>
          <w:rFonts w:asciiTheme="minorHAnsi" w:hAnsiTheme="minorHAnsi"/>
          <w:sz w:val="22"/>
          <w:szCs w:val="22"/>
        </w:rPr>
        <w:t>performed</w:t>
      </w:r>
      <w:r w:rsidR="00214411">
        <w:rPr>
          <w:rFonts w:asciiTheme="minorHAnsi" w:hAnsiTheme="minorHAnsi"/>
          <w:sz w:val="22"/>
          <w:szCs w:val="22"/>
        </w:rPr>
        <w:t xml:space="preserve"> with </w:t>
      </w:r>
      <w:r w:rsidR="00BA0A5A">
        <w:rPr>
          <w:rFonts w:asciiTheme="minorHAnsi" w:hAnsiTheme="minorHAnsi"/>
          <w:sz w:val="22"/>
          <w:szCs w:val="22"/>
        </w:rPr>
        <w:t xml:space="preserve">random IgG depletions from the </w:t>
      </w:r>
      <w:r w:rsidR="00214411">
        <w:rPr>
          <w:rFonts w:asciiTheme="minorHAnsi" w:hAnsiTheme="minorHAnsi"/>
          <w:sz w:val="22"/>
          <w:szCs w:val="22"/>
        </w:rPr>
        <w:t xml:space="preserve">same extract </w:t>
      </w:r>
      <w:r w:rsidR="00BA0A5A">
        <w:rPr>
          <w:rFonts w:asciiTheme="minorHAnsi" w:hAnsiTheme="minorHAnsi"/>
          <w:sz w:val="22"/>
          <w:szCs w:val="22"/>
        </w:rPr>
        <w:t>batch</w:t>
      </w:r>
      <w:r w:rsidR="00214411"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66D26" w14:textId="77777777" w:rsidR="002A0B0E" w:rsidRDefault="002A0B0E" w:rsidP="004215FE">
      <w:r>
        <w:separator/>
      </w:r>
    </w:p>
  </w:endnote>
  <w:endnote w:type="continuationSeparator" w:id="0">
    <w:p w14:paraId="414ACD31" w14:textId="77777777" w:rsidR="002A0B0E" w:rsidRDefault="002A0B0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B45ED6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F79EE" w14:textId="77777777" w:rsidR="002A0B0E" w:rsidRDefault="002A0B0E" w:rsidP="004215FE">
      <w:r>
        <w:separator/>
      </w:r>
    </w:p>
  </w:footnote>
  <w:footnote w:type="continuationSeparator" w:id="0">
    <w:p w14:paraId="79FD484F" w14:textId="77777777" w:rsidR="002A0B0E" w:rsidRDefault="002A0B0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1BA9"/>
    <w:rsid w:val="00004579"/>
    <w:rsid w:val="00014133"/>
    <w:rsid w:val="00022DC0"/>
    <w:rsid w:val="00062DBF"/>
    <w:rsid w:val="00083FE8"/>
    <w:rsid w:val="0009444E"/>
    <w:rsid w:val="0009520A"/>
    <w:rsid w:val="000A32A6"/>
    <w:rsid w:val="000A337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4411"/>
    <w:rsid w:val="00217B9E"/>
    <w:rsid w:val="002336C6"/>
    <w:rsid w:val="00241081"/>
    <w:rsid w:val="00266462"/>
    <w:rsid w:val="0029016C"/>
    <w:rsid w:val="002A068D"/>
    <w:rsid w:val="002A0B0E"/>
    <w:rsid w:val="002A0ED1"/>
    <w:rsid w:val="002A7487"/>
    <w:rsid w:val="00307F5D"/>
    <w:rsid w:val="003248ED"/>
    <w:rsid w:val="00356998"/>
    <w:rsid w:val="00370080"/>
    <w:rsid w:val="00380280"/>
    <w:rsid w:val="003D74AA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477C"/>
    <w:rsid w:val="004A5C32"/>
    <w:rsid w:val="004B41D4"/>
    <w:rsid w:val="004B718C"/>
    <w:rsid w:val="004D5E59"/>
    <w:rsid w:val="004D602A"/>
    <w:rsid w:val="004D73CF"/>
    <w:rsid w:val="004E4945"/>
    <w:rsid w:val="004F451D"/>
    <w:rsid w:val="00505C51"/>
    <w:rsid w:val="00511246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0444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7708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4FD7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A0922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2F4C"/>
    <w:rsid w:val="00AB5612"/>
    <w:rsid w:val="00AC49AA"/>
    <w:rsid w:val="00AD7A8F"/>
    <w:rsid w:val="00AE7C75"/>
    <w:rsid w:val="00AF5736"/>
    <w:rsid w:val="00B01FD0"/>
    <w:rsid w:val="00B124CC"/>
    <w:rsid w:val="00B17836"/>
    <w:rsid w:val="00B24C80"/>
    <w:rsid w:val="00B25462"/>
    <w:rsid w:val="00B330BD"/>
    <w:rsid w:val="00B4292F"/>
    <w:rsid w:val="00B45ED6"/>
    <w:rsid w:val="00B57E8A"/>
    <w:rsid w:val="00B64119"/>
    <w:rsid w:val="00B94C5D"/>
    <w:rsid w:val="00BA0A5A"/>
    <w:rsid w:val="00BA4D1B"/>
    <w:rsid w:val="00BA5BB7"/>
    <w:rsid w:val="00BB00D0"/>
    <w:rsid w:val="00BB55EC"/>
    <w:rsid w:val="00BC3CCE"/>
    <w:rsid w:val="00BD2A9E"/>
    <w:rsid w:val="00BF2734"/>
    <w:rsid w:val="00C1184B"/>
    <w:rsid w:val="00C21D14"/>
    <w:rsid w:val="00C24CF7"/>
    <w:rsid w:val="00C27F00"/>
    <w:rsid w:val="00C42ECB"/>
    <w:rsid w:val="00C52A77"/>
    <w:rsid w:val="00C77F95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003C"/>
    <w:rsid w:val="00D74320"/>
    <w:rsid w:val="00D779BF"/>
    <w:rsid w:val="00D83D45"/>
    <w:rsid w:val="00D83E6D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84BDB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4134D5C-154F-E34F-85F4-DACFDD99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3DC51A-C9A0-0943-95C4-BFC07D64E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4</cp:revision>
  <dcterms:created xsi:type="dcterms:W3CDTF">2020-03-16T09:09:00Z</dcterms:created>
  <dcterms:modified xsi:type="dcterms:W3CDTF">2020-03-16T09:12:00Z</dcterms:modified>
</cp:coreProperties>
</file>