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4BC21121" w:rsidR="00877644" w:rsidRDefault="0043199E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We used large </w:t>
      </w:r>
      <w:proofErr w:type="gramStart"/>
      <w:r>
        <w:rPr>
          <w:rFonts w:asciiTheme="minorHAnsi" w:hAnsiTheme="minorHAnsi"/>
        </w:rPr>
        <w:t>s</w:t>
      </w:r>
      <w:r w:rsidR="00C50BB3">
        <w:rPr>
          <w:rFonts w:asciiTheme="minorHAnsi" w:hAnsiTheme="minorHAnsi"/>
        </w:rPr>
        <w:t>ample</w:t>
      </w:r>
      <w:r>
        <w:rPr>
          <w:rFonts w:asciiTheme="minorHAnsi" w:hAnsiTheme="minorHAnsi"/>
        </w:rPr>
        <w:t xml:space="preserve"> </w:t>
      </w:r>
      <w:r w:rsidR="00C50BB3">
        <w:rPr>
          <w:rFonts w:asciiTheme="minorHAnsi" w:hAnsiTheme="minorHAnsi"/>
        </w:rPr>
        <w:t xml:space="preserve"> size</w:t>
      </w:r>
      <w:r>
        <w:rPr>
          <w:rFonts w:asciiTheme="minorHAnsi" w:hAnsiTheme="minorHAnsi"/>
        </w:rPr>
        <w:t>s</w:t>
      </w:r>
      <w:proofErr w:type="gramEnd"/>
      <w:r>
        <w:rPr>
          <w:rFonts w:asciiTheme="minorHAnsi" w:hAnsiTheme="minorHAnsi"/>
        </w:rPr>
        <w:t xml:space="preserve">, </w:t>
      </w:r>
      <w:r w:rsidR="00C50BB3">
        <w:rPr>
          <w:rFonts w:asciiTheme="minorHAnsi" w:hAnsiTheme="minorHAnsi"/>
        </w:rPr>
        <w:t>mentioned in material and methods section as well as in figure legends</w:t>
      </w:r>
      <w:r>
        <w:rPr>
          <w:rFonts w:asciiTheme="minorHAnsi" w:hAnsiTheme="minorHAnsi"/>
        </w:rPr>
        <w:t xml:space="preserve">  (e.g. 500 patterns, 20 </w:t>
      </w:r>
      <w:r w:rsidR="00932EE0">
        <w:rPr>
          <w:rFonts w:asciiTheme="minorHAnsi" w:hAnsiTheme="minorHAnsi"/>
        </w:rPr>
        <w:t>experimental</w:t>
      </w:r>
      <w:r>
        <w:rPr>
          <w:rFonts w:asciiTheme="minorHAnsi" w:hAnsiTheme="minorHAnsi"/>
        </w:rPr>
        <w:t xml:space="preserve"> repeats for dynamics of actin polymerization, 29,643 actin segments were used for the structural analysis)</w:t>
      </w:r>
    </w:p>
    <w:p w14:paraId="61DDBCE0" w14:textId="77777777" w:rsidR="00C50BB3" w:rsidRPr="00125190" w:rsidRDefault="00C50BB3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22F91C80" w:rsidR="00B330BD" w:rsidRPr="00125190" w:rsidRDefault="00B35C17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Each experiment was repeated </w:t>
      </w:r>
      <w:r w:rsidR="00936989">
        <w:rPr>
          <w:rFonts w:asciiTheme="minorHAnsi" w:hAnsiTheme="minorHAnsi"/>
        </w:rPr>
        <w:t xml:space="preserve">many times </w:t>
      </w:r>
      <w:r w:rsidR="00C50BB3">
        <w:rPr>
          <w:rFonts w:asciiTheme="minorHAnsi" w:hAnsiTheme="minorHAnsi"/>
        </w:rPr>
        <w:t>The exact number of replicates are mentioned in the figure legends and materials and methods section.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47EB1A88" w:rsidR="0015519A" w:rsidRPr="00505C51" w:rsidRDefault="00C50BB3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Statistical methods and N are mentioned (whenever relevant)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6A01B0BF" w:rsidR="00BC3CCE" w:rsidRPr="00505C51" w:rsidRDefault="00C50BB3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Not relevant to this work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16C4B70E" w14:textId="19AE4C03" w:rsidR="005A259E" w:rsidRPr="00505C51" w:rsidRDefault="00C50BB3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Original data </w:t>
      </w:r>
      <w:r w:rsidR="00C50EFB">
        <w:rPr>
          <w:rFonts w:asciiTheme="minorHAnsi" w:hAnsiTheme="minorHAnsi"/>
          <w:sz w:val="22"/>
          <w:szCs w:val="22"/>
        </w:rPr>
        <w:t>(movies) are provided as Supplementary movies. Electron microscopy data</w:t>
      </w:r>
      <w:r w:rsidR="004F1872">
        <w:rPr>
          <w:rFonts w:asciiTheme="minorHAnsi" w:hAnsiTheme="minorHAnsi"/>
          <w:sz w:val="22"/>
          <w:szCs w:val="22"/>
        </w:rPr>
        <w:t xml:space="preserve"> is</w:t>
      </w:r>
      <w:r w:rsidR="005A259E">
        <w:rPr>
          <w:rFonts w:asciiTheme="minorHAnsi" w:hAnsiTheme="minorHAnsi"/>
          <w:sz w:val="22"/>
          <w:szCs w:val="22"/>
        </w:rPr>
        <w:t xml:space="preserve"> available under the accession number EM</w:t>
      </w:r>
      <w:r w:rsidR="004F1872">
        <w:rPr>
          <w:rFonts w:asciiTheme="minorHAnsi" w:hAnsiTheme="minorHAnsi"/>
          <w:sz w:val="22"/>
          <w:szCs w:val="22"/>
        </w:rPr>
        <w:t>D</w:t>
      </w:r>
      <w:r w:rsidR="005A259E">
        <w:rPr>
          <w:rFonts w:asciiTheme="minorHAnsi" w:hAnsiTheme="minorHAnsi"/>
          <w:sz w:val="22"/>
          <w:szCs w:val="22"/>
        </w:rPr>
        <w:t>-10737</w:t>
      </w:r>
      <w:r w:rsidR="004F1872">
        <w:rPr>
          <w:rFonts w:asciiTheme="minorHAnsi" w:hAnsiTheme="minorHAnsi"/>
          <w:sz w:val="22"/>
          <w:szCs w:val="22"/>
        </w:rPr>
        <w:t>,</w:t>
      </w:r>
      <w:r w:rsidR="005A259E">
        <w:rPr>
          <w:rFonts w:asciiTheme="minorHAnsi" w:hAnsiTheme="minorHAnsi"/>
          <w:sz w:val="22"/>
          <w:szCs w:val="22"/>
        </w:rPr>
        <w:t xml:space="preserve"> and </w:t>
      </w:r>
      <w:r w:rsidR="004F1872">
        <w:rPr>
          <w:rFonts w:asciiTheme="minorHAnsi" w:hAnsiTheme="minorHAnsi"/>
          <w:sz w:val="22"/>
          <w:szCs w:val="22"/>
        </w:rPr>
        <w:t xml:space="preserve">tomography data under </w:t>
      </w:r>
      <w:r w:rsidR="005A259E">
        <w:rPr>
          <w:rFonts w:asciiTheme="minorHAnsi" w:hAnsiTheme="minorHAnsi"/>
          <w:sz w:val="22"/>
          <w:szCs w:val="22"/>
        </w:rPr>
        <w:t>EMPIAR-10548.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52EABC" w14:textId="77777777" w:rsidR="00E85335" w:rsidRDefault="00E85335" w:rsidP="004215FE">
      <w:r>
        <w:separator/>
      </w:r>
    </w:p>
  </w:endnote>
  <w:endnote w:type="continuationSeparator" w:id="0">
    <w:p w14:paraId="0FF7DE9A" w14:textId="77777777" w:rsidR="00E85335" w:rsidRDefault="00E85335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﷽﷽﷽﷽﷽﷽﷽﷽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78B546" w14:textId="77777777" w:rsidR="00E85335" w:rsidRDefault="00E85335" w:rsidP="004215FE">
      <w:r>
        <w:separator/>
      </w:r>
    </w:p>
  </w:footnote>
  <w:footnote w:type="continuationSeparator" w:id="0">
    <w:p w14:paraId="62A657F1" w14:textId="77777777" w:rsidR="00E85335" w:rsidRDefault="00E85335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3199E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1872"/>
    <w:rsid w:val="004F451D"/>
    <w:rsid w:val="00505C51"/>
    <w:rsid w:val="00516A01"/>
    <w:rsid w:val="0053000A"/>
    <w:rsid w:val="00550F13"/>
    <w:rsid w:val="005530AE"/>
    <w:rsid w:val="00555F44"/>
    <w:rsid w:val="00566103"/>
    <w:rsid w:val="005A259E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32EE0"/>
    <w:rsid w:val="00936989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35C17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0BB3"/>
    <w:rsid w:val="00C50EF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5335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0AA8EF14-C140-40A7-8A90-1928BAD2C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E272552-BD86-49A7-BDE8-ACFFDD0EE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762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5098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Rajaa Paterski</cp:lastModifiedBy>
  <cp:revision>3</cp:revision>
  <dcterms:created xsi:type="dcterms:W3CDTF">2020-09-29T12:20:00Z</dcterms:created>
  <dcterms:modified xsi:type="dcterms:W3CDTF">2020-11-11T12:50:00Z</dcterms:modified>
</cp:coreProperties>
</file>