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5868" w14:textId="77777777" w:rsidR="00B909FC" w:rsidRPr="00877F13" w:rsidRDefault="00B909FC" w:rsidP="00B909FC">
      <w:pPr>
        <w:rPr>
          <w:b/>
          <w:bCs/>
        </w:rPr>
      </w:pPr>
      <w:r>
        <w:rPr>
          <w:b/>
          <w:bCs/>
        </w:rPr>
        <w:t xml:space="preserve">File S1. </w:t>
      </w:r>
      <w:r w:rsidRPr="00546525">
        <w:rPr>
          <w:b/>
          <w:bCs/>
        </w:rPr>
        <w:t xml:space="preserve">Alignment of </w:t>
      </w:r>
      <w:r>
        <w:rPr>
          <w:b/>
          <w:bCs/>
        </w:rPr>
        <w:t xml:space="preserve">modern and ancestrally reconstructed </w:t>
      </w:r>
      <w:r w:rsidRPr="00546525">
        <w:rPr>
          <w:b/>
          <w:bCs/>
        </w:rPr>
        <w:t xml:space="preserve">S100 proteins used in this study. </w:t>
      </w:r>
    </w:p>
    <w:p w14:paraId="5CE74A06" w14:textId="77777777" w:rsidR="00B909FC" w:rsidRPr="00DF3321" w:rsidRDefault="00B909FC" w:rsidP="00B909FC">
      <w:r w:rsidRPr="00DF3321">
        <w:t>&gt;hA9_protein</w:t>
      </w:r>
    </w:p>
    <w:p w14:paraId="300FA385" w14:textId="77777777" w:rsidR="00B909FC" w:rsidRPr="00DF3321" w:rsidRDefault="00B909FC" w:rsidP="00B909FC">
      <w:r w:rsidRPr="00DF3321">
        <w:t>------MTCKMSQLERNIETIINTFHQYSVKLGHPDTLNQGEFKELVRKDLQNFLKKENKNEKVIEHIMEDLDTNADKQLSFEEFIMLMARLTWASHEKMHEG--DEGPGHHHKPGLGEGTP-------------</w:t>
      </w:r>
    </w:p>
    <w:p w14:paraId="6300E8E6" w14:textId="77777777" w:rsidR="00B909FC" w:rsidRPr="00DF3321" w:rsidRDefault="00B909FC" w:rsidP="00B909FC">
      <w:r w:rsidRPr="00DF3321">
        <w:t>&gt;mA9_protein</w:t>
      </w:r>
    </w:p>
    <w:p w14:paraId="34F3B99D" w14:textId="77777777" w:rsidR="00B909FC" w:rsidRPr="00DF3321" w:rsidRDefault="00B909FC" w:rsidP="00B909FC">
      <w:r w:rsidRPr="00DF3321">
        <w:t>-----MANKAPSQMERSITTIIDTFHQYSRKEGHPDTLSKKEFRQMVEAQLATFMKKEKRNEALINDIMEDLDTNQDNQLSFEECMMLMAKLIFACHEKLHENN-PRGHGHSHGKGCGK----------------</w:t>
      </w:r>
    </w:p>
    <w:p w14:paraId="052491C2" w14:textId="77777777" w:rsidR="00B909FC" w:rsidRPr="00DF3321" w:rsidRDefault="00B909FC" w:rsidP="00B909FC">
      <w:r w:rsidRPr="00DF3321">
        <w:t>&gt;opA9_protein</w:t>
      </w:r>
    </w:p>
    <w:p w14:paraId="66F86B28" w14:textId="77777777" w:rsidR="00B909FC" w:rsidRPr="00DF3321" w:rsidRDefault="00B909FC" w:rsidP="00B909FC">
      <w:r w:rsidRPr="00DF3321">
        <w:t>--------MENCTMEKALDIIVNTFHHYSTRVGNPDTLVKGEMKQLITKELPNFIKNA-KDLQDVKHLMQELDTNQNGQVDFKEFSMMMARLTMATHEKMHENA-PDKDHHSHGPGLEGKGGSSCGSGHGHGHSH</w:t>
      </w:r>
    </w:p>
    <w:p w14:paraId="6333D9C3" w14:textId="77777777" w:rsidR="00B909FC" w:rsidRPr="00DF3321" w:rsidRDefault="00B909FC" w:rsidP="00B909FC">
      <w:r w:rsidRPr="00DF3321">
        <w:t>&gt;ancA9_protein</w:t>
      </w:r>
    </w:p>
    <w:p w14:paraId="5735EDD2" w14:textId="77777777" w:rsidR="00B909FC" w:rsidRPr="00DF3321" w:rsidRDefault="00B909FC" w:rsidP="00B909FC">
      <w:r w:rsidRPr="00DF3321">
        <w:t>----------MSQLEKAIETIINVFHQYSVRVGHPDTLNKKELKQLIQKELPNFLKNAKKDPQTINHLMQELDTNQDGQISFEEFMMLVARLTVASHEKMHENA-PEGDGHSHGPGLGGG---------------</w:t>
      </w:r>
    </w:p>
    <w:p w14:paraId="4AF18547" w14:textId="77777777" w:rsidR="00B909FC" w:rsidRPr="00DF3321" w:rsidRDefault="00B909FC" w:rsidP="00B909FC">
      <w:r w:rsidRPr="00DF3321">
        <w:t>&gt;altancA9_protein</w:t>
      </w:r>
    </w:p>
    <w:p w14:paraId="2E92D587" w14:textId="77777777" w:rsidR="00B909FC" w:rsidRPr="00DF3321" w:rsidRDefault="00B909FC" w:rsidP="00B909FC">
      <w:r w:rsidRPr="00DF3321">
        <w:t>----------MSELEKSIETIINVFHQYSVRVGHPDTLSKGELKQLIQKELPNFLKNAKKDPQAIDHLFQDLDTNQDGQVSFEEFMVLVARLTVASHEKMHENA-PDKPHHSHGPGLEEK---------------</w:t>
      </w:r>
    </w:p>
    <w:p w14:paraId="521662A0" w14:textId="77777777" w:rsidR="00B909FC" w:rsidRPr="00DF3321" w:rsidRDefault="00B909FC" w:rsidP="00B909FC">
      <w:r w:rsidRPr="00DF3321">
        <w:t>&gt;hA8_protein</w:t>
      </w:r>
    </w:p>
    <w:p w14:paraId="3FD27203" w14:textId="77777777" w:rsidR="00B909FC" w:rsidRPr="00DF3321" w:rsidRDefault="00B909FC" w:rsidP="00B909FC">
      <w:r w:rsidRPr="00DF3321">
        <w:t>---------MLTELEKALNSIIDVYHKYSLIKGNFHAVYRDDLKKLLETECPQYIRK-----KGADVWFKELDINTDGAVNFQEFLILVIKMGVAAHKKSHEESHKE----------------------------</w:t>
      </w:r>
    </w:p>
    <w:p w14:paraId="076CA76C" w14:textId="77777777" w:rsidR="00B909FC" w:rsidRPr="00DF3321" w:rsidRDefault="00B909FC" w:rsidP="00B909FC">
      <w:r w:rsidRPr="00DF3321">
        <w:t>&gt;mA8_protein</w:t>
      </w:r>
    </w:p>
    <w:p w14:paraId="6E5F94E7" w14:textId="77777777" w:rsidR="00B909FC" w:rsidRPr="00DF3321" w:rsidRDefault="00B909FC" w:rsidP="00B909FC">
      <w:r w:rsidRPr="00DF3321">
        <w:t>---------MPSELEKALSNLIDVYHNYSNIQGNHHALYKNDFKKMVTTECPQFVQN-----INIENLFRELDINSDNAINFEEFLAMVIKVGVASHKDSHKE--------------------------------</w:t>
      </w:r>
    </w:p>
    <w:p w14:paraId="63E0445F" w14:textId="77777777" w:rsidR="00B909FC" w:rsidRPr="00DF3321" w:rsidRDefault="00B909FC" w:rsidP="00B909FC">
      <w:r w:rsidRPr="00DF3321">
        <w:t>&gt;opA8_protein</w:t>
      </w:r>
    </w:p>
    <w:p w14:paraId="2DABE46D" w14:textId="77777777" w:rsidR="00B909FC" w:rsidRPr="00DF3321" w:rsidRDefault="00B909FC" w:rsidP="00B909FC">
      <w:r w:rsidRPr="00DF3321">
        <w:t>---------MATKLECAINCLVEVFHKYSLTGGHPHALSREQFGKLLEKECSEFTK---KSKKTVPEFMKELDINQDGFINFEEFLILTLKMVIEHHEDSHKE--------------------------------</w:t>
      </w:r>
    </w:p>
    <w:p w14:paraId="3667035D" w14:textId="77777777" w:rsidR="00B909FC" w:rsidRPr="00DF3321" w:rsidRDefault="00B909FC" w:rsidP="00B909FC">
      <w:r w:rsidRPr="00DF3321">
        <w:lastRenderedPageBreak/>
        <w:t>&gt;ancA8_protein</w:t>
      </w:r>
    </w:p>
    <w:p w14:paraId="28F8D17E" w14:textId="77777777" w:rsidR="00B909FC" w:rsidRPr="00DF3321" w:rsidRDefault="00B909FC" w:rsidP="00B909FC">
      <w:r w:rsidRPr="00DF3321">
        <w:t>----------MTELEKAINSLIDVFHKYSLVAGHYHALSRDDLKKLLETECPQFLKKK-KDPKTVDTLFKELDVNKDGAINFEEFLILVTRVGVAAHEDIHKE--------------------------------</w:t>
      </w:r>
    </w:p>
    <w:p w14:paraId="6C8985EB" w14:textId="77777777" w:rsidR="00B909FC" w:rsidRPr="00DF3321" w:rsidRDefault="00B909FC" w:rsidP="00B909FC">
      <w:r w:rsidRPr="00DF3321">
        <w:t>&gt;altancA8_protein</w:t>
      </w:r>
    </w:p>
    <w:p w14:paraId="72E37C95" w14:textId="77777777" w:rsidR="00B909FC" w:rsidRPr="00DF3321" w:rsidRDefault="00B909FC" w:rsidP="00B909FC">
      <w:r w:rsidRPr="00DF3321">
        <w:t>----------MTELEKAINSLIDVFHKYSLVAGHYHALSKDDLKKLLEKECPEFMKKQ-KDPKTVDTFFKELDTNKDGQINFEEFLVLVTKVGVAAHEDIHKE--------------------------------</w:t>
      </w:r>
    </w:p>
    <w:p w14:paraId="1C2F55D8" w14:textId="77777777" w:rsidR="00B909FC" w:rsidRPr="00DF3321" w:rsidRDefault="00B909FC" w:rsidP="00B909FC">
      <w:r w:rsidRPr="00DF3321">
        <w:t>&gt;hA12_protein</w:t>
      </w:r>
    </w:p>
    <w:p w14:paraId="5EFD00BB" w14:textId="77777777" w:rsidR="00B909FC" w:rsidRPr="00DF3321" w:rsidRDefault="00B909FC" w:rsidP="00B909FC">
      <w:r w:rsidRPr="00DF3321">
        <w:t>----------MTKLEEHLEGIVNIFHQYSVRKGHFDTLSKGELKQLLTKELANTIKNI-KDKAVIDEIFQGLDANQDEQVDFQEFISLVAIALKAAHYHTHKE--------------------------------</w:t>
      </w:r>
    </w:p>
    <w:p w14:paraId="2B11E7CB" w14:textId="77777777" w:rsidR="00B909FC" w:rsidRPr="00DF3321" w:rsidRDefault="00B909FC" w:rsidP="00B909FC">
      <w:r w:rsidRPr="00DF3321">
        <w:t>&gt;chMRP126_protein</w:t>
      </w:r>
    </w:p>
    <w:p w14:paraId="68F612C3" w14:textId="77777777" w:rsidR="00B909FC" w:rsidRPr="00DF3321" w:rsidRDefault="00B909FC" w:rsidP="00B909FC">
      <w:r w:rsidRPr="00DF3321">
        <w:t>MSKGCQTQGPLSELEKAIDVIIDVFHQYSRREGDKDTLTRKELKLLIEKQLANYLKHV-KNQVSIDQIFKDLDNNKDQQLSFGEVMLLIIRVTVATHEHLHFCEDHQQQHQHQHQHQHNH---------------</w:t>
      </w:r>
    </w:p>
    <w:p w14:paraId="433AAFA3" w14:textId="77777777" w:rsidR="00B909FC" w:rsidRPr="00DF3321" w:rsidRDefault="00B909FC" w:rsidP="00B909FC">
      <w:r w:rsidRPr="00DF3321">
        <w:t>&gt;</w:t>
      </w:r>
      <w:proofErr w:type="spellStart"/>
      <w:r w:rsidRPr="00DF3321">
        <w:t>ancCG_protein</w:t>
      </w:r>
      <w:proofErr w:type="spellEnd"/>
    </w:p>
    <w:p w14:paraId="3D70D02A" w14:textId="77777777" w:rsidR="00B909FC" w:rsidRPr="00DF3321" w:rsidRDefault="00B909FC" w:rsidP="00B909FC">
      <w:r w:rsidRPr="00DF3321">
        <w:t>----------MSELEKAIETIINVFHQYSVRVGHPDTLSKKELKQLIQKELPNFLKNA-KDPATIDNLFQELDKNKDGQISFEEFMVLVARVTVACHEHMHKE--------------------------------</w:t>
      </w:r>
    </w:p>
    <w:p w14:paraId="2BEEADD5" w14:textId="77777777" w:rsidR="00B909FC" w:rsidRPr="00DF3321" w:rsidRDefault="00B909FC" w:rsidP="00B909FC">
      <w:r w:rsidRPr="00DF3321">
        <w:t>&gt;</w:t>
      </w:r>
      <w:proofErr w:type="spellStart"/>
      <w:r w:rsidRPr="00DF3321">
        <w:t>altancCG_protein</w:t>
      </w:r>
      <w:proofErr w:type="spellEnd"/>
    </w:p>
    <w:p w14:paraId="7E8F7E4C" w14:textId="77777777" w:rsidR="00B909FC" w:rsidRPr="006D5EB5" w:rsidRDefault="00B909FC" w:rsidP="00B909FC">
      <w:r w:rsidRPr="00DF3321">
        <w:t>----------MSQLEKSIETIINVFHQYSVRVGHPDTLSKGELKQLIQKELPNFLKNA-KDPATIDNLFQDLDTNKDGQVSFEEFMVLVARVTVASHEHIHKE--------------------------------</w:t>
      </w:r>
    </w:p>
    <w:p w14:paraId="3D0C3E99" w14:textId="77777777" w:rsidR="00B909FC" w:rsidRDefault="00B909FC"/>
    <w:sectPr w:rsidR="00B909FC" w:rsidSect="0099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SimSun"/>
    <w:panose1 w:val="020B0604020202020204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C"/>
    <w:rsid w:val="00995A91"/>
    <w:rsid w:val="00B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58D1B"/>
  <w15:chartTrackingRefBased/>
  <w15:docId w15:val="{BCECE3E5-DF57-2E4A-92A1-9EDF0D3B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FC"/>
    <w:pPr>
      <w:suppressAutoHyphens/>
      <w:overflowPunct w:val="0"/>
      <w:spacing w:after="160" w:line="259" w:lineRule="auto"/>
      <w:textAlignment w:val="baseline"/>
    </w:pPr>
    <w:rPr>
      <w:rFonts w:ascii="Times New Roman" w:eastAsia="Noto Sans CJK SC" w:hAnsi="Times New Roman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Harman</dc:creator>
  <cp:keywords/>
  <dc:description/>
  <cp:lastModifiedBy>Joseph Harman</cp:lastModifiedBy>
  <cp:revision>1</cp:revision>
  <dcterms:created xsi:type="dcterms:W3CDTF">2020-03-20T17:59:00Z</dcterms:created>
  <dcterms:modified xsi:type="dcterms:W3CDTF">2020-03-20T18:00:00Z</dcterms:modified>
</cp:coreProperties>
</file>