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C32BF0" w:rsidR="00877644" w:rsidRPr="00125190" w:rsidRDefault="004528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cells, mice and whole cord preparations used in the manuscript </w:t>
      </w:r>
      <w:r w:rsidR="0031500F">
        <w:rPr>
          <w:rFonts w:asciiTheme="minorHAnsi" w:hAnsiTheme="minorHAnsi"/>
        </w:rPr>
        <w:t xml:space="preserve">are reported in results section.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6CA66A" w:rsidR="00B330BD" w:rsidRPr="00125190" w:rsidRDefault="004528A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experiments do not involve any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DA53CD" w:rsidR="0015519A" w:rsidRPr="00505C51" w:rsidRDefault="004528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 used are described in the methods section and results from statistical analysis are reported in the results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AB15E1" w:rsidR="00BC3CCE" w:rsidRPr="00505C51" w:rsidRDefault="004528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D377D2" w:rsidR="00BC3CCE" w:rsidRPr="00505C51" w:rsidRDefault="004528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files with all the data </w:t>
      </w:r>
      <w:r w:rsidR="0031500F">
        <w:rPr>
          <w:rFonts w:asciiTheme="minorHAnsi" w:hAnsiTheme="minorHAnsi"/>
          <w:sz w:val="22"/>
          <w:szCs w:val="22"/>
        </w:rPr>
        <w:t>obtained</w:t>
      </w:r>
      <w:r>
        <w:rPr>
          <w:rFonts w:asciiTheme="minorHAnsi" w:hAnsiTheme="minorHAnsi"/>
          <w:sz w:val="22"/>
          <w:szCs w:val="22"/>
        </w:rPr>
        <w:t xml:space="preserve"> </w:t>
      </w:r>
      <w:r w:rsidR="0031500F">
        <w:rPr>
          <w:rFonts w:asciiTheme="minorHAnsi" w:hAnsiTheme="minorHAnsi"/>
          <w:sz w:val="22"/>
          <w:szCs w:val="22"/>
        </w:rPr>
        <w:t>and used for</w:t>
      </w:r>
      <w:r>
        <w:rPr>
          <w:rFonts w:asciiTheme="minorHAnsi" w:hAnsiTheme="minorHAnsi"/>
          <w:sz w:val="22"/>
          <w:szCs w:val="22"/>
        </w:rPr>
        <w:t xml:space="preserve"> this </w:t>
      </w:r>
      <w:r w:rsidR="0031500F">
        <w:rPr>
          <w:rFonts w:asciiTheme="minorHAnsi" w:hAnsiTheme="minorHAnsi"/>
          <w:sz w:val="22"/>
          <w:szCs w:val="22"/>
        </w:rPr>
        <w:t>work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00F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28A9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370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EF4E0D4"/>
  <w15:docId w15:val="{5FFD0F7A-E6DA-407E-8CFB-FB2CD19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E28F9D-BECE-4989-BF1F-B3993633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Filipe Nascimento</cp:lastModifiedBy>
  <cp:revision>2</cp:revision>
  <dcterms:created xsi:type="dcterms:W3CDTF">2019-12-07T17:42:00Z</dcterms:created>
  <dcterms:modified xsi:type="dcterms:W3CDTF">2019-12-07T17:42:00Z</dcterms:modified>
</cp:coreProperties>
</file>