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505322" w14:textId="77777777" w:rsidR="007051AC" w:rsidRPr="00F44C39" w:rsidRDefault="007051AC" w:rsidP="007051AC">
      <w:pPr>
        <w:tabs>
          <w:tab w:val="left" w:pos="2700"/>
        </w:tabs>
        <w:rPr>
          <w:rFonts w:ascii="Times New Roman" w:eastAsia="SimSun" w:hAnsi="Times New Roman" w:cs="Times New Roman"/>
          <w:lang w:eastAsia="zh-CN"/>
        </w:rPr>
      </w:pPr>
      <w:r w:rsidRPr="001B33C5">
        <w:rPr>
          <w:rFonts w:ascii="Times New Roman" w:eastAsia="宋体" w:hAnsi="Times New Roman" w:cs="Times New Roman"/>
        </w:rPr>
        <w:t xml:space="preserve">Figure </w:t>
      </w:r>
      <w:r>
        <w:rPr>
          <w:rFonts w:ascii="Times New Roman" w:eastAsia="宋体" w:hAnsi="Times New Roman" w:cs="Times New Roman"/>
        </w:rPr>
        <w:t>1-source data 2.</w:t>
      </w:r>
      <w:r>
        <w:rPr>
          <w:rFonts w:ascii="宋体" w:eastAsia="宋体" w:hAnsi="宋体" w:cs="宋体" w:hint="eastAsia"/>
          <w:lang w:eastAsia="zh-CN"/>
        </w:rPr>
        <w:t xml:space="preserve"> </w:t>
      </w:r>
      <w:r w:rsidR="006C640B" w:rsidRPr="006C640B">
        <w:rPr>
          <w:rFonts w:ascii="宋体" w:eastAsia="宋体" w:hAnsi="宋体" w:cs="宋体"/>
          <w:lang w:eastAsia="zh-CN"/>
        </w:rPr>
        <w:t xml:space="preserve">The dynamics of the average and variability of </w:t>
      </w:r>
      <w:proofErr w:type="spellStart"/>
      <w:r w:rsidR="006C640B" w:rsidRPr="006C640B">
        <w:rPr>
          <w:rFonts w:ascii="宋体" w:eastAsia="宋体" w:hAnsi="宋体" w:cs="宋体"/>
          <w:lang w:eastAsia="zh-CN"/>
        </w:rPr>
        <w:t>Hb</w:t>
      </w:r>
      <w:proofErr w:type="spellEnd"/>
      <w:r w:rsidR="006C640B" w:rsidRPr="006C640B">
        <w:rPr>
          <w:rFonts w:ascii="宋体" w:eastAsia="宋体" w:hAnsi="宋体" w:cs="宋体"/>
          <w:lang w:eastAsia="zh-CN"/>
        </w:rPr>
        <w:t xml:space="preserve"> boundaries with equal sample size bin</w:t>
      </w:r>
      <w:r w:rsidR="006C640B" w:rsidRPr="006C640B">
        <w:rPr>
          <w:rFonts w:ascii="宋体" w:eastAsia="宋体" w:hAnsi="宋体" w:cs="宋体" w:hint="eastAsia"/>
          <w:lang w:eastAsia="zh-CN"/>
        </w:rPr>
        <w:t>n</w:t>
      </w:r>
      <w:r w:rsidR="006C640B" w:rsidRPr="006C640B">
        <w:rPr>
          <w:rFonts w:ascii="宋体" w:eastAsia="宋体" w:hAnsi="宋体" w:cs="宋体"/>
          <w:lang w:eastAsia="zh-CN"/>
        </w:rPr>
        <w:t>ing in the WT</w:t>
      </w:r>
      <w:r w:rsidR="006C640B" w:rsidRPr="006C640B">
        <w:rPr>
          <w:rFonts w:ascii="宋体" w:eastAsia="宋体" w:hAnsi="宋体" w:cs="宋体" w:hint="eastAsia"/>
          <w:lang w:eastAsia="zh-CN"/>
        </w:rPr>
        <w:t xml:space="preserve"> </w:t>
      </w:r>
      <w:r w:rsidR="006C640B" w:rsidRPr="006C640B">
        <w:rPr>
          <w:rFonts w:ascii="宋体" w:eastAsia="宋体" w:hAnsi="宋体" w:cs="宋体"/>
          <w:lang w:eastAsia="zh-CN"/>
        </w:rPr>
        <w:t xml:space="preserve">and </w:t>
      </w:r>
      <w:proofErr w:type="spellStart"/>
      <w:r w:rsidR="006C640B" w:rsidRPr="006C640B">
        <w:rPr>
          <w:rFonts w:ascii="宋体" w:eastAsia="宋体" w:hAnsi="宋体" w:cs="宋体"/>
          <w:i/>
          <w:lang w:eastAsia="zh-CN"/>
        </w:rPr>
        <w:t>stau</w:t>
      </w:r>
      <w:proofErr w:type="spellEnd"/>
      <w:r w:rsidR="006C640B" w:rsidRPr="006C640B">
        <w:rPr>
          <w:rFonts w:ascii="宋体" w:eastAsia="宋体" w:hAnsi="宋体" w:cs="宋体" w:hint="eastAsia"/>
          <w:i/>
          <w:vertAlign w:val="superscript"/>
          <w:lang w:eastAsia="zh-CN"/>
        </w:rPr>
        <w:t>-</w:t>
      </w:r>
      <w:r w:rsidR="006C640B" w:rsidRPr="006C640B">
        <w:rPr>
          <w:rFonts w:ascii="宋体" w:eastAsia="宋体" w:hAnsi="宋体" w:cs="宋体"/>
          <w:i/>
          <w:vertAlign w:val="superscript"/>
          <w:lang w:eastAsia="zh-CN"/>
        </w:rPr>
        <w:t xml:space="preserve"> </w:t>
      </w:r>
      <w:r w:rsidR="006C640B" w:rsidRPr="006C640B">
        <w:rPr>
          <w:rFonts w:ascii="宋体" w:eastAsia="宋体" w:hAnsi="宋体" w:cs="宋体"/>
          <w:lang w:eastAsia="zh-CN"/>
        </w:rPr>
        <w:t>mutants on both the dorsal and ventral sides</w:t>
      </w:r>
      <w:r w:rsidR="006C640B">
        <w:rPr>
          <w:rFonts w:ascii="宋体" w:eastAsia="宋体" w:hAnsi="宋体" w:cs="宋体"/>
          <w:b/>
          <w:lang w:eastAsia="zh-CN"/>
        </w:rPr>
        <w:t>.</w:t>
      </w:r>
      <w:r w:rsidR="006C640B">
        <w:rPr>
          <w:rFonts w:ascii="宋体" w:eastAsia="宋体" w:hAnsi="宋体" w:cs="宋体"/>
          <w:lang w:eastAsia="zh-CN"/>
        </w:rPr>
        <w:t xml:space="preserve"> Total sample numbers for WT</w:t>
      </w:r>
      <w:r w:rsidR="006C640B">
        <w:rPr>
          <w:rFonts w:ascii="宋体" w:eastAsia="宋体" w:hAnsi="宋体" w:cs="宋体" w:hint="eastAsia"/>
          <w:lang w:eastAsia="zh-CN"/>
        </w:rPr>
        <w:t xml:space="preserve"> </w:t>
      </w:r>
      <w:r w:rsidR="006C640B">
        <w:rPr>
          <w:rFonts w:ascii="宋体" w:eastAsia="宋体" w:hAnsi="宋体" w:cs="宋体"/>
          <w:lang w:eastAsia="zh-CN"/>
        </w:rPr>
        <w:t xml:space="preserve">and </w:t>
      </w:r>
      <w:proofErr w:type="spellStart"/>
      <w:r w:rsidR="006C640B" w:rsidRPr="00AC26D3">
        <w:rPr>
          <w:rFonts w:ascii="宋体" w:eastAsia="宋体" w:hAnsi="宋体" w:cs="宋体"/>
          <w:i/>
          <w:lang w:eastAsia="zh-CN"/>
        </w:rPr>
        <w:t>stau</w:t>
      </w:r>
      <w:proofErr w:type="spellEnd"/>
      <w:r w:rsidR="006C640B">
        <w:rPr>
          <w:rFonts w:ascii="宋体" w:eastAsia="宋体" w:hAnsi="宋体" w:cs="宋体"/>
          <w:i/>
          <w:vertAlign w:val="superscript"/>
          <w:lang w:eastAsia="zh-CN"/>
        </w:rPr>
        <w:t>-</w:t>
      </w:r>
      <w:r w:rsidR="006C640B">
        <w:rPr>
          <w:rFonts w:ascii="宋体" w:eastAsia="宋体" w:hAnsi="宋体" w:cs="宋体"/>
          <w:lang w:eastAsia="zh-CN"/>
        </w:rPr>
        <w:t xml:space="preserve"> mutants </w:t>
      </w:r>
      <w:r w:rsidR="006C640B">
        <w:rPr>
          <w:rFonts w:ascii="宋体" w:eastAsia="宋体" w:hAnsi="宋体" w:cs="宋体" w:hint="eastAsia"/>
          <w:lang w:eastAsia="zh-CN"/>
        </w:rPr>
        <w:t>are</w:t>
      </w:r>
      <w:r w:rsidR="006C640B">
        <w:rPr>
          <w:rFonts w:ascii="宋体" w:eastAsia="宋体" w:hAnsi="宋体" w:cs="宋体"/>
          <w:lang w:eastAsia="zh-CN"/>
        </w:rPr>
        <w:t xml:space="preserve"> 47 and 69, respectively</w:t>
      </w:r>
      <w:r w:rsidR="006C640B">
        <w:rPr>
          <w:rFonts w:ascii="宋体" w:eastAsia="宋体" w:hAnsi="宋体" w:cs="宋体" w:hint="eastAsia"/>
          <w:lang w:eastAsia="zh-CN"/>
        </w:rPr>
        <w:t>.</w:t>
      </w:r>
      <w:r w:rsidR="006C640B" w:rsidRPr="003C119B">
        <w:rPr>
          <w:rFonts w:ascii="Times New Roman" w:eastAsia="SimSun" w:hAnsi="Times New Roman" w:cs="Times New Roman"/>
          <w:lang w:eastAsia="zh-CN"/>
        </w:rPr>
        <w:t xml:space="preserve"> </w:t>
      </w:r>
      <w:r w:rsidR="006C640B">
        <w:rPr>
          <w:rFonts w:ascii="宋体" w:eastAsia="宋体" w:hAnsi="宋体" w:cs="宋体" w:hint="eastAsia"/>
          <w:lang w:eastAsia="zh-CN"/>
        </w:rPr>
        <w:t>Th</w:t>
      </w:r>
      <w:r w:rsidR="006C640B">
        <w:rPr>
          <w:rFonts w:ascii="宋体" w:eastAsia="宋体" w:hAnsi="宋体" w:cs="宋体"/>
          <w:lang w:eastAsia="zh-CN"/>
        </w:rPr>
        <w:t xml:space="preserve">e sample </w:t>
      </w:r>
      <w:r>
        <w:rPr>
          <w:rFonts w:ascii="宋体" w:eastAsia="宋体" w:hAnsi="宋体" w:cs="宋体"/>
          <w:lang w:eastAsia="zh-CN"/>
        </w:rPr>
        <w:t>size</w:t>
      </w:r>
      <w:r w:rsidR="006C640B">
        <w:rPr>
          <w:rFonts w:ascii="宋体" w:eastAsia="宋体" w:hAnsi="宋体" w:cs="宋体"/>
          <w:lang w:eastAsia="zh-CN"/>
        </w:rPr>
        <w:t xml:space="preserve"> of each bin</w:t>
      </w:r>
      <w:r>
        <w:rPr>
          <w:rFonts w:ascii="宋体" w:eastAsia="宋体" w:hAnsi="宋体" w:cs="宋体" w:hint="eastAsia"/>
          <w:lang w:eastAsia="zh-CN"/>
        </w:rPr>
        <w:t xml:space="preserve"> </w:t>
      </w:r>
      <w:r w:rsidR="006C640B">
        <w:rPr>
          <w:rFonts w:ascii="宋体" w:eastAsia="宋体" w:hAnsi="宋体" w:cs="宋体"/>
          <w:lang w:eastAsia="zh-CN"/>
        </w:rPr>
        <w:t xml:space="preserve">is </w:t>
      </w:r>
      <w:r w:rsidRPr="00702C4E">
        <w:rPr>
          <w:rFonts w:ascii="宋体" w:eastAsia="宋体" w:hAnsi="宋体" w:cs="宋体" w:hint="eastAsia"/>
          <w:lang w:eastAsia="zh-CN"/>
        </w:rPr>
        <w:t>7</w:t>
      </w:r>
      <w:r w:rsidRPr="00702C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 10</w:t>
      </w:r>
      <w:r w:rsidRPr="00702C4E">
        <w:rPr>
          <w:rFonts w:ascii="Times New Roman" w:hAnsi="Times New Roman" w:cs="Times New Roman"/>
        </w:rPr>
        <w:t xml:space="preserve"> for </w:t>
      </w:r>
      <w:r w:rsidRPr="00702C4E">
        <w:rPr>
          <w:rFonts w:ascii="宋体" w:eastAsia="宋体" w:hAnsi="宋体" w:cs="宋体"/>
          <w:lang w:eastAsia="zh-CN"/>
        </w:rPr>
        <w:t>the WT</w:t>
      </w:r>
      <w:r w:rsidRPr="00702C4E">
        <w:rPr>
          <w:rFonts w:ascii="Times New Roman" w:hAnsi="Times New Roman" w:cs="Times New Roman"/>
        </w:rPr>
        <w:t xml:space="preserve"> and </w:t>
      </w:r>
      <w:proofErr w:type="spellStart"/>
      <w:r w:rsidRPr="00702C4E">
        <w:rPr>
          <w:rFonts w:ascii="宋体" w:eastAsia="宋体" w:hAnsi="宋体" w:cs="宋体"/>
          <w:i/>
          <w:lang w:eastAsia="zh-CN"/>
        </w:rPr>
        <w:t>stau</w:t>
      </w:r>
      <w:proofErr w:type="spellEnd"/>
      <w:r w:rsidRPr="00702C4E">
        <w:rPr>
          <w:rFonts w:ascii="宋体" w:eastAsia="宋体" w:hAnsi="宋体" w:cs="宋体"/>
          <w:i/>
          <w:vertAlign w:val="superscript"/>
          <w:lang w:eastAsia="zh-CN"/>
        </w:rPr>
        <w:t>-</w:t>
      </w:r>
      <w:r w:rsidRPr="00702C4E">
        <w:rPr>
          <w:rFonts w:ascii="宋体" w:eastAsia="宋体" w:hAnsi="宋体" w:cs="宋体"/>
          <w:lang w:eastAsia="zh-CN"/>
        </w:rPr>
        <w:t xml:space="preserve"> mutants</w:t>
      </w:r>
      <w:r>
        <w:rPr>
          <w:rFonts w:ascii="宋体" w:eastAsia="宋体" w:hAnsi="宋体" w:cs="宋体"/>
          <w:lang w:eastAsia="zh-CN"/>
        </w:rPr>
        <w:t>, respectively</w:t>
      </w:r>
      <w:r w:rsidRPr="00702C4E">
        <w:rPr>
          <w:rFonts w:ascii="Times New Roman" w:hAnsi="Times New Roman" w:cs="Times New Roman"/>
        </w:rPr>
        <w:t xml:space="preserve"> except the last </w:t>
      </w:r>
      <w:r w:rsidRPr="00DF04A7">
        <w:rPr>
          <w:rFonts w:ascii="Times New Roman" w:hAnsi="Times New Roman" w:cs="Times New Roman"/>
        </w:rPr>
        <w:t>one</w:t>
      </w:r>
      <w:r w:rsidRPr="00DF04A7">
        <w:rPr>
          <w:rFonts w:ascii="宋体" w:eastAsia="宋体" w:hAnsi="宋体" w:cs="宋体"/>
          <w:lang w:eastAsia="zh-CN"/>
        </w:rPr>
        <w:t>.</w:t>
      </w:r>
      <w:r w:rsidRPr="004370F2">
        <w:rPr>
          <w:rFonts w:ascii="Times New Roman" w:hAnsi="Times New Roman" w:cs="Times New Roman"/>
        </w:rPr>
        <w:t xml:space="preserve"> </w:t>
      </w:r>
      <w:r>
        <w:rPr>
          <w:rFonts w:ascii="宋体" w:eastAsia="宋体" w:hAnsi="宋体" w:cs="宋体"/>
          <w:lang w:eastAsia="zh-CN"/>
        </w:rPr>
        <w:t xml:space="preserve">Errors represent the stand deviation of each bin and their uncertainty </w:t>
      </w:r>
      <w:r w:rsidR="006C640B">
        <w:rPr>
          <w:rFonts w:ascii="宋体" w:eastAsia="宋体" w:hAnsi="宋体" w:cs="宋体"/>
          <w:lang w:eastAsia="zh-CN"/>
        </w:rPr>
        <w:t xml:space="preserve">in the </w:t>
      </w:r>
      <w:bookmarkStart w:id="0" w:name="_GoBack"/>
      <w:r w:rsidR="006C640B">
        <w:rPr>
          <w:rFonts w:ascii="宋体" w:eastAsia="宋体" w:hAnsi="宋体" w:cs="宋体"/>
          <w:lang w:eastAsia="zh-CN"/>
        </w:rPr>
        <w:t>parentheses</w:t>
      </w:r>
      <w:bookmarkEnd w:id="0"/>
      <w:r w:rsidR="006C640B">
        <w:rPr>
          <w:rFonts w:ascii="宋体" w:eastAsia="宋体" w:hAnsi="宋体" w:cs="宋体"/>
          <w:lang w:eastAsia="zh-CN"/>
        </w:rPr>
        <w:t xml:space="preserve"> </w:t>
      </w:r>
      <w:r>
        <w:rPr>
          <w:rFonts w:ascii="宋体" w:eastAsia="宋体" w:hAnsi="宋体" w:cs="宋体" w:hint="eastAsia"/>
          <w:lang w:eastAsia="zh-CN"/>
        </w:rPr>
        <w:t xml:space="preserve">is calculated with bootstrap. </w:t>
      </w:r>
    </w:p>
    <w:p w14:paraId="5091F466" w14:textId="77777777" w:rsidR="007051AC" w:rsidRPr="00AC26D3" w:rsidRDefault="007051AC" w:rsidP="007051AC">
      <w:pPr>
        <w:tabs>
          <w:tab w:val="left" w:pos="2880"/>
        </w:tabs>
        <w:rPr>
          <w:rFonts w:ascii="SimSun" w:eastAsia="SimSun" w:hAnsi="SimSun" w:cs="SimSun"/>
          <w:lang w:eastAsia="zh-C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1980"/>
        <w:gridCol w:w="1871"/>
        <w:gridCol w:w="19"/>
        <w:gridCol w:w="1800"/>
        <w:gridCol w:w="2032"/>
      </w:tblGrid>
      <w:tr w:rsidR="007051AC" w14:paraId="4FE08486" w14:textId="77777777" w:rsidTr="006C640B">
        <w:trPr>
          <w:trHeight w:val="170"/>
        </w:trPr>
        <w:tc>
          <w:tcPr>
            <w:tcW w:w="828" w:type="dxa"/>
            <w:vMerge w:val="restart"/>
          </w:tcPr>
          <w:p w14:paraId="0A59DDFA" w14:textId="77777777" w:rsidR="007051AC" w:rsidRPr="00E2257F" w:rsidRDefault="007051AC" w:rsidP="006C640B">
            <w:pPr>
              <w:jc w:val="center"/>
              <w:rPr>
                <w:rFonts w:ascii="Times New Roman" w:eastAsia="SimSun" w:hAnsi="Times New Roman" w:cs="Times New Roman"/>
              </w:rPr>
            </w:pPr>
            <w:proofErr w:type="gramStart"/>
            <w:r w:rsidRPr="00E2257F">
              <w:rPr>
                <w:rFonts w:ascii="Times New Roman" w:eastAsia="SimSun" w:hAnsi="Times New Roman" w:cs="Times New Roman"/>
              </w:rPr>
              <w:t>t</w:t>
            </w:r>
            <w:proofErr w:type="gramEnd"/>
            <w:r w:rsidRPr="00E2257F">
              <w:rPr>
                <w:rFonts w:ascii="Times New Roman" w:eastAsia="SimSun" w:hAnsi="Times New Roman" w:cs="Times New Roman"/>
              </w:rPr>
              <w:t>(min)</w:t>
            </w:r>
          </w:p>
        </w:tc>
        <w:tc>
          <w:tcPr>
            <w:tcW w:w="3851" w:type="dxa"/>
            <w:gridSpan w:val="2"/>
          </w:tcPr>
          <w:p w14:paraId="34A56908" w14:textId="77777777" w:rsidR="007051AC" w:rsidRPr="00E2257F" w:rsidRDefault="007051AC" w:rsidP="006C640B">
            <w:pPr>
              <w:jc w:val="center"/>
              <w:rPr>
                <w:rFonts w:ascii="Times New Roman" w:eastAsia="SimSun" w:hAnsi="Times New Roman" w:cs="Times New Roman"/>
              </w:rPr>
            </w:pPr>
            <w:proofErr w:type="spellStart"/>
            <w:proofErr w:type="gramStart"/>
            <w:r w:rsidRPr="00E2257F">
              <w:rPr>
                <w:rFonts w:ascii="Times New Roman" w:eastAsia="SimSun" w:hAnsi="Times New Roman" w:cs="Times New Roman"/>
              </w:rPr>
              <w:t>x</w:t>
            </w:r>
            <w:r w:rsidRPr="00E2257F">
              <w:rPr>
                <w:rFonts w:ascii="Times New Roman" w:eastAsia="SimSun" w:hAnsi="Times New Roman" w:cs="Times New Roman"/>
                <w:vertAlign w:val="subscript"/>
              </w:rPr>
              <w:t>hb</w:t>
            </w:r>
            <w:proofErr w:type="spellEnd"/>
            <w:proofErr w:type="gramEnd"/>
            <w:r>
              <w:rPr>
                <w:rFonts w:ascii="Times New Roman" w:eastAsia="SimSun" w:hAnsi="Times New Roman" w:cs="Times New Roman"/>
              </w:rPr>
              <w:t xml:space="preserve"> (WT) (%EL)</w:t>
            </w:r>
            <w:r w:rsidRPr="00E2257F">
              <w:rPr>
                <w:rFonts w:ascii="Times New Roman" w:eastAsia="SimSun" w:hAnsi="Times New Roman" w:cs="Times New Roman"/>
              </w:rPr>
              <w:t xml:space="preserve"> </w:t>
            </w:r>
          </w:p>
        </w:tc>
        <w:tc>
          <w:tcPr>
            <w:tcW w:w="3851" w:type="dxa"/>
            <w:gridSpan w:val="3"/>
          </w:tcPr>
          <w:p w14:paraId="48BB2E00" w14:textId="77777777" w:rsidR="007051AC" w:rsidRPr="00E2257F" w:rsidRDefault="007051AC" w:rsidP="006C640B">
            <w:pPr>
              <w:jc w:val="center"/>
              <w:rPr>
                <w:rFonts w:ascii="Times New Roman" w:eastAsia="SimSun" w:hAnsi="Times New Roman" w:cs="Times New Roman"/>
              </w:rPr>
            </w:pPr>
            <w:proofErr w:type="spellStart"/>
            <w:proofErr w:type="gramStart"/>
            <w:r w:rsidRPr="00E2257F">
              <w:rPr>
                <w:rFonts w:ascii="Times New Roman" w:eastAsia="SimSun" w:hAnsi="Times New Roman" w:cs="Times New Roman"/>
              </w:rPr>
              <w:t>x</w:t>
            </w:r>
            <w:r w:rsidRPr="00E2257F">
              <w:rPr>
                <w:rFonts w:ascii="Times New Roman" w:eastAsia="SimSun" w:hAnsi="Times New Roman" w:cs="Times New Roman"/>
                <w:vertAlign w:val="subscript"/>
              </w:rPr>
              <w:t>hb</w:t>
            </w:r>
            <w:proofErr w:type="spellEnd"/>
            <w:proofErr w:type="gramEnd"/>
            <w:r>
              <w:rPr>
                <w:rFonts w:ascii="Times New Roman" w:eastAsia="SimSun" w:hAnsi="Times New Roman" w:cs="Times New Roman"/>
              </w:rPr>
              <w:t xml:space="preserve"> (</w:t>
            </w:r>
            <w:proofErr w:type="spellStart"/>
            <w:r w:rsidRPr="00AE1BBE">
              <w:rPr>
                <w:rFonts w:ascii="Times New Roman" w:eastAsia="SimSun" w:hAnsi="Times New Roman" w:cs="Times New Roman"/>
                <w:i/>
                <w:lang w:eastAsia="zh-CN"/>
              </w:rPr>
              <w:t>stau</w:t>
            </w:r>
            <w:proofErr w:type="spellEnd"/>
            <w:r>
              <w:rPr>
                <w:rFonts w:ascii="Times New Roman" w:eastAsia="SimSun" w:hAnsi="Times New Roman" w:cs="Times New Roman"/>
                <w:i/>
                <w:vertAlign w:val="superscript"/>
                <w:lang w:eastAsia="zh-CN"/>
              </w:rPr>
              <w:t>-</w:t>
            </w:r>
            <w:r>
              <w:rPr>
                <w:rFonts w:ascii="Times New Roman" w:eastAsia="SimSun" w:hAnsi="Times New Roman" w:cs="Times New Roman"/>
              </w:rPr>
              <w:t>) (%EL)</w:t>
            </w:r>
          </w:p>
        </w:tc>
      </w:tr>
      <w:tr w:rsidR="007051AC" w14:paraId="69AE0D52" w14:textId="77777777" w:rsidTr="006C640B">
        <w:trPr>
          <w:trHeight w:val="242"/>
        </w:trPr>
        <w:tc>
          <w:tcPr>
            <w:tcW w:w="828" w:type="dxa"/>
            <w:vMerge/>
          </w:tcPr>
          <w:p w14:paraId="7348F04D" w14:textId="77777777" w:rsidR="007051AC" w:rsidRPr="00E2257F" w:rsidRDefault="007051AC" w:rsidP="006C640B">
            <w:pPr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980" w:type="dxa"/>
          </w:tcPr>
          <w:p w14:paraId="5037C231" w14:textId="77777777" w:rsidR="007051AC" w:rsidRPr="00E2257F" w:rsidRDefault="007051AC" w:rsidP="006C640B">
            <w:pPr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Dorsal</w:t>
            </w:r>
          </w:p>
        </w:tc>
        <w:tc>
          <w:tcPr>
            <w:tcW w:w="1890" w:type="dxa"/>
            <w:gridSpan w:val="2"/>
          </w:tcPr>
          <w:p w14:paraId="0621B456" w14:textId="77777777" w:rsidR="007051AC" w:rsidRPr="00E2257F" w:rsidRDefault="007051AC" w:rsidP="006C640B">
            <w:pPr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Ventral</w:t>
            </w:r>
          </w:p>
        </w:tc>
        <w:tc>
          <w:tcPr>
            <w:tcW w:w="1800" w:type="dxa"/>
          </w:tcPr>
          <w:p w14:paraId="560FF53F" w14:textId="77777777" w:rsidR="007051AC" w:rsidRPr="00E2257F" w:rsidRDefault="007051AC" w:rsidP="006C640B">
            <w:pPr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Dorsal</w:t>
            </w:r>
          </w:p>
        </w:tc>
        <w:tc>
          <w:tcPr>
            <w:tcW w:w="2032" w:type="dxa"/>
          </w:tcPr>
          <w:p w14:paraId="3D405FF5" w14:textId="77777777" w:rsidR="007051AC" w:rsidRPr="00E2257F" w:rsidRDefault="007051AC" w:rsidP="006C640B">
            <w:pPr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Ventral</w:t>
            </w:r>
          </w:p>
        </w:tc>
      </w:tr>
      <w:tr w:rsidR="007051AC" w14:paraId="091D2AE8" w14:textId="77777777" w:rsidTr="006C640B">
        <w:tc>
          <w:tcPr>
            <w:tcW w:w="828" w:type="dxa"/>
          </w:tcPr>
          <w:p w14:paraId="55420264" w14:textId="77777777" w:rsidR="007051AC" w:rsidRPr="00E2257F" w:rsidRDefault="007051AC" w:rsidP="006C640B">
            <w:pPr>
              <w:jc w:val="center"/>
              <w:rPr>
                <w:rFonts w:ascii="Times New Roman" w:eastAsia="SimSun" w:hAnsi="Times New Roman" w:cs="Times New Roman"/>
              </w:rPr>
            </w:pPr>
            <w:r w:rsidRPr="00E2257F">
              <w:rPr>
                <w:rFonts w:ascii="Times New Roman" w:eastAsia="SimSun" w:hAnsi="Times New Roman" w:cs="Times New Roman"/>
              </w:rPr>
              <w:t>5</w:t>
            </w:r>
          </w:p>
        </w:tc>
        <w:tc>
          <w:tcPr>
            <w:tcW w:w="1980" w:type="dxa"/>
          </w:tcPr>
          <w:p w14:paraId="60629CFA" w14:textId="77777777" w:rsidR="007051AC" w:rsidRPr="00E2257F" w:rsidRDefault="007051AC" w:rsidP="006C640B">
            <w:pPr>
              <w:jc w:val="center"/>
              <w:rPr>
                <w:rFonts w:ascii="Times New Roman" w:eastAsia="SimSun" w:hAnsi="Times New Roman" w:cs="Times New Roman"/>
              </w:rPr>
            </w:pPr>
            <w:r w:rsidRPr="00E2257F">
              <w:rPr>
                <w:rFonts w:ascii="Times New Roman" w:hAnsi="Times New Roman" w:cs="Times New Roman"/>
              </w:rPr>
              <w:t>45.4±1.7</w:t>
            </w:r>
            <w:r>
              <w:rPr>
                <w:rFonts w:ascii="Times New Roman" w:hAnsi="Times New Roman" w:cs="Times New Roman"/>
              </w:rPr>
              <w:t xml:space="preserve"> </w:t>
            </w:r>
            <w:bookmarkStart w:id="1" w:name="OLE_LINK3"/>
            <w:bookmarkStart w:id="2" w:name="OLE_LINK4"/>
            <w:r>
              <w:rPr>
                <w:rFonts w:ascii="Times New Roman" w:hAnsi="Times New Roman" w:cs="Times New Roman"/>
              </w:rPr>
              <w:t>(4)</w:t>
            </w:r>
            <w:bookmarkEnd w:id="1"/>
            <w:bookmarkEnd w:id="2"/>
          </w:p>
        </w:tc>
        <w:tc>
          <w:tcPr>
            <w:tcW w:w="1890" w:type="dxa"/>
            <w:gridSpan w:val="2"/>
          </w:tcPr>
          <w:p w14:paraId="422D1D2E" w14:textId="77777777" w:rsidR="007051AC" w:rsidRPr="00E2257F" w:rsidRDefault="007051AC" w:rsidP="006C640B">
            <w:pPr>
              <w:jc w:val="center"/>
              <w:rPr>
                <w:rFonts w:ascii="Times New Roman" w:eastAsia="SimSun" w:hAnsi="Times New Roman" w:cs="Times New Roman"/>
              </w:rPr>
            </w:pPr>
            <w:r w:rsidRPr="00E2257F">
              <w:rPr>
                <w:rFonts w:ascii="Times New Roman" w:hAnsi="Times New Roman" w:cs="Times New Roman"/>
              </w:rPr>
              <w:t>43.1±1.0</w:t>
            </w:r>
            <w:r>
              <w:rPr>
                <w:rFonts w:ascii="Times New Roman" w:hAnsi="Times New Roman" w:cs="Times New Roman"/>
              </w:rPr>
              <w:t xml:space="preserve">  (2)</w:t>
            </w:r>
          </w:p>
        </w:tc>
        <w:tc>
          <w:tcPr>
            <w:tcW w:w="1800" w:type="dxa"/>
          </w:tcPr>
          <w:p w14:paraId="57C538F0" w14:textId="77777777" w:rsidR="007051AC" w:rsidRPr="00E2257F" w:rsidRDefault="007051AC" w:rsidP="006C640B">
            <w:pPr>
              <w:jc w:val="center"/>
              <w:rPr>
                <w:rFonts w:ascii="Times New Roman" w:eastAsia="SimSun" w:hAnsi="Times New Roman" w:cs="Times New Roman"/>
              </w:rPr>
            </w:pPr>
            <w:r w:rsidRPr="00E2257F">
              <w:rPr>
                <w:rFonts w:ascii="Times New Roman" w:hAnsi="Times New Roman" w:cs="Times New Roman"/>
              </w:rPr>
              <w:t>38.2±2.1</w:t>
            </w:r>
            <w:bookmarkStart w:id="3" w:name="OLE_LINK5"/>
            <w:bookmarkStart w:id="4" w:name="OLE_LINK6"/>
            <w:r>
              <w:rPr>
                <w:rFonts w:ascii="Times New Roman" w:hAnsi="Times New Roman" w:cs="Times New Roman"/>
              </w:rPr>
              <w:t xml:space="preserve"> (2)</w:t>
            </w:r>
            <w:bookmarkEnd w:id="3"/>
            <w:bookmarkEnd w:id="4"/>
          </w:p>
        </w:tc>
        <w:tc>
          <w:tcPr>
            <w:tcW w:w="2032" w:type="dxa"/>
          </w:tcPr>
          <w:p w14:paraId="4426371D" w14:textId="77777777" w:rsidR="007051AC" w:rsidRPr="00E2257F" w:rsidRDefault="007051AC" w:rsidP="006C640B">
            <w:pPr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E2257F">
              <w:rPr>
                <w:rFonts w:ascii="Times New Roman" w:hAnsi="Times New Roman" w:cs="Times New Roman"/>
              </w:rPr>
              <w:t>33.1±1.9</w:t>
            </w:r>
            <w:r>
              <w:rPr>
                <w:rFonts w:ascii="Times New Roman" w:hAnsi="Times New Roman" w:cs="Times New Roman"/>
              </w:rPr>
              <w:t xml:space="preserve"> (4)</w:t>
            </w:r>
          </w:p>
        </w:tc>
      </w:tr>
      <w:tr w:rsidR="007051AC" w14:paraId="79BDB185" w14:textId="77777777" w:rsidTr="006C640B">
        <w:tc>
          <w:tcPr>
            <w:tcW w:w="828" w:type="dxa"/>
          </w:tcPr>
          <w:p w14:paraId="3F03B1D1" w14:textId="77777777" w:rsidR="007051AC" w:rsidRPr="00E2257F" w:rsidRDefault="007051AC" w:rsidP="006C640B">
            <w:pPr>
              <w:jc w:val="center"/>
              <w:rPr>
                <w:rFonts w:ascii="Times New Roman" w:eastAsia="SimSun" w:hAnsi="Times New Roman" w:cs="Times New Roman"/>
              </w:rPr>
            </w:pPr>
            <w:r w:rsidRPr="00E2257F">
              <w:rPr>
                <w:rFonts w:ascii="Times New Roman" w:eastAsia="SimSun" w:hAnsi="Times New Roman" w:cs="Times New Roman"/>
              </w:rPr>
              <w:t>14</w:t>
            </w:r>
          </w:p>
        </w:tc>
        <w:tc>
          <w:tcPr>
            <w:tcW w:w="1980" w:type="dxa"/>
          </w:tcPr>
          <w:p w14:paraId="0BC966DC" w14:textId="77777777" w:rsidR="007051AC" w:rsidRPr="00E2257F" w:rsidRDefault="007051AC" w:rsidP="006C640B">
            <w:pPr>
              <w:jc w:val="center"/>
              <w:rPr>
                <w:rFonts w:ascii="Times New Roman" w:eastAsia="SimSun" w:hAnsi="Times New Roman" w:cs="Times New Roman"/>
              </w:rPr>
            </w:pPr>
            <w:r w:rsidRPr="00E2257F">
              <w:rPr>
                <w:rFonts w:ascii="Times New Roman" w:hAnsi="Times New Roman" w:cs="Times New Roman"/>
              </w:rPr>
              <w:t>46.6±1.7</w:t>
            </w:r>
            <w:r>
              <w:rPr>
                <w:rFonts w:ascii="Times New Roman" w:hAnsi="Times New Roman" w:cs="Times New Roman"/>
              </w:rPr>
              <w:t xml:space="preserve"> (4)</w:t>
            </w:r>
          </w:p>
        </w:tc>
        <w:tc>
          <w:tcPr>
            <w:tcW w:w="1890" w:type="dxa"/>
            <w:gridSpan w:val="2"/>
          </w:tcPr>
          <w:p w14:paraId="487BC7C9" w14:textId="77777777" w:rsidR="007051AC" w:rsidRPr="00E2257F" w:rsidRDefault="007051AC" w:rsidP="006C640B">
            <w:pPr>
              <w:jc w:val="center"/>
              <w:rPr>
                <w:rFonts w:ascii="Times New Roman" w:eastAsia="SimSun" w:hAnsi="Times New Roman" w:cs="Times New Roman"/>
              </w:rPr>
            </w:pPr>
            <w:r w:rsidRPr="00E2257F">
              <w:rPr>
                <w:rFonts w:ascii="Times New Roman" w:hAnsi="Times New Roman" w:cs="Times New Roman"/>
              </w:rPr>
              <w:t>43.4±1.7</w:t>
            </w:r>
            <w:r>
              <w:rPr>
                <w:rFonts w:ascii="Times New Roman" w:hAnsi="Times New Roman" w:cs="Times New Roman"/>
              </w:rPr>
              <w:t xml:space="preserve"> (3)</w:t>
            </w:r>
          </w:p>
        </w:tc>
        <w:tc>
          <w:tcPr>
            <w:tcW w:w="1800" w:type="dxa"/>
          </w:tcPr>
          <w:p w14:paraId="4FAC36E5" w14:textId="77777777" w:rsidR="007051AC" w:rsidRPr="00E2257F" w:rsidRDefault="007051AC" w:rsidP="006C640B">
            <w:pPr>
              <w:jc w:val="center"/>
              <w:rPr>
                <w:rFonts w:ascii="Times New Roman" w:eastAsia="SimSun" w:hAnsi="Times New Roman" w:cs="Times New Roman"/>
              </w:rPr>
            </w:pPr>
            <w:r w:rsidRPr="00E2257F">
              <w:rPr>
                <w:rFonts w:ascii="Times New Roman" w:hAnsi="Times New Roman" w:cs="Times New Roman"/>
              </w:rPr>
              <w:t>41.2±2.1</w:t>
            </w:r>
            <w:r>
              <w:rPr>
                <w:rFonts w:ascii="Times New Roman" w:hAnsi="Times New Roman" w:cs="Times New Roman"/>
              </w:rPr>
              <w:t xml:space="preserve"> (4)</w:t>
            </w:r>
          </w:p>
        </w:tc>
        <w:tc>
          <w:tcPr>
            <w:tcW w:w="2032" w:type="dxa"/>
          </w:tcPr>
          <w:p w14:paraId="1CC2D6F8" w14:textId="77777777" w:rsidR="007051AC" w:rsidRPr="00E2257F" w:rsidRDefault="007051AC" w:rsidP="006C640B">
            <w:pPr>
              <w:jc w:val="center"/>
              <w:rPr>
                <w:rFonts w:ascii="Times New Roman" w:eastAsia="SimSun" w:hAnsi="Times New Roman" w:cs="Times New Roman"/>
              </w:rPr>
            </w:pPr>
            <w:r w:rsidRPr="00E2257F">
              <w:rPr>
                <w:rFonts w:ascii="Times New Roman" w:hAnsi="Times New Roman" w:cs="Times New Roman"/>
              </w:rPr>
              <w:t>34.4±2.1</w:t>
            </w:r>
            <w:r>
              <w:rPr>
                <w:rFonts w:ascii="Times New Roman" w:hAnsi="Times New Roman" w:cs="Times New Roman"/>
              </w:rPr>
              <w:t xml:space="preserve"> (3)</w:t>
            </w:r>
          </w:p>
        </w:tc>
      </w:tr>
      <w:tr w:rsidR="007051AC" w14:paraId="3144EE55" w14:textId="77777777" w:rsidTr="006C640B">
        <w:tc>
          <w:tcPr>
            <w:tcW w:w="828" w:type="dxa"/>
          </w:tcPr>
          <w:p w14:paraId="7D503BD1" w14:textId="77777777" w:rsidR="007051AC" w:rsidRPr="00E2257F" w:rsidRDefault="007051AC" w:rsidP="006C640B">
            <w:pPr>
              <w:jc w:val="center"/>
              <w:rPr>
                <w:rFonts w:ascii="Times New Roman" w:eastAsia="SimSun" w:hAnsi="Times New Roman" w:cs="Times New Roman"/>
              </w:rPr>
            </w:pPr>
            <w:r w:rsidRPr="00E2257F">
              <w:rPr>
                <w:rFonts w:ascii="Times New Roman" w:eastAsia="SimSun" w:hAnsi="Times New Roman" w:cs="Times New Roman"/>
              </w:rPr>
              <w:t>25</w:t>
            </w:r>
          </w:p>
        </w:tc>
        <w:tc>
          <w:tcPr>
            <w:tcW w:w="1980" w:type="dxa"/>
          </w:tcPr>
          <w:p w14:paraId="0A13AE8D" w14:textId="77777777" w:rsidR="007051AC" w:rsidRPr="00E2257F" w:rsidRDefault="007051AC" w:rsidP="006C640B">
            <w:pPr>
              <w:jc w:val="center"/>
              <w:rPr>
                <w:rFonts w:ascii="Times New Roman" w:eastAsia="SimSun" w:hAnsi="Times New Roman" w:cs="Times New Roman"/>
              </w:rPr>
            </w:pPr>
            <w:r w:rsidRPr="00E2257F">
              <w:rPr>
                <w:rFonts w:ascii="Times New Roman" w:hAnsi="Times New Roman" w:cs="Times New Roman"/>
              </w:rPr>
              <w:t>47.5±1.2</w:t>
            </w:r>
            <w:r>
              <w:rPr>
                <w:rFonts w:ascii="Times New Roman" w:hAnsi="Times New Roman" w:cs="Times New Roman"/>
              </w:rPr>
              <w:t xml:space="preserve"> (3)</w:t>
            </w:r>
          </w:p>
        </w:tc>
        <w:tc>
          <w:tcPr>
            <w:tcW w:w="1890" w:type="dxa"/>
            <w:gridSpan w:val="2"/>
          </w:tcPr>
          <w:p w14:paraId="301C00CF" w14:textId="77777777" w:rsidR="007051AC" w:rsidRPr="00E2257F" w:rsidRDefault="007051AC" w:rsidP="006C640B">
            <w:pPr>
              <w:jc w:val="center"/>
              <w:rPr>
                <w:rFonts w:ascii="Times New Roman" w:eastAsia="SimSun" w:hAnsi="Times New Roman" w:cs="Times New Roman"/>
              </w:rPr>
            </w:pPr>
            <w:r w:rsidRPr="00E2257F">
              <w:rPr>
                <w:rFonts w:ascii="Times New Roman" w:hAnsi="Times New Roman" w:cs="Times New Roman"/>
              </w:rPr>
              <w:t>44.3±2.4</w:t>
            </w:r>
            <w:r>
              <w:rPr>
                <w:rFonts w:ascii="Times New Roman" w:hAnsi="Times New Roman" w:cs="Times New Roman"/>
              </w:rPr>
              <w:t xml:space="preserve"> (8)</w:t>
            </w:r>
          </w:p>
        </w:tc>
        <w:tc>
          <w:tcPr>
            <w:tcW w:w="1800" w:type="dxa"/>
          </w:tcPr>
          <w:p w14:paraId="3D57D7C5" w14:textId="77777777" w:rsidR="007051AC" w:rsidRPr="00E2257F" w:rsidRDefault="007051AC" w:rsidP="006C640B">
            <w:pPr>
              <w:jc w:val="center"/>
              <w:rPr>
                <w:rFonts w:ascii="Times New Roman" w:eastAsia="SimSun" w:hAnsi="Times New Roman" w:cs="Times New Roman"/>
              </w:rPr>
            </w:pPr>
            <w:r w:rsidRPr="00E2257F">
              <w:rPr>
                <w:rFonts w:ascii="Times New Roman" w:hAnsi="Times New Roman" w:cs="Times New Roman"/>
              </w:rPr>
              <w:t>43.4±1.2</w:t>
            </w:r>
            <w:r>
              <w:rPr>
                <w:rFonts w:ascii="Times New Roman" w:hAnsi="Times New Roman" w:cs="Times New Roman"/>
              </w:rPr>
              <w:t xml:space="preserve"> (3)</w:t>
            </w:r>
          </w:p>
        </w:tc>
        <w:tc>
          <w:tcPr>
            <w:tcW w:w="2032" w:type="dxa"/>
          </w:tcPr>
          <w:p w14:paraId="6DFD80D9" w14:textId="77777777" w:rsidR="007051AC" w:rsidRPr="00E2257F" w:rsidRDefault="007051AC" w:rsidP="006C640B">
            <w:pPr>
              <w:jc w:val="center"/>
              <w:rPr>
                <w:rFonts w:ascii="Times New Roman" w:eastAsia="SimSun" w:hAnsi="Times New Roman" w:cs="Times New Roman"/>
              </w:rPr>
            </w:pPr>
            <w:r w:rsidRPr="00E2257F">
              <w:rPr>
                <w:rFonts w:ascii="Times New Roman" w:hAnsi="Times New Roman" w:cs="Times New Roman"/>
              </w:rPr>
              <w:t>37.9±1.2</w:t>
            </w:r>
            <w:r>
              <w:rPr>
                <w:rFonts w:ascii="Times New Roman" w:hAnsi="Times New Roman" w:cs="Times New Roman"/>
              </w:rPr>
              <w:t xml:space="preserve"> (4)</w:t>
            </w:r>
          </w:p>
        </w:tc>
      </w:tr>
      <w:tr w:rsidR="007051AC" w14:paraId="2BC56753" w14:textId="77777777" w:rsidTr="006C640B">
        <w:tc>
          <w:tcPr>
            <w:tcW w:w="828" w:type="dxa"/>
          </w:tcPr>
          <w:p w14:paraId="3C780321" w14:textId="77777777" w:rsidR="007051AC" w:rsidRPr="00E2257F" w:rsidRDefault="007051AC" w:rsidP="006C640B">
            <w:pPr>
              <w:jc w:val="center"/>
              <w:rPr>
                <w:rFonts w:ascii="Times New Roman" w:eastAsia="SimSun" w:hAnsi="Times New Roman" w:cs="Times New Roman"/>
              </w:rPr>
            </w:pPr>
            <w:r w:rsidRPr="00E2257F">
              <w:rPr>
                <w:rFonts w:ascii="Times New Roman" w:eastAsia="SimSun" w:hAnsi="Times New Roman" w:cs="Times New Roman"/>
              </w:rPr>
              <w:t>34</w:t>
            </w:r>
          </w:p>
        </w:tc>
        <w:tc>
          <w:tcPr>
            <w:tcW w:w="1980" w:type="dxa"/>
          </w:tcPr>
          <w:p w14:paraId="631CD111" w14:textId="77777777" w:rsidR="007051AC" w:rsidRPr="00E2257F" w:rsidRDefault="007051AC" w:rsidP="006C640B">
            <w:pPr>
              <w:jc w:val="center"/>
              <w:rPr>
                <w:rFonts w:ascii="Times New Roman" w:eastAsia="SimSun" w:hAnsi="Times New Roman" w:cs="Times New Roman"/>
              </w:rPr>
            </w:pPr>
            <w:r w:rsidRPr="00E2257F">
              <w:rPr>
                <w:rFonts w:ascii="Times New Roman" w:hAnsi="Times New Roman" w:cs="Times New Roman"/>
              </w:rPr>
              <w:t>47.6±1.4</w:t>
            </w:r>
            <w:r>
              <w:rPr>
                <w:rFonts w:ascii="Times New Roman" w:hAnsi="Times New Roman" w:cs="Times New Roman"/>
              </w:rPr>
              <w:t xml:space="preserve"> (2)</w:t>
            </w:r>
          </w:p>
        </w:tc>
        <w:tc>
          <w:tcPr>
            <w:tcW w:w="1890" w:type="dxa"/>
            <w:gridSpan w:val="2"/>
          </w:tcPr>
          <w:p w14:paraId="638D6F56" w14:textId="77777777" w:rsidR="007051AC" w:rsidRPr="00E2257F" w:rsidRDefault="007051AC" w:rsidP="006C640B">
            <w:pPr>
              <w:jc w:val="center"/>
              <w:rPr>
                <w:rFonts w:ascii="Times New Roman" w:eastAsia="SimSun" w:hAnsi="Times New Roman" w:cs="Times New Roman"/>
              </w:rPr>
            </w:pPr>
            <w:r w:rsidRPr="00E2257F">
              <w:rPr>
                <w:rFonts w:ascii="Times New Roman" w:hAnsi="Times New Roman" w:cs="Times New Roman"/>
              </w:rPr>
              <w:t>44.6±0.6</w:t>
            </w:r>
            <w:r>
              <w:rPr>
                <w:rFonts w:ascii="Times New Roman" w:hAnsi="Times New Roman" w:cs="Times New Roman"/>
              </w:rPr>
              <w:t xml:space="preserve"> (2)</w:t>
            </w:r>
          </w:p>
        </w:tc>
        <w:tc>
          <w:tcPr>
            <w:tcW w:w="1800" w:type="dxa"/>
          </w:tcPr>
          <w:p w14:paraId="43F5213D" w14:textId="77777777" w:rsidR="007051AC" w:rsidRPr="00E2257F" w:rsidRDefault="007051AC" w:rsidP="006C640B">
            <w:pPr>
              <w:jc w:val="center"/>
              <w:rPr>
                <w:rFonts w:ascii="Times New Roman" w:eastAsia="SimSun" w:hAnsi="Times New Roman" w:cs="Times New Roman"/>
              </w:rPr>
            </w:pPr>
            <w:r w:rsidRPr="00E2257F">
              <w:rPr>
                <w:rFonts w:ascii="Times New Roman" w:hAnsi="Times New Roman" w:cs="Times New Roman"/>
              </w:rPr>
              <w:t>45.2±1.3</w:t>
            </w:r>
            <w:r>
              <w:rPr>
                <w:rFonts w:ascii="Times New Roman" w:hAnsi="Times New Roman" w:cs="Times New Roman"/>
              </w:rPr>
              <w:t xml:space="preserve"> (3)</w:t>
            </w:r>
          </w:p>
        </w:tc>
        <w:tc>
          <w:tcPr>
            <w:tcW w:w="2032" w:type="dxa"/>
          </w:tcPr>
          <w:p w14:paraId="2E0909B0" w14:textId="77777777" w:rsidR="007051AC" w:rsidRPr="00E2257F" w:rsidRDefault="007051AC" w:rsidP="006C640B">
            <w:pPr>
              <w:jc w:val="center"/>
              <w:rPr>
                <w:rFonts w:ascii="Times New Roman" w:eastAsia="SimSun" w:hAnsi="Times New Roman" w:cs="Times New Roman"/>
              </w:rPr>
            </w:pPr>
            <w:r w:rsidRPr="00E2257F">
              <w:rPr>
                <w:rFonts w:ascii="Times New Roman" w:hAnsi="Times New Roman" w:cs="Times New Roman"/>
              </w:rPr>
              <w:t>40.1±1.3</w:t>
            </w:r>
            <w:r>
              <w:rPr>
                <w:rFonts w:ascii="Times New Roman" w:hAnsi="Times New Roman" w:cs="Times New Roman"/>
              </w:rPr>
              <w:t xml:space="preserve"> (5)</w:t>
            </w:r>
          </w:p>
        </w:tc>
      </w:tr>
      <w:tr w:rsidR="007051AC" w14:paraId="5E222955" w14:textId="77777777" w:rsidTr="006C640B">
        <w:tc>
          <w:tcPr>
            <w:tcW w:w="828" w:type="dxa"/>
          </w:tcPr>
          <w:p w14:paraId="4F19B271" w14:textId="77777777" w:rsidR="007051AC" w:rsidRPr="00E2257F" w:rsidRDefault="007051AC" w:rsidP="006C640B">
            <w:pPr>
              <w:jc w:val="center"/>
              <w:rPr>
                <w:rFonts w:ascii="Times New Roman" w:eastAsia="SimSun" w:hAnsi="Times New Roman" w:cs="Times New Roman"/>
              </w:rPr>
            </w:pPr>
            <w:r w:rsidRPr="00E2257F">
              <w:rPr>
                <w:rFonts w:ascii="Times New Roman" w:eastAsia="SimSun" w:hAnsi="Times New Roman" w:cs="Times New Roman"/>
              </w:rPr>
              <w:t>43</w:t>
            </w:r>
          </w:p>
        </w:tc>
        <w:tc>
          <w:tcPr>
            <w:tcW w:w="1980" w:type="dxa"/>
          </w:tcPr>
          <w:p w14:paraId="27DF8A58" w14:textId="77777777" w:rsidR="007051AC" w:rsidRPr="00E2257F" w:rsidRDefault="007051AC" w:rsidP="006C640B">
            <w:pPr>
              <w:jc w:val="center"/>
              <w:rPr>
                <w:rFonts w:ascii="Times New Roman" w:eastAsia="SimSun" w:hAnsi="Times New Roman" w:cs="Times New Roman"/>
              </w:rPr>
            </w:pPr>
            <w:r w:rsidRPr="00E2257F">
              <w:rPr>
                <w:rFonts w:ascii="Times New Roman" w:hAnsi="Times New Roman" w:cs="Times New Roman"/>
              </w:rPr>
              <w:t>47.2±1.2</w:t>
            </w:r>
            <w:r>
              <w:rPr>
                <w:rFonts w:ascii="Times New Roman" w:hAnsi="Times New Roman" w:cs="Times New Roman"/>
              </w:rPr>
              <w:t xml:space="preserve"> (3)</w:t>
            </w:r>
          </w:p>
        </w:tc>
        <w:tc>
          <w:tcPr>
            <w:tcW w:w="1890" w:type="dxa"/>
            <w:gridSpan w:val="2"/>
          </w:tcPr>
          <w:p w14:paraId="45CB1E05" w14:textId="77777777" w:rsidR="007051AC" w:rsidRPr="00E2257F" w:rsidRDefault="007051AC" w:rsidP="006C640B">
            <w:pPr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E2257F">
              <w:rPr>
                <w:rFonts w:ascii="Times New Roman" w:hAnsi="Times New Roman" w:cs="Times New Roman"/>
              </w:rPr>
              <w:t>43.9±1.0</w:t>
            </w:r>
            <w:r>
              <w:rPr>
                <w:rFonts w:ascii="Times New Roman" w:hAnsi="Times New Roman" w:cs="Times New Roman"/>
              </w:rPr>
              <w:t xml:space="preserve"> (2)</w:t>
            </w:r>
          </w:p>
        </w:tc>
        <w:tc>
          <w:tcPr>
            <w:tcW w:w="1800" w:type="dxa"/>
          </w:tcPr>
          <w:p w14:paraId="1C4B8DAB" w14:textId="77777777" w:rsidR="007051AC" w:rsidRPr="00E2257F" w:rsidRDefault="007051AC" w:rsidP="006C640B">
            <w:pPr>
              <w:jc w:val="center"/>
              <w:rPr>
                <w:rFonts w:ascii="Times New Roman" w:eastAsia="SimSun" w:hAnsi="Times New Roman" w:cs="Times New Roman"/>
              </w:rPr>
            </w:pPr>
            <w:r w:rsidRPr="00E2257F">
              <w:rPr>
                <w:rFonts w:ascii="Times New Roman" w:hAnsi="Times New Roman" w:cs="Times New Roman"/>
              </w:rPr>
              <w:t>46.8±1.3</w:t>
            </w:r>
            <w:r>
              <w:rPr>
                <w:rFonts w:ascii="Times New Roman" w:hAnsi="Times New Roman" w:cs="Times New Roman"/>
              </w:rPr>
              <w:t xml:space="preserve"> (2)</w:t>
            </w:r>
          </w:p>
        </w:tc>
        <w:tc>
          <w:tcPr>
            <w:tcW w:w="2032" w:type="dxa"/>
          </w:tcPr>
          <w:p w14:paraId="1986A986" w14:textId="77777777" w:rsidR="007051AC" w:rsidRPr="00E2257F" w:rsidRDefault="007051AC" w:rsidP="006C640B">
            <w:pPr>
              <w:jc w:val="center"/>
              <w:rPr>
                <w:rFonts w:ascii="Times New Roman" w:eastAsia="SimSun" w:hAnsi="Times New Roman" w:cs="Times New Roman"/>
              </w:rPr>
            </w:pPr>
            <w:r w:rsidRPr="00E2257F">
              <w:rPr>
                <w:rFonts w:ascii="Times New Roman" w:hAnsi="Times New Roman" w:cs="Times New Roman"/>
              </w:rPr>
              <w:t>40.7±1.3</w:t>
            </w:r>
            <w:r>
              <w:rPr>
                <w:rFonts w:ascii="Times New Roman" w:hAnsi="Times New Roman" w:cs="Times New Roman"/>
              </w:rPr>
              <w:t xml:space="preserve"> (3)</w:t>
            </w:r>
          </w:p>
        </w:tc>
      </w:tr>
      <w:tr w:rsidR="007051AC" w14:paraId="60C6132A" w14:textId="77777777" w:rsidTr="006C640B">
        <w:tc>
          <w:tcPr>
            <w:tcW w:w="828" w:type="dxa"/>
          </w:tcPr>
          <w:p w14:paraId="5F988FCC" w14:textId="77777777" w:rsidR="007051AC" w:rsidRPr="00E2257F" w:rsidRDefault="007051AC" w:rsidP="006C640B">
            <w:pPr>
              <w:jc w:val="center"/>
              <w:rPr>
                <w:rFonts w:ascii="Times New Roman" w:eastAsia="SimSun" w:hAnsi="Times New Roman" w:cs="Times New Roman"/>
              </w:rPr>
            </w:pPr>
            <w:r w:rsidRPr="00E2257F">
              <w:rPr>
                <w:rFonts w:ascii="Times New Roman" w:eastAsia="SimSun" w:hAnsi="Times New Roman" w:cs="Times New Roman"/>
              </w:rPr>
              <w:t>51</w:t>
            </w:r>
          </w:p>
        </w:tc>
        <w:tc>
          <w:tcPr>
            <w:tcW w:w="1980" w:type="dxa"/>
          </w:tcPr>
          <w:p w14:paraId="7AD170DA" w14:textId="77777777" w:rsidR="007051AC" w:rsidRPr="00E2257F" w:rsidRDefault="007051AC" w:rsidP="006C640B">
            <w:pPr>
              <w:jc w:val="center"/>
              <w:rPr>
                <w:rFonts w:ascii="Times New Roman" w:eastAsia="SimSun" w:hAnsi="Times New Roman" w:cs="Times New Roman"/>
              </w:rPr>
            </w:pPr>
            <w:r w:rsidRPr="00E2257F">
              <w:rPr>
                <w:rFonts w:ascii="Times New Roman" w:hAnsi="Times New Roman" w:cs="Times New Roman"/>
              </w:rPr>
              <w:t>47.8±0.9</w:t>
            </w:r>
            <w:r>
              <w:rPr>
                <w:rFonts w:ascii="Times New Roman" w:hAnsi="Times New Roman" w:cs="Times New Roman"/>
              </w:rPr>
              <w:t xml:space="preserve"> </w:t>
            </w:r>
            <w:bookmarkStart w:id="5" w:name="OLE_LINK1"/>
            <w:bookmarkStart w:id="6" w:name="OLE_LINK2"/>
            <w:r>
              <w:rPr>
                <w:rFonts w:ascii="Times New Roman" w:hAnsi="Times New Roman" w:cs="Times New Roman"/>
              </w:rPr>
              <w:t>(2)</w:t>
            </w:r>
            <w:bookmarkEnd w:id="5"/>
            <w:bookmarkEnd w:id="6"/>
          </w:p>
        </w:tc>
        <w:tc>
          <w:tcPr>
            <w:tcW w:w="1890" w:type="dxa"/>
            <w:gridSpan w:val="2"/>
          </w:tcPr>
          <w:p w14:paraId="4FE3630A" w14:textId="77777777" w:rsidR="007051AC" w:rsidRPr="00E2257F" w:rsidRDefault="007051AC" w:rsidP="006C640B">
            <w:pPr>
              <w:jc w:val="center"/>
              <w:rPr>
                <w:rFonts w:ascii="Times New Roman" w:eastAsia="SimSun" w:hAnsi="Times New Roman" w:cs="Times New Roman"/>
              </w:rPr>
            </w:pPr>
            <w:r w:rsidRPr="00E2257F">
              <w:rPr>
                <w:rFonts w:ascii="Times New Roman" w:hAnsi="Times New Roman" w:cs="Times New Roman"/>
              </w:rPr>
              <w:t>43.6±0.8</w:t>
            </w:r>
            <w:r>
              <w:rPr>
                <w:rFonts w:ascii="Times New Roman" w:hAnsi="Times New Roman" w:cs="Times New Roman"/>
              </w:rPr>
              <w:t xml:space="preserve"> (2)</w:t>
            </w:r>
          </w:p>
        </w:tc>
        <w:tc>
          <w:tcPr>
            <w:tcW w:w="1800" w:type="dxa"/>
          </w:tcPr>
          <w:p w14:paraId="615B5C9C" w14:textId="77777777" w:rsidR="007051AC" w:rsidRPr="00E2257F" w:rsidRDefault="007051AC" w:rsidP="006C640B">
            <w:pPr>
              <w:jc w:val="center"/>
              <w:rPr>
                <w:rFonts w:ascii="Times New Roman" w:eastAsia="SimSun" w:hAnsi="Times New Roman" w:cs="Times New Roman"/>
              </w:rPr>
            </w:pPr>
            <w:r w:rsidRPr="00E2257F">
              <w:rPr>
                <w:rFonts w:ascii="Times New Roman" w:hAnsi="Times New Roman" w:cs="Times New Roman"/>
              </w:rPr>
              <w:t>47.1±1.5</w:t>
            </w:r>
            <w:r>
              <w:rPr>
                <w:rFonts w:ascii="Times New Roman" w:hAnsi="Times New Roman" w:cs="Times New Roman"/>
              </w:rPr>
              <w:t xml:space="preserve"> (3)</w:t>
            </w:r>
          </w:p>
        </w:tc>
        <w:tc>
          <w:tcPr>
            <w:tcW w:w="2032" w:type="dxa"/>
          </w:tcPr>
          <w:p w14:paraId="08FCAEAF" w14:textId="77777777" w:rsidR="007051AC" w:rsidRPr="00E2257F" w:rsidRDefault="007051AC" w:rsidP="006C640B">
            <w:pPr>
              <w:jc w:val="center"/>
              <w:rPr>
                <w:rFonts w:ascii="Times New Roman" w:eastAsia="SimSun" w:hAnsi="Times New Roman" w:cs="Times New Roman"/>
              </w:rPr>
            </w:pPr>
            <w:r w:rsidRPr="00E2257F">
              <w:rPr>
                <w:rFonts w:ascii="Times New Roman" w:hAnsi="Times New Roman" w:cs="Times New Roman"/>
              </w:rPr>
              <w:t>41.4±1.5</w:t>
            </w:r>
            <w:r>
              <w:rPr>
                <w:rFonts w:ascii="Times New Roman" w:hAnsi="Times New Roman" w:cs="Times New Roman"/>
              </w:rPr>
              <w:t xml:space="preserve"> (5)</w:t>
            </w:r>
          </w:p>
        </w:tc>
      </w:tr>
      <w:tr w:rsidR="007051AC" w14:paraId="4038E3EC" w14:textId="77777777" w:rsidTr="006C640B">
        <w:tc>
          <w:tcPr>
            <w:tcW w:w="828" w:type="dxa"/>
          </w:tcPr>
          <w:p w14:paraId="29DA16D0" w14:textId="77777777" w:rsidR="007051AC" w:rsidRPr="00E2257F" w:rsidRDefault="007051AC" w:rsidP="006C640B">
            <w:pPr>
              <w:jc w:val="center"/>
              <w:rPr>
                <w:rFonts w:ascii="Times New Roman" w:eastAsia="SimSun" w:hAnsi="Times New Roman" w:cs="Times New Roman"/>
              </w:rPr>
            </w:pPr>
            <w:r w:rsidRPr="00E2257F">
              <w:rPr>
                <w:rFonts w:ascii="Times New Roman" w:eastAsia="SimSun" w:hAnsi="Times New Roman" w:cs="Times New Roman"/>
              </w:rPr>
              <w:t>57</w:t>
            </w:r>
          </w:p>
        </w:tc>
        <w:tc>
          <w:tcPr>
            <w:tcW w:w="1980" w:type="dxa"/>
          </w:tcPr>
          <w:p w14:paraId="2EA9FA43" w14:textId="77777777" w:rsidR="007051AC" w:rsidRPr="00E2257F" w:rsidRDefault="007051AC" w:rsidP="006C640B">
            <w:pPr>
              <w:jc w:val="center"/>
              <w:rPr>
                <w:rFonts w:ascii="Times New Roman" w:eastAsia="SimSun" w:hAnsi="Times New Roman" w:cs="Times New Roman"/>
              </w:rPr>
            </w:pPr>
            <w:r w:rsidRPr="00E2257F">
              <w:rPr>
                <w:rFonts w:ascii="Times New Roman" w:hAnsi="Times New Roman" w:cs="Times New Roman"/>
              </w:rPr>
              <w:t>47.2±1.4</w:t>
            </w:r>
            <w:r>
              <w:rPr>
                <w:rFonts w:ascii="Times New Roman" w:hAnsi="Times New Roman" w:cs="Times New Roman"/>
              </w:rPr>
              <w:t xml:space="preserve"> (7)</w:t>
            </w:r>
          </w:p>
        </w:tc>
        <w:tc>
          <w:tcPr>
            <w:tcW w:w="1890" w:type="dxa"/>
            <w:gridSpan w:val="2"/>
          </w:tcPr>
          <w:p w14:paraId="49F2A7DE" w14:textId="77777777" w:rsidR="007051AC" w:rsidRPr="00E2257F" w:rsidRDefault="007051AC" w:rsidP="006C640B">
            <w:pPr>
              <w:jc w:val="center"/>
              <w:rPr>
                <w:rFonts w:ascii="Times New Roman" w:eastAsia="SimSun" w:hAnsi="Times New Roman" w:cs="Times New Roman"/>
              </w:rPr>
            </w:pPr>
            <w:r w:rsidRPr="00E2257F">
              <w:rPr>
                <w:rFonts w:ascii="Times New Roman" w:hAnsi="Times New Roman" w:cs="Times New Roman"/>
              </w:rPr>
              <w:t>43.9±2.3</w:t>
            </w:r>
            <w:r>
              <w:rPr>
                <w:rFonts w:ascii="Times New Roman" w:hAnsi="Times New Roman" w:cs="Times New Roman"/>
              </w:rPr>
              <w:t xml:space="preserve"> (7)</w:t>
            </w:r>
          </w:p>
        </w:tc>
        <w:tc>
          <w:tcPr>
            <w:tcW w:w="1800" w:type="dxa"/>
          </w:tcPr>
          <w:p w14:paraId="7D1ECD15" w14:textId="77777777" w:rsidR="007051AC" w:rsidRPr="00E2257F" w:rsidRDefault="007051AC" w:rsidP="006C640B">
            <w:pPr>
              <w:jc w:val="center"/>
              <w:rPr>
                <w:rFonts w:ascii="Times New Roman" w:eastAsia="SimSun" w:hAnsi="Times New Roman" w:cs="Times New Roman"/>
              </w:rPr>
            </w:pPr>
            <w:r w:rsidRPr="00E2257F">
              <w:rPr>
                <w:rFonts w:ascii="Times New Roman" w:hAnsi="Times New Roman" w:cs="Times New Roman"/>
              </w:rPr>
              <w:t>48.1±0.9</w:t>
            </w:r>
            <w:r>
              <w:rPr>
                <w:rFonts w:ascii="Times New Roman" w:hAnsi="Times New Roman" w:cs="Times New Roman"/>
              </w:rPr>
              <w:t xml:space="preserve"> (2)</w:t>
            </w:r>
          </w:p>
        </w:tc>
        <w:tc>
          <w:tcPr>
            <w:tcW w:w="2032" w:type="dxa"/>
          </w:tcPr>
          <w:p w14:paraId="21AE8BE0" w14:textId="77777777" w:rsidR="007051AC" w:rsidRPr="00E2257F" w:rsidRDefault="007051AC" w:rsidP="006C640B">
            <w:pPr>
              <w:jc w:val="center"/>
              <w:rPr>
                <w:rFonts w:ascii="Times New Roman" w:eastAsia="SimSun" w:hAnsi="Times New Roman" w:cs="Times New Roman"/>
              </w:rPr>
            </w:pPr>
            <w:r w:rsidRPr="00E2257F">
              <w:rPr>
                <w:rFonts w:ascii="Times New Roman" w:hAnsi="Times New Roman" w:cs="Times New Roman"/>
              </w:rPr>
              <w:t>43.9±0.9</w:t>
            </w:r>
            <w:r>
              <w:rPr>
                <w:rFonts w:ascii="Times New Roman" w:hAnsi="Times New Roman" w:cs="Times New Roman"/>
              </w:rPr>
              <w:t xml:space="preserve"> (3)</w:t>
            </w:r>
          </w:p>
        </w:tc>
      </w:tr>
    </w:tbl>
    <w:p w14:paraId="618C9C84" w14:textId="77777777" w:rsidR="00FC56AE" w:rsidRDefault="00FC56AE"/>
    <w:sectPr w:rsidR="00FC56AE" w:rsidSect="00FC56A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1AC"/>
    <w:rsid w:val="002A41C4"/>
    <w:rsid w:val="006C640B"/>
    <w:rsid w:val="007051AC"/>
    <w:rsid w:val="007131D8"/>
    <w:rsid w:val="00FC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88F75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1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ListParagraph"/>
    <w:next w:val="Normal"/>
    <w:qFormat/>
    <w:rsid w:val="007131D8"/>
    <w:pPr>
      <w:ind w:left="0"/>
      <w:jc w:val="both"/>
    </w:pPr>
    <w:rPr>
      <w:sz w:val="28"/>
      <w:lang w:eastAsia="ja-JP"/>
    </w:rPr>
  </w:style>
  <w:style w:type="paragraph" w:styleId="ListParagraph">
    <w:name w:val="List Paragraph"/>
    <w:basedOn w:val="Normal"/>
    <w:uiPriority w:val="34"/>
    <w:qFormat/>
    <w:rsid w:val="007131D8"/>
    <w:pPr>
      <w:ind w:left="720"/>
      <w:contextualSpacing/>
    </w:pPr>
  </w:style>
  <w:style w:type="table" w:styleId="TableGrid">
    <w:name w:val="Table Grid"/>
    <w:basedOn w:val="TableNormal"/>
    <w:uiPriority w:val="39"/>
    <w:rsid w:val="007051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1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ListParagraph"/>
    <w:next w:val="Normal"/>
    <w:qFormat/>
    <w:rsid w:val="007131D8"/>
    <w:pPr>
      <w:ind w:left="0"/>
      <w:jc w:val="both"/>
    </w:pPr>
    <w:rPr>
      <w:sz w:val="28"/>
      <w:lang w:eastAsia="ja-JP"/>
    </w:rPr>
  </w:style>
  <w:style w:type="paragraph" w:styleId="ListParagraph">
    <w:name w:val="List Paragraph"/>
    <w:basedOn w:val="Normal"/>
    <w:uiPriority w:val="34"/>
    <w:qFormat/>
    <w:rsid w:val="007131D8"/>
    <w:pPr>
      <w:ind w:left="720"/>
      <w:contextualSpacing/>
    </w:pPr>
  </w:style>
  <w:style w:type="table" w:styleId="TableGrid">
    <w:name w:val="Table Grid"/>
    <w:basedOn w:val="TableNormal"/>
    <w:uiPriority w:val="39"/>
    <w:rsid w:val="007051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809</Characters>
  <Application>Microsoft Macintosh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Liu</dc:creator>
  <cp:keywords/>
  <dc:description/>
  <cp:lastModifiedBy>Feng Liu</cp:lastModifiedBy>
  <cp:revision>2</cp:revision>
  <dcterms:created xsi:type="dcterms:W3CDTF">2020-04-17T05:43:00Z</dcterms:created>
  <dcterms:modified xsi:type="dcterms:W3CDTF">2020-04-17T06:24:00Z</dcterms:modified>
</cp:coreProperties>
</file>