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2"/>
        <w:gridCol w:w="2085"/>
        <w:gridCol w:w="1565"/>
        <w:gridCol w:w="1372"/>
        <w:gridCol w:w="1796"/>
      </w:tblGrid>
      <w:tr w:rsidR="008C098C" w14:paraId="1FD05A35" w14:textId="77777777" w:rsidTr="008C098C">
        <w:trPr>
          <w:trHeight w:val="337"/>
        </w:trPr>
        <w:tc>
          <w:tcPr>
            <w:tcW w:w="93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C0D5A1" w14:textId="77777777" w:rsidR="008C098C" w:rsidRDefault="008C098C" w:rsidP="003831D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8C098C" w14:paraId="2C135B06" w14:textId="77777777" w:rsidTr="008C098C">
        <w:trPr>
          <w:trHeight w:val="745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215921" w14:textId="296B896E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651177" w14:textId="6C87045D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5BF133" w14:textId="4FF37AB1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10BD0" w14:textId="60FEDCAB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6F260A" w14:textId="22C23EE1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8C098C" w14:paraId="0E6480A5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97C5B9" w14:textId="533C3B3B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Saccharomyces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895486" w14:textId="7FFB5BE7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CDC3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7C7E82" w14:textId="7E30890A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0E154C" w14:textId="37073201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NCBI Gene 851024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53D6CE" w14:textId="2DD41048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C098C" w14:paraId="29B803AF" w14:textId="77777777" w:rsidTr="008C098C">
        <w:trPr>
          <w:trHeight w:val="78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A7EB52" w14:textId="6E99C2D6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Saccharomyces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FB772B" w14:textId="3F7D691D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175FF3" w14:textId="43F0F8FD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C8B104" w14:textId="4BDD11AC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NCBI Gene 850358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3BA1B9" w14:textId="2AEC44B6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C098C" w14:paraId="5DB27FEE" w14:textId="77777777" w:rsidTr="008C098C">
        <w:trPr>
          <w:trHeight w:val="78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72235F" w14:textId="48E688C4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Ashbya gossypii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C3C257" w14:textId="2447000D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033A61" w14:textId="055366FA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E36C9D" w14:textId="47AD206C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NCBI Gene 28725232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CA808C" w14:textId="3ADF16D1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C098C" w14:paraId="45D2D6D9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E2BE15" w14:textId="5F03D59D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Saccharomyces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A2DF54" w14:textId="3B5ACCD6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5E8018" w14:textId="79121544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64E5C0" w14:textId="790D7067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NCBI Gene 853539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CE9FBC" w14:textId="32781C5F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C098C" w14:paraId="1FD978EE" w14:textId="77777777" w:rsidTr="008C098C">
        <w:trPr>
          <w:trHeight w:val="78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891DB8" w14:textId="28F5F677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Saccharomyces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460258" w14:textId="4B2DB142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D4D664" w14:textId="21F8DD65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318DCD" w14:textId="64D8145F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NCBI Gene 856507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19B24A" w14:textId="1CA35DB6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C098C" w14:paraId="14F08F0F" w14:textId="77777777" w:rsidTr="008C098C">
        <w:trPr>
          <w:trHeight w:val="78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011734" w14:textId="63B145B3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Saccharomyces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E41070" w14:textId="7D6DBD3F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SHS1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577DEA" w14:textId="4B3C6441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866310" w14:textId="12FB3BCC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NCBI Gene 851373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930341" w14:textId="4C2638F5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C098C" w14:paraId="6AF87142" w14:textId="77777777" w:rsidTr="008C098C">
        <w:trPr>
          <w:trHeight w:val="106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ACFFFF" w14:textId="2297A4BE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Ashbya gossypii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E5D9C3" w14:textId="13C8863D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SHS1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DFFF0F" w14:textId="3C9458F1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48A789" w14:textId="7B2C4196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NCBI Gene 4618868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4FF860" w14:textId="1C391589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C098C" w14:paraId="6E7DD055" w14:textId="77777777" w:rsidTr="008C098C">
        <w:trPr>
          <w:trHeight w:val="78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1DF0E1" w14:textId="5CF271EB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Saccharomyces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AEC3FA" w14:textId="69569B8E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DPL1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A1184D" w14:textId="57B453C3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2E0A94" w14:textId="22791F93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NCBI Gene 851888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58A9FB" w14:textId="40808314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C098C" w14:paraId="5FEF0B6B" w14:textId="77777777" w:rsidTr="008C098C">
        <w:trPr>
          <w:trHeight w:val="106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AE3806" w14:textId="0AC3A336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Aspergillus nidulans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A834CB" w14:textId="07E5E211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aspB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FE17E6" w14:textId="3CB2A9B8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E7CFAF" w14:textId="1ECD398B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NCBI Gene 2870475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175399" w14:textId="29FCE9FE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C098C" w14:paraId="41BFB2C9" w14:textId="77777777" w:rsidTr="008C098C">
        <w:trPr>
          <w:trHeight w:val="106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95E501" w14:textId="0F4EFAF5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7F4F19" w14:textId="29A2A088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cdc10(D182N)-GFP::URA3 hsp78∆::kanMX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0A561C" w14:textId="0444A260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965CD1" w14:textId="5C6D8178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73A64C" w14:textId="3567B87E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Yeast strain created in M. McMurray lab by appropriate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crosses from strains maintained in McMurray lab.</w:t>
            </w:r>
          </w:p>
        </w:tc>
      </w:tr>
      <w:tr w:rsidR="008C098C" w14:paraId="3FBAC7F9" w14:textId="77777777" w:rsidTr="008C098C">
        <w:trPr>
          <w:trHeight w:val="78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3AA88D" w14:textId="73C34A91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6119C4" w14:textId="667074B5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cdc10(D182N)-GFP::URA3 hsp104∆::kanMX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264772" w14:textId="6A935F1A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8FD90C" w14:textId="48E6ED1E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868C22" w14:textId="0F1A44FE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created in M. McMurray lab by appropriate crosses from strains maintained in McMurray lab.</w:t>
            </w:r>
          </w:p>
        </w:tc>
      </w:tr>
      <w:tr w:rsidR="008C098C" w14:paraId="76EC4E9D" w14:textId="77777777" w:rsidTr="008C098C">
        <w:trPr>
          <w:trHeight w:val="106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966A34" w14:textId="03317D7A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75496C" w14:textId="1CA754EA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cdc10(D182N)-GFP::URA3 hsp78∆::kanMX hsp104∆::kanMX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8E89E1" w14:textId="4891B33A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4C47D2" w14:textId="1895A0E6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6BF6EB" w14:textId="3F4A4F74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created in M. McMurray lab by appropriate crosses from strains maintained in McMurray lab.</w:t>
            </w:r>
          </w:p>
        </w:tc>
      </w:tr>
      <w:tr w:rsidR="008C098C" w14:paraId="14B4F893" w14:textId="77777777" w:rsidTr="008C098C">
        <w:trPr>
          <w:trHeight w:val="78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90D48B" w14:textId="6DC0C5B4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</w:t>
            </w:r>
            <w:r>
              <w:rPr>
                <w:rFonts w:ascii="Helvetica" w:hAnsi="Helvetica" w:cs="Arial"/>
                <w:color w:val="000000"/>
              </w:rPr>
              <w:t xml:space="preserve">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A. gossypii</w:t>
            </w:r>
            <w:r>
              <w:rPr>
                <w:rFonts w:ascii="Helvetica" w:hAnsi="Helvetica" w:cs="Arial"/>
                <w:color w:val="000000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36CDE8" w14:textId="176D6EB9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Ag135 (A.g., also called AgHPH14)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cdc10∆::GEN1 SHS1-GFP–NAT1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862F52" w14:textId="5C3D6B13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(Helfer &amp; Gladfelter, 2006)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D2482A" w14:textId="3B4196C3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2731F9" w14:textId="5E418F07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Fungal strain maintained in A. Gladfelter lab</w:t>
            </w:r>
          </w:p>
        </w:tc>
      </w:tr>
      <w:tr w:rsidR="008C098C" w14:paraId="7B54C9FE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B0CE14" w14:textId="1CE481E6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DEDBB1" w14:textId="05581A8B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BY4741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his3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 leu2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 ura3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 met15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9EC3AF" w14:textId="11C8EE27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(Brachmann et al., 1998)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C5D4C2" w14:textId="646505D6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ATCC® 201388™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80128E" w14:textId="129DE160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at American Type Culture Collection</w:t>
            </w:r>
          </w:p>
        </w:tc>
      </w:tr>
      <w:tr w:rsidR="008C098C" w14:paraId="4A6550D1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90838" w14:textId="4DDBD24D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D35FD" w14:textId="051FB72E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BY4742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MAT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α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his3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 leu2∆0 ura3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 lys2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∆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9D2F75" w14:textId="2CC32612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(Brachmann et al., 1998)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281C9" w14:textId="55984985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ATCC® 201389™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9AD2D" w14:textId="4E494A02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at American Type Culture Collection</w:t>
            </w:r>
          </w:p>
        </w:tc>
      </w:tr>
      <w:tr w:rsidR="008C098C" w14:paraId="0DF2863B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9DD335" w14:textId="6CA90EA2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C7790" w14:textId="2CA349E0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CBY05110 (BY4741 “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cdc12-1”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cdc12(G247E)::KanMX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43AAF3" w14:textId="0F55D4F2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(Li et al., 2011)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20BBD" w14:textId="6AD6EEBA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914E0" w14:textId="529132DB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in C. Boone lab</w:t>
            </w:r>
          </w:p>
        </w:tc>
      </w:tr>
      <w:tr w:rsidR="008C098C" w14:paraId="2C6F2AA0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F4022" w14:textId="2758DAF2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C08FA" w14:textId="16D43229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CBY06417 (BY4741 “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cdc10-1” cdc10(D182N)::KanMX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15A99" w14:textId="659503DE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(Li et al., 2011)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DA27C" w14:textId="20C24599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F2F1D" w14:textId="57F4D247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in C. Boone lab</w:t>
            </w:r>
          </w:p>
        </w:tc>
      </w:tr>
      <w:tr w:rsidR="008C098C" w14:paraId="352453F6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ED77B" w14:textId="6633C382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D58BC" w14:textId="6AE04AA2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CBY06420 (BY4741 “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cdc10-2” cdc10(G100E)::KanMX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61EFFA" w14:textId="399C2515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(Li et al., 2011)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00ED4" w14:textId="364776C3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5C005" w14:textId="6EA3F266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in C. Boone lab</w:t>
            </w:r>
          </w:p>
        </w:tc>
      </w:tr>
      <w:tr w:rsidR="008C098C" w14:paraId="609E2255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573E10" w14:textId="229731E9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4C9C5" w14:textId="1D627F0E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CBY06424 (BY4741 “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cdc10-5” cdc10(G44D)::KanMX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D823B" w14:textId="66B0F388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(Li et al., 2011)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9C7FC" w14:textId="2D7B9222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9CB03" w14:textId="78A1E123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in C. Boone lab</w:t>
            </w:r>
          </w:p>
        </w:tc>
      </w:tr>
      <w:tr w:rsidR="008C098C" w14:paraId="66BDF07B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D600AC" w14:textId="75470428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491F0" w14:textId="407769E4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CBY06427 (BY4741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cdc11(G29D)::KanMX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F7AA7" w14:textId="4026374E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(Li et al., 2011)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14A0A" w14:textId="15247F42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20E5E" w14:textId="3432CB3D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in C. Boone lab</w:t>
            </w:r>
          </w:p>
        </w:tc>
      </w:tr>
      <w:tr w:rsidR="008C098C" w14:paraId="6F1DF3CF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F07E8" w14:textId="1BABA8D9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F1D82" w14:textId="23793D76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CBY07236 (BY4741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“cdc3-3” cdc3(G365R)::KanMX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4BCFFA" w14:textId="7D37AD48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(Li et al., 2011)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69C2A" w14:textId="5BFFA60E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51B1C8" w14:textId="79924D82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in C. Boone lab</w:t>
            </w:r>
          </w:p>
        </w:tc>
      </w:tr>
      <w:tr w:rsidR="008C098C" w14:paraId="1F4E2053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798E9" w14:textId="7CB4800A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213B7" w14:textId="33A0FDBD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CBY08756 (BY4741 “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cdc11-1” cdc11(G32E I142T)::KanMX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B0AA0" w14:textId="42330A1C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(Li et al., 2011)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39057" w14:textId="3B17B4D4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9528E1" w14:textId="17810EFF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in C. Boone lab</w:t>
            </w:r>
          </w:p>
        </w:tc>
      </w:tr>
      <w:tr w:rsidR="008C098C" w14:paraId="56DE584B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6B559A" w14:textId="4D290847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FBDA0" w14:textId="3A2F7C1C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JTY3985 (BY4741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CDC10-GFP::URA3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A844E" w14:textId="4AB922BA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(Johnson et al., 2015)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1294BB" w14:textId="3B760A45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E08F18" w14:textId="3A74C498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in M. McMurray lab</w:t>
            </w:r>
          </w:p>
        </w:tc>
      </w:tr>
      <w:tr w:rsidR="008C098C" w14:paraId="0E5EC4CF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147DE" w14:textId="2CA6D8A8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F13BF" w14:textId="17D26BEB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JTY3986 (BY4741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cdc10(D182N)-GFP::URA3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56937" w14:textId="7E82C366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(Johnson et al., 2015)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25339" w14:textId="798F269F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F8F71" w14:textId="03C9AAA9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in M. McMurray lab</w:t>
            </w:r>
          </w:p>
        </w:tc>
      </w:tr>
      <w:tr w:rsidR="008C098C" w14:paraId="705C92FE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8E399" w14:textId="6AA4C379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02579" w14:textId="4DEBEDFF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JTY3992 (BY4741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CDC10-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mCherry::KanMX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A51F9" w14:textId="6F161ED5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(McMurray &amp; Thorner, 2008)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078E14" w14:textId="3EA9D15B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28030" w14:textId="13D17331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Yeast strain maintained in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M. McMurray lab</w:t>
            </w:r>
          </w:p>
        </w:tc>
      </w:tr>
      <w:tr w:rsidR="008C098C" w14:paraId="74E1CD94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37975" w14:textId="653CDE30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B75938" w14:textId="6B24CAE6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JTY3993 (BY4742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CDC10-mCherry::KanMX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67967" w14:textId="7D88D63B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(McMurray &amp; Thorner, 2008)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C703B" w14:textId="058F9F3B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FA858A" w14:textId="71DC4F68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in M. McMurray lab</w:t>
            </w:r>
          </w:p>
        </w:tc>
      </w:tr>
      <w:tr w:rsidR="008C098C" w14:paraId="2F3BD4F5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81FD3" w14:textId="2BDF32BB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69AA54" w14:textId="2CAA03C8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BY4742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hsp104∆::kanMX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86010" w14:textId="115FCCF3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(Winzeler et al., 1999)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A0FEB" w14:textId="23465015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YSC6272-201918417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1767F" w14:textId="5B7B0C3F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at Horizon Discovery</w:t>
            </w:r>
          </w:p>
        </w:tc>
      </w:tr>
      <w:tr w:rsidR="008C098C" w14:paraId="57BBD5DD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E55D1" w14:textId="1A91A5D4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EF589" w14:textId="609380CB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BY4741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hsp104∆::KanMX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E74F8" w14:textId="15C0D03A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(Winzeler et al., 1999)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A0CA8" w14:textId="21010ACD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ATCC® 4001514™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47C93" w14:textId="40082A1F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at American Type Culture Collection</w:t>
            </w:r>
          </w:p>
        </w:tc>
      </w:tr>
      <w:tr w:rsidR="008C098C" w14:paraId="5C847C10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DB631D" w14:textId="1444C453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76057C" w14:textId="2D2C6E8F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JTY4020 (BY4743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CDC10-mCherry::kanMX/cdc10(D182N)-GFP::URA3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D377E" w14:textId="1C9A2597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6C79F" w14:textId="60A0C9D3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4F981" w14:textId="136B97CB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in M. McMurray lab. Made by mating JTY3993 with JTY3985.</w:t>
            </w:r>
          </w:p>
        </w:tc>
      </w:tr>
      <w:tr w:rsidR="008C098C" w14:paraId="6E6D234F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C331E" w14:textId="21AB0F0E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1D2D9" w14:textId="3A6D4A6D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JTY4203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cdc10∆::kanMX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[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 URA3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])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2BD93" w14:textId="0DCD163C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(McMurray et al., 2011)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F9C39" w14:textId="0FDABF16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91F29" w14:textId="55E166D0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in M. McMurray lab</w:t>
            </w:r>
          </w:p>
        </w:tc>
      </w:tr>
      <w:tr w:rsidR="008C098C" w14:paraId="125847B3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6C52D" w14:textId="43321FC4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70E4A" w14:textId="74F972C0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JTY5104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cdc3∆ cdc10∆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[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CDC3(W364A) LYS2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] [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 URA3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])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BF68A" w14:textId="20B413B5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(McMurray et al., 2011)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DE051" w14:textId="3764C638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34CDA" w14:textId="3015266A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in M. McMurray lab</w:t>
            </w:r>
          </w:p>
        </w:tc>
      </w:tr>
      <w:tr w:rsidR="008C098C" w14:paraId="5B0F3846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C24CE" w14:textId="366F82B4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CD67E" w14:textId="6EF61731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JTY5397 (BY4741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CDC10-mCherry::kanMX SHS1-GFP::HIS3MX6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D6994" w14:textId="71E4B0E7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(Weems &amp; McMurray, 2017)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982963" w14:textId="6D6382BB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86D8B" w14:textId="1D9B20AB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in M. McMurray lab</w:t>
            </w:r>
          </w:p>
        </w:tc>
      </w:tr>
      <w:tr w:rsidR="008C098C" w14:paraId="156AB8EF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06A7D" w14:textId="634106C7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21C1F" w14:textId="50ADE525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MMY0110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cdc3(D210G) cdc10(D182N)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D9B84" w14:textId="3A3CA903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(Weems et al., 2014)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3F105" w14:textId="442CB97F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20D08" w14:textId="02D51C13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in M. McMurray lab</w:t>
            </w:r>
          </w:p>
        </w:tc>
      </w:tr>
      <w:tr w:rsidR="008C098C" w14:paraId="690893B3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A2D7C" w14:textId="44A2BDB3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FD539" w14:textId="325449BB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MMY0130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cdc3(D210G) cdc10(D182N)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3CA1F" w14:textId="669D6346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(Weems et al., 2014)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4DB5A4" w14:textId="3EF65430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E3F20" w14:textId="0B089486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in M. McMurray lab</w:t>
            </w:r>
          </w:p>
        </w:tc>
      </w:tr>
      <w:tr w:rsidR="008C098C" w14:paraId="7DE11723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84A309" w14:textId="63369F69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6F6AA2" w14:textId="418E6AF7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MMY0131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cdc3(D210G)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AA4F0" w14:textId="0FAA6E2F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(Weems et al., 2014)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66E18" w14:textId="1851BC7F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A5F92" w14:textId="12B90930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in M. McMurray lab</w:t>
            </w:r>
          </w:p>
        </w:tc>
      </w:tr>
      <w:tr w:rsidR="008C098C" w14:paraId="1999BB65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6AABB" w14:textId="5FA240FD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C0B986" w14:textId="6EA41FD8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BY4742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hsp78∆::kanMX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9A319B" w14:textId="29669DED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(Winzeler et al., 1999)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DDEAC" w14:textId="60C55BB2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ATCC® 4013617™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464BE" w14:textId="0E5BAA43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Yeast strain maintained at American Type Culture Collection </w:t>
            </w:r>
          </w:p>
        </w:tc>
      </w:tr>
      <w:tr w:rsidR="008C098C" w14:paraId="7F14E897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E8E27" w14:textId="6D9F83B6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0258B" w14:textId="1B8CBFE0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MMY0343 (BY4741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CDC10-mCherry::kanMX SHS1-GFP::HIS3MX6 cdc3(95-341)::aspB(6-234)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D01E4" w14:textId="01A9B771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E4ABD" w14:textId="66EF0CF7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6165E" w14:textId="7BD1524B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in M. McMurray lab. Derived from JTY5397. See Methods section for details. Following confirmation of the integration via PCR and sequencing, spontaneous loss of plasmid pEM-CDC3-CRISPR1 was selected using 5-FOA.</w:t>
            </w:r>
          </w:p>
        </w:tc>
      </w:tr>
      <w:tr w:rsidR="008C098C" w14:paraId="0D9BEA07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87992" w14:textId="284F0880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CA983" w14:textId="7B05D6B6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MMY0350 (BY4741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cdc10(Q265H)-mCherry::kanMX SHS1-GFP::HIS3MX6 cdc3::aspB(6-234)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FFC766" w14:textId="2A0AF782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9198D4" w14:textId="01C60594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0D1C3" w14:textId="24D0BFF5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Yeast strain maintained in M. McMurray lab. Derived from JTY5397. See Methods section for details. Following confirmation of the integration via PCR and sequencing, spontaneous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loss of plasmid pEM-CDC3-CRISPR1 was selected using 5-FOA.</w:t>
            </w:r>
          </w:p>
        </w:tc>
      </w:tr>
      <w:tr w:rsidR="008C098C" w14:paraId="0FE0C4D0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57399" w14:textId="7760CE87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F0A1E8" w14:textId="57E00E8C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MMY0361 (BY4741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CDC10-mCherry::kanMX SHS1-GFP::HIS3MX6 CDC3(P127E D128S K181T T302R Q306D)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FF549" w14:textId="499AF44A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1A73D" w14:textId="589A9625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9D86D" w14:textId="3D7EEC6C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in M. McMurray lab. Derived from JTY5397. See Methods section for details. Following confirmation of the integration via PCR and sequencing, spontaneous loss of plasmid pEM-CDC3-CRISPR1 was selected using 5-FOA.</w:t>
            </w:r>
          </w:p>
        </w:tc>
      </w:tr>
      <w:tr w:rsidR="008C098C" w14:paraId="534333EA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AE1A3" w14:textId="4940C30D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F039C" w14:textId="54879F11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MMY0362 (BY4741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CDC10-mCherry::kanMX SHS1-GFP::HIS3MX6 CDC3”recoded”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A1F88" w14:textId="71EE24BE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89687" w14:textId="5804777F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35EA8" w14:textId="3E692152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in M. McMurray lab. Derived from JTY5397. See Methods section for details. Following confirmation of the integration via PCR and sequencing, spontaneous loss of plasmid pEM-CDC3-CRISPR1 was selected using 5-FOA.</w:t>
            </w:r>
          </w:p>
        </w:tc>
      </w:tr>
      <w:tr w:rsidR="008C098C" w14:paraId="7EC11FC5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1288B" w14:textId="62302CFD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D2B8C" w14:textId="6D3ADCD2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MMY0363 (BY4741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CDC10-mCherry::kanM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lastRenderedPageBreak/>
              <w:t>X SHS1-GFP::HIS3MX6 CDC3(T302R Q306D)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C658A" w14:textId="0636483F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02425" w14:textId="6B7E5859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75E15" w14:textId="691048C3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Yeast strain maintained in M. McMurray lab. Derived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from JTY5397. See Methods section for details. Following confirmation of the integration via PCR and sequencing, spontaneous loss of plasmid pEM-CDC3-CRISPR1 was selected using 5-FOA.</w:t>
            </w:r>
          </w:p>
        </w:tc>
      </w:tr>
      <w:tr w:rsidR="008C098C" w14:paraId="28361A89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1D3F7" w14:textId="30C4598D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7D77E9" w14:textId="77AC4199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Byk739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ade2∆::HIS3MX/ade2∆::HIS3MX cdc10∆::URA3/CDC10 dpl1∆::natMX/DPL1 psd2∆::kanMX/PSD2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DDC91" w14:textId="265D8072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(Michel et al., 2017)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385FD" w14:textId="6C15649C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7F02F" w14:textId="0BC1B4A7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in B. Kornmann lab</w:t>
            </w:r>
          </w:p>
        </w:tc>
      </w:tr>
      <w:tr w:rsidR="008C098C" w14:paraId="70747A2B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F7EAE" w14:textId="213C2770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S. cerevisiae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BC3D6" w14:textId="1BC1B314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MMY0370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ade2∆::HIS3MX cdc10∆::URA3 dpl1∆::natMX PSD2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4AE81" w14:textId="70FFD35D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E74276" w14:textId="215C9378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D7A2A" w14:textId="77921FA8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Yeast strain maintained in M. McMurray lab. Made by sporulation of Byk739, dissection of asci, germination of spores, and analysis of markers to identify a spore clone of the appropriate genotype.</w:t>
            </w:r>
          </w:p>
        </w:tc>
      </w:tr>
      <w:tr w:rsidR="008C098C" w14:paraId="666F6772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79763" w14:textId="3BD571A8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79E35" w14:textId="06761D2A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Cdc3AspBfw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D5103" w14:textId="7C4993A5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9C04C" w14:textId="2DB21468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30623" w14:textId="23C5B02D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GGTATGGGCATCACCTCCTCTCAGAGCGAAAAGGGTCAAGTTCTGCCTGACCAA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CCGGAGATTAAGTTCATTCGCCGGAAGCTAACCGGC</w:t>
            </w:r>
          </w:p>
        </w:tc>
      </w:tr>
      <w:tr w:rsidR="008C098C" w14:paraId="1E22E180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2BF9F" w14:textId="72047261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sequenced-based reagent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E22CF" w14:textId="2FA4F0BF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Cdc3AspBextend1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FA3657" w14:textId="65B48C74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38AF6" w14:textId="5A7D1967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F6D3A9" w14:textId="0C446767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GGAACGGCCTCTCACTTGATTACCGCTATAATTTTCCACGATGTCGTTGGAACCAATAACGGCAAAAGGAACCTTCGACAT</w:t>
            </w:r>
          </w:p>
        </w:tc>
      </w:tr>
      <w:tr w:rsidR="008C098C" w14:paraId="3CF95A1A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5C757" w14:textId="373F8BDF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CF9EC" w14:textId="1BE5BF5C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Cdc3GTPase_extend2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C97BF" w14:textId="57EADBA0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163907" w14:textId="67F87399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695B0" w14:textId="417792B1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TTTCAAAAGGTTGAAATCAGAGTGGTTGTCATTGTCCACTTCGATCACCCCCCATGGATAGGAACGGCCTCTCACTTG</w:t>
            </w:r>
          </w:p>
        </w:tc>
      </w:tr>
      <w:tr w:rsidR="008C098C" w14:paraId="3CB8DEE9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6D44B" w14:textId="23436F89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AF46B" w14:textId="6D1AAF70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5’cdc3fw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FAF65" w14:textId="33C93F45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89FB8" w14:textId="4A8CFCFA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740A38" w14:textId="1DD1E487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AACTGAACGATTACATCGGC</w:t>
            </w:r>
          </w:p>
        </w:tc>
      </w:tr>
      <w:tr w:rsidR="008C098C" w14:paraId="60CB20C0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15A36" w14:textId="1838E37D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E9693" w14:textId="597C0115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3’cdc3re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3276C" w14:textId="05427832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C1F8A" w14:textId="6209C96A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C2F202" w14:textId="2C80CAA4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TGTTTGAAATTTTTATATGTC</w:t>
            </w:r>
          </w:p>
        </w:tc>
      </w:tr>
      <w:tr w:rsidR="008C098C" w14:paraId="67371AA2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751DD" w14:textId="63EAB4F7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C5743" w14:textId="3E2D5B32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5’cdc10fw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C8639" w14:textId="6D10637B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60D39" w14:textId="28C5491D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63FB7" w14:textId="3392B8E0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CACGGTTACTACAAGCACTCT</w:t>
            </w:r>
          </w:p>
        </w:tc>
      </w:tr>
      <w:tr w:rsidR="008C098C" w14:paraId="5D508004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7F92FB" w14:textId="1ECB2CF6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367A35" w14:textId="7388AD0F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3’cdc10re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B00A0" w14:textId="5D641487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3A488" w14:textId="63747773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BEE44" w14:textId="06177303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TCACCACCATTCTTATGAGA</w:t>
            </w:r>
          </w:p>
        </w:tc>
      </w:tr>
      <w:tr w:rsidR="008C098C" w14:paraId="4D1C3B12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4A4E2" w14:textId="4CA3F3B6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1665DE" w14:textId="48C95ABE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cdc10midfw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4EC179" w14:textId="6FAB0BC1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613843" w14:textId="0FEED810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PCR primers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8658A" w14:textId="58E3957C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CCAAATGGAAAGGAGTTGAGC</w:t>
            </w:r>
          </w:p>
        </w:tc>
      </w:tr>
      <w:tr w:rsidR="008C098C" w14:paraId="62DE491D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0ECE4" w14:textId="2DEA8E50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C9AAD" w14:textId="1A626BDB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CDC3GTPaserecode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6D35C" w14:textId="4CD06D66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75BA5" w14:textId="7301CEC6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Synthetic gene block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3A002" w14:textId="27667146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ATTCGTCGTCAAATCAATGGTTATGTAGGGTTTGCTAATTTGCCCAAGCAATGG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ACAGAAGGTCCATAAAGAACGGATTCAGTTTCAATCTCCTATGTGTCGGCGAGAGCGGTATAGGTAAGACAACATTAATGAAAACATTATTTAATAACGATGATATTGAAGCCAATTTAGTCAAAGATTACGAAGAGGAACTTGCTAATGATCAGGAGGAAGAGGAGGGACAGGGCGAGGGACACGAGAACCAGTCACAAGAGCAAAGGCACACTGTCAAAATCAAGTCATATGAGTCGGTTATTGAAGAAAATGGTGTTAAACTGAATTTGAACGTGATCGATACTGAAGGATTTGGTGATTTTTTAAATAATGATCAAAAATCATGGGACCCGATCATTAAGGAGATTGACTCACGTTTTGACCAATACTTAGATGCGGAGAATAAAATCAATAGACATTCTATAAACGACAAAAGAATCCACGCATGTCTATATTTCATTGAGCCTACAGGA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CTACTTAAAGCCGCTGGACCTTAAGTTTATGCAGTCAGTATATGAGAAATGTAATTTGATTCCTGTAATTGCTAAATCAGACATCTTAACAGATGAAGAGATATTATCCTTCAAGAAGAGAATTATGAACGATTTAATACAATCAAATATAGAGCTTTTCAAACCACCAATATACTCCAACGATGACGCCGAAAATAGCCACTTGTCCGAAAGACTATTTTCCTCCTTACCTTACGCAGTTATTGGTTCAAATGACATCGTGGAAAATTATAGCGGTAATCAAGTGAGAGGCCGTTCCTATCCATGGGGGGTGATCGAAGTGGACAATGACAACCACTCTGATTTCAACCTTTTGAAA</w:t>
            </w:r>
          </w:p>
        </w:tc>
      </w:tr>
      <w:tr w:rsidR="008C098C" w14:paraId="174C6652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441A7" w14:textId="20146146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sequenced-based reagent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87ADB1" w14:textId="48E481E9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CDC3recode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F02E3" w14:textId="0158AC6D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EC961" w14:textId="41DB90D6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Synthetic gene block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08574" w14:textId="1F504746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ATTCGTCGTCAAATCAATGGTTATGTAGGGTTTGCTAATTTGCCCAAGCAATGGCACAGAAGGTCCATAAAGAACGGATTCAGTTTCAATC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CCTATGTGTCGGCCCTGATGGTATAGGTAAGACAACATTAATGAAAACATTATTTAATAACGATGATATTGAAGCCAATTTAGTCAAAGATTACGAAGAGGAACTTGCTAATGATCAGGAGGAAGAGGAGGGACAGGGCGAGGGACACGAGAACCAGTCACAAGAGCAAAGGCACAAGGTCAAAATCAAGTCATATGAGTCGGTTATTGAAGAAAATGGTGTTAAACTGAATTTGAACGTGATCGATACTGAAGGATTTGGTGATTTTTTAAATAATGATCAAAAATCATGGGACCCGATCATTAAGGAGATTGACTCACGTTTTGACCAATACTTAGATGCGGAGAATAAAATCAATAGACATTCTATAAACGACAAAAGAATCCACGCATGTCTATATTTCATTGAGCCTACAGGACACTACTTAAAGCCGCTGGACCTTAAGTTTATGCAGTC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GTATATGAGAAATGTAATTTGATTCCTGTAATTGCTAAATCAGACATCTTAACAGATGAAGAGATATTATCCTTCAAGAAGACCATTATGAACCAGTTAATACAATCAAATATAGAGCTTTTCAAACCACCAATATACTCCAACGATGACGCCGAAAATAGCCACTTGTCCGAAAGACTATTTTCCTCCTTACCTTACGCAGTTATTGGTTCAAATGACATCGTGGAAAATTATAGCGGTAATCAAGTGAGAGGCCGTTCCTATCCATGGGGGGTGATCGAAGTGGACAATGACAACCACTCTGATTTCAACCTTTTGAAA</w:t>
            </w:r>
          </w:p>
        </w:tc>
      </w:tr>
      <w:tr w:rsidR="008C098C" w14:paraId="1D24FCA9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C6D0F" w14:textId="65CB0C17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lastRenderedPageBreak/>
              <w:t>sequenced-based reagent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0A6AD" w14:textId="399BA905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G1KTTRQDfw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270699" w14:textId="23AFF66A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50DEC" w14:textId="308D12EE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PCR primers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3F7C5" w14:textId="2F1C06CF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ATTCGTCGTCAAATCAATGGTTATG</w:t>
            </w:r>
          </w:p>
        </w:tc>
      </w:tr>
      <w:tr w:rsidR="008C098C" w14:paraId="67787A1B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6DED2" w14:textId="613DFE93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sequenced-based reagent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F1940" w14:textId="225C4344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Cdc3recodere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86280" w14:textId="488D56D4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78F75" w14:textId="7148D5A9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PCR primers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76CDF" w14:textId="12399BA6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TTTCAAAAGGTTGAAATCAGAGTGG</w:t>
            </w:r>
          </w:p>
        </w:tc>
      </w:tr>
      <w:tr w:rsidR="008C098C" w14:paraId="195D5433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3F2FA3" w14:textId="4714EE78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strain, strain background (</w:t>
            </w:r>
            <w:r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Escherichia coli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33A35" w14:textId="090D5028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212121"/>
                <w:sz w:val="22"/>
                <w:szCs w:val="22"/>
              </w:rPr>
              <w:t>BL21(DE3)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CF3B9" w14:textId="5EC8CAD9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Sigma-Aldrich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0ECC68" w14:textId="581AC923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CMC0016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4A792" w14:textId="16A3298C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Electrocompetent cells</w:t>
            </w:r>
          </w:p>
        </w:tc>
      </w:tr>
      <w:tr w:rsidR="008C098C" w14:paraId="225C38FF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7CA6C4" w14:textId="0C7D8D92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recombinant DNA reagent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68E04" w14:textId="47ACC5DF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pEM-CDC3-CRISPR1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 xml:space="preserve">  (plasmid) 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2D6A4" w14:textId="4A2FDFD1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Ed Marcotte lab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12B57" w14:textId="29AA2CAB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E899AD" w14:textId="00806A80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encodes Cas9 and guide RNA targeting CDC3 locus</w:t>
            </w:r>
          </w:p>
        </w:tc>
      </w:tr>
      <w:tr w:rsidR="008C098C" w14:paraId="778D51E4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F74EB" w14:textId="598263D3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754372" w14:textId="7A3C7FC0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pRL10 (plasmid)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951B8" w14:textId="7DFDD5D8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Michelle Momany lab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0C97F" w14:textId="0E01AB4B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2EFC2D" w14:textId="71151E68" w:rsidR="008C098C" w:rsidRDefault="008C098C" w:rsidP="008C098C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encodes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aspB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gene</w:t>
            </w:r>
          </w:p>
        </w:tc>
      </w:tr>
      <w:tr w:rsidR="008C098C" w14:paraId="32D17912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6821C" w14:textId="11D68E54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6A19BB" w14:textId="6F1EEBAD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pFM831 (plasmid)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9DF31" w14:textId="104450C6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Marian Farkasovsky lab(Sirajuddin et al., 2009)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A446D9" w14:textId="27DB7866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EC9D2" w14:textId="29A6AAF0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low-copy yeast plasmid encoding wild-type Cdc3 with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LEU2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marker</w:t>
            </w:r>
          </w:p>
        </w:tc>
      </w:tr>
      <w:tr w:rsidR="008C098C" w14:paraId="5AC8D2B6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C6071" w14:textId="79F87068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C8047" w14:textId="4AFD40F7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pML109 (plasmid)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20A98" w14:textId="70B20EE2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(Nagaraj et al., 2008)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D4B27" w14:textId="79F1D50E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8DA3B" w14:textId="4D877C16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low-copy yeast plasmid encoding wild-type Cdc3 C-terminally tagged with GFP derivative eCitrine, with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LEU2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marker</w:t>
            </w:r>
          </w:p>
        </w:tc>
      </w:tr>
      <w:tr w:rsidR="008C098C" w14:paraId="00F94E43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8E3805" w14:textId="61B03786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080403" w14:textId="404F0039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YCpHLcdc3(T302R)-GFP (plasmid)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ECC04" w14:textId="31C85DCE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5A8FF" w14:textId="6EC36C2B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0F58E" w14:textId="5A19A0A2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derivative of pML109 with T302R mutation introduced into Cdc3 via site-directed mutagenesis performed by Keyclone Technologies (San Marcos, CA)</w:t>
            </w:r>
          </w:p>
        </w:tc>
      </w:tr>
      <w:tr w:rsidR="008C098C" w14:paraId="58BBFAC5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46578" w14:textId="2434602A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57684" w14:textId="0859E1A9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YCpHLcdc3(T302V)-GFP (plasmid)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04D7A" w14:textId="7B32BEEC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92743" w14:textId="64D35C38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417A6" w14:textId="1B85AD2F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derivative of pML109 with T302V mutation introduced into Cdc3 via site-directed mutagenesis performed by Keyclone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Technologies (San Marcos, CA)</w:t>
            </w:r>
          </w:p>
        </w:tc>
      </w:tr>
      <w:tr w:rsidR="008C098C" w14:paraId="3641EAE9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FF27D" w14:textId="72519992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recombinant DNA reagent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68F81" w14:textId="3F7D6A67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YCpK-Cdc10-1-GFP (plasmid)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4C4FDC" w14:textId="4967CEB4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(Johnson et al., 2015)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A07879" w14:textId="2E71AEB3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A93B8" w14:textId="5A47E4AA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low-copy yeast plasmid, encodes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cdc10(D182N)-GFP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marked with 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kanMX</w:t>
            </w:r>
          </w:p>
        </w:tc>
      </w:tr>
      <w:tr w:rsidR="008C098C" w14:paraId="18EE19AF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A47DE" w14:textId="131C2D38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3FC5E" w14:textId="3AFF808E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pMVB121 (plasmid)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F5917D" w14:textId="76F39ECD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(Versele &amp; Thorner, 2004)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B6576" w14:textId="7B2008CB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06637" w14:textId="16FE4A5C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E. coli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plasmid for T7-driven expression of 6xHis-tagged Cdc12</w:t>
            </w:r>
          </w:p>
        </w:tc>
      </w:tr>
      <w:tr w:rsidR="008C098C" w14:paraId="3CEA6772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D0A15" w14:textId="34777394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876FB" w14:textId="6599CB88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pMVB133 (plasmid)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97399" w14:textId="58220748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(Versele et al., 2004)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46417" w14:textId="2C7E3E0F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07FF9" w14:textId="021F8451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E. coli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plasmid for T7-driven co-expression of Cdc3 and Cdc11</w:t>
            </w:r>
          </w:p>
        </w:tc>
      </w:tr>
      <w:tr w:rsidR="008C098C" w14:paraId="153C4856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84A94" w14:textId="26D1868F" w:rsidR="008C098C" w:rsidRDefault="0058388E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8C098C">
              <w:rPr>
                <w:rFonts w:ascii="Arial" w:hAnsi="Arial" w:cs="Arial"/>
                <w:color w:val="000000"/>
                <w:sz w:val="22"/>
                <w:szCs w:val="22"/>
              </w:rPr>
              <w:t>oftware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algorithm</w:t>
            </w:r>
            <w:bookmarkStart w:id="0" w:name="_GoBack"/>
            <w:bookmarkEnd w:id="0"/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1B6CE" w14:textId="10735758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ImageJ/FIJI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AEC8AA" w14:textId="33EA760E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(Schneider et al., 2012)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55002B" w14:textId="44BFBB92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RRID:SCR_002285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4465D" w14:textId="0A8BAAA2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Image analysis</w:t>
            </w:r>
          </w:p>
        </w:tc>
      </w:tr>
      <w:tr w:rsidR="008C098C" w14:paraId="667E0563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65F20" w14:textId="2B1DAD1E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C3FB0" w14:textId="2C872E71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“Get plot profile Min-Max” macro for Image J/FIJI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446D0" w14:textId="590D7705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D6769" w14:textId="749BF014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51CC9" w14:textId="1D56135F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Automates extraction of peak heights from measurement of septin ring fluorescence. </w:t>
            </w:r>
            <w:r>
              <w:rPr>
                <w:rFonts w:ascii="Arial" w:hAnsi="Arial" w:cs="Arial"/>
                <w:color w:val="212121"/>
                <w:sz w:val="22"/>
                <w:szCs w:val="22"/>
              </w:rPr>
              <w:t>Runs as macro in ImageJ, available at https://github.com/michael-mcmurray/eLife2020software/blob/master/Get%20Plot%20Profile%20Min-Max.txt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8C098C" w14:paraId="379A51E6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820DC" w14:textId="0A31F0C4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163C0" w14:textId="38EE4D18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Autodoc Vina via Chimera 1.11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C8FB2" w14:textId="29106CE9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" w:history="1">
              <w:r>
                <w:rPr>
                  <w:rStyle w:val="Hyperlink"/>
                  <w:rFonts w:ascii="Calibri" w:hAnsi="Calibri" w:cs="Calibri"/>
                </w:rPr>
                <w:t>(Trott &amp; Olson, 2010), http://www.r</w:t>
              </w:r>
              <w:r>
                <w:rPr>
                  <w:rStyle w:val="Hyperlink"/>
                  <w:rFonts w:ascii="Calibri" w:hAnsi="Calibri" w:cs="Calibri"/>
                </w:rPr>
                <w:lastRenderedPageBreak/>
                <w:t>bvi.ucsf.edu/chimera, (Pettersen et al., 2004)</w:t>
              </w:r>
            </w:hyperlink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717C6E" w14:textId="762EDC4A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22"/>
                <w:szCs w:val="22"/>
              </w:rPr>
              <w:lastRenderedPageBreak/>
              <w:t>RRID:SCR_011958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BF367D" w14:textId="7EC6052E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 silico docking software</w:t>
            </w:r>
          </w:p>
        </w:tc>
      </w:tr>
      <w:tr w:rsidR="008C098C" w14:paraId="06A120BB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3C08F" w14:textId="0DC1B11F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5EFB6E" w14:textId="5AB4AC08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I-TASSER server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05765" w14:textId="60388A78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http://zhanglab.ccmb.med.umich.edu/I-TASSER/ (Zhang, 2008)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58C84" w14:textId="7424F615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RRID:SCR_014627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C8117" w14:textId="49017153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protein structure prediction software/server</w:t>
            </w:r>
          </w:p>
        </w:tc>
      </w:tr>
      <w:tr w:rsidR="008C098C" w14:paraId="6B3838B9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D9DCAD" w14:textId="6FFF67AC" w:rsidR="008C098C" w:rsidRDefault="0058388E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8C098C">
              <w:rPr>
                <w:rFonts w:ascii="Arial" w:hAnsi="Arial" w:cs="Arial"/>
                <w:color w:val="000000"/>
                <w:sz w:val="22"/>
                <w:szCs w:val="22"/>
              </w:rPr>
              <w:t>oftware, algorithm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3A833" w14:textId="6554251E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Prism 8.0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86DB7" w14:textId="6820D4AD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GraphPad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5E05F" w14:textId="4E8BD673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RRID:SCR_002798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D5CA6" w14:textId="65AEDF4E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preparation of plots</w:t>
            </w:r>
          </w:p>
        </w:tc>
      </w:tr>
      <w:tr w:rsidR="008C098C" w14:paraId="48439BD1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3E65E" w14:textId="00B991E6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19A193" w14:textId="6A1EE0DF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Phylogeny.fr platform online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8874D" w14:textId="3DA5AD52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http://www.phylogeny.fr/ (Dereeper et al., 2008)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B7B67" w14:textId="17F6EDB8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RRID:SCR_010266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C9DD82" w14:textId="770A77E5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preparation of phylogenetic tree</w:t>
            </w:r>
          </w:p>
        </w:tc>
      </w:tr>
      <w:tr w:rsidR="008C098C" w14:paraId="07F5D74B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1C345" w14:textId="67A6740A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D201C" w14:textId="77BE9A8A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DABEST (data analysis with bootstrap-coupled estimation) 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5972F" w14:textId="663BAA73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5" w:history="1">
              <w:r>
                <w:rPr>
                  <w:rStyle w:val="Hyperlink"/>
                  <w:rFonts w:ascii="Calibri" w:hAnsi="Calibri" w:cs="Calibri"/>
                </w:rPr>
                <w:t>http://www.estimationstats.com (Ho et al., 2019)</w:t>
              </w:r>
            </w:hyperlink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B5A4B8" w14:textId="1A06E39C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7CD4A1" w14:textId="15568562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preparation of plots and determination of effect sizes and associated distributions</w:t>
            </w:r>
          </w:p>
        </w:tc>
      </w:tr>
      <w:tr w:rsidR="008C098C" w14:paraId="1FEAD5D8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60E0D" w14:textId="3347AC70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5E93B" w14:textId="5FAF0221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EMAN software suite 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15479" w14:textId="57F183BA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(Ludtke et al., 1999)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29036" w14:textId="67576B4E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RRID:SCR_016867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30A9B" w14:textId="1FBC8F64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two-dimensional image processing for single-particle EM</w:t>
            </w:r>
          </w:p>
        </w:tc>
      </w:tr>
      <w:tr w:rsidR="008C098C" w14:paraId="6018EEE8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1B91B" w14:textId="1FD5B311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721B2" w14:textId="64434E71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SPIDER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57D2" w14:textId="052538E5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(Frank et al., 1996)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B9E8EF" w14:textId="000455A1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29E3E8" w14:textId="4155A9F3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two-dimensional image processing for single-particle EM</w:t>
            </w:r>
          </w:p>
        </w:tc>
      </w:tr>
      <w:tr w:rsidR="008C098C" w14:paraId="3AE681C3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04D48" w14:textId="0E65AC6B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19B91" w14:textId="6D943DBD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guanidine hydrochloride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A16C5" w14:textId="6B1176B1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Sigma-Aldrich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8383E" w14:textId="18034808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G4505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42709A" w14:textId="50EF2BC1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C098C" w14:paraId="56B8AFBE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8071C" w14:textId="026E6495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584A7" w14:textId="601556F5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urea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EDF73" w14:textId="2DB5E301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Bio-Rad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EFE04" w14:textId="35D25A5B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1610730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3C4FC" w14:textId="61E1295A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C098C" w14:paraId="5AE24026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9E591" w14:textId="15FC48CD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chemical compound, drug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89D0D" w14:textId="0A81918E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arginine hydrochloride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DF075" w14:textId="27B9A717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Sigma-Aldrich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EB88E" w14:textId="184BE12B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A5131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B09C3" w14:textId="3209F0DC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C098C" w14:paraId="2C704BE1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D47BD" w14:textId="4269F147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5F6D3" w14:textId="755A03F6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aminoguanidine hydrochloride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ADC56" w14:textId="1956E609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Santa Cruz Biotechnology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3A75C" w14:textId="35C3AFE0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sc-202931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83F46" w14:textId="2F3EFE97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C098C" w14:paraId="7244A221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62D47" w14:textId="1EB9B502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3FD00" w14:textId="5561D282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N-ethylguanidine hydrochloride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DAB51" w14:textId="24D5BBB1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Santa Cruz Biotechnology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1EC64" w14:textId="368E2F72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sc-269833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866104" w14:textId="07BF0075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C098C" w14:paraId="0BCFB406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20CE4" w14:textId="3A3A1063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53595" w14:textId="6093875F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anti-Cdc11 primary antibody, rabbit polyclonal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F57C28" w14:textId="16BD2673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Santa Cruz Biotechnology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A8DB14" w14:textId="7178C292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sc-7170, RRID:AB_671797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E97237" w14:textId="40CD4F1A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 (1:5000)</w:t>
            </w:r>
          </w:p>
        </w:tc>
      </w:tr>
      <w:tr w:rsidR="008C098C" w14:paraId="437DA13B" w14:textId="77777777" w:rsidTr="008C098C">
        <w:trPr>
          <w:trHeight w:val="500"/>
        </w:trPr>
        <w:tc>
          <w:tcPr>
            <w:tcW w:w="2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3BAEE" w14:textId="459F21C2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6F1E2" w14:textId="04DEFAB4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Alexa-Fluor 488-labeled goat anti-rabbit secondary antibody</w:t>
            </w:r>
          </w:p>
        </w:tc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A5880" w14:textId="79447C17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Biotium</w:t>
            </w:r>
          </w:p>
        </w:tc>
        <w:tc>
          <w:tcPr>
            <w:tcW w:w="1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41E178" w14:textId="5359811B" w:rsidR="008C098C" w:rsidRDefault="008C098C" w:rsidP="008C09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20012, RRID:AB_10853801</w:t>
            </w:r>
          </w:p>
        </w:tc>
        <w:tc>
          <w:tcPr>
            <w:tcW w:w="1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3908F" w14:textId="2BBAC14D" w:rsidR="008C098C" w:rsidRDefault="008C098C" w:rsidP="008C098C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 (1:1000)</w:t>
            </w:r>
          </w:p>
        </w:tc>
      </w:tr>
    </w:tbl>
    <w:p w14:paraId="032631A6" w14:textId="77777777" w:rsidR="00644B95" w:rsidRDefault="0058388E"/>
    <w:sectPr w:rsidR="00644B95" w:rsidSect="00190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8C"/>
    <w:rsid w:val="000A7033"/>
    <w:rsid w:val="00190D20"/>
    <w:rsid w:val="00352C75"/>
    <w:rsid w:val="0058388E"/>
    <w:rsid w:val="00774700"/>
    <w:rsid w:val="008C098C"/>
    <w:rsid w:val="00AD7AB2"/>
    <w:rsid w:val="00CD21FA"/>
    <w:rsid w:val="00E43DEE"/>
    <w:rsid w:val="00FD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2EC9A"/>
  <w15:chartTrackingRefBased/>
  <w15:docId w15:val="{B3E2047D-4C1E-B449-B180-F4B4BDDB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98C"/>
    <w:rPr>
      <w:rFonts w:asciiTheme="minorHAnsi" w:eastAsiaTheme="minorEastAsia" w:hAnsiTheme="minorHAnsi" w:cstheme="minorBid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098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C09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stimationstats.com/" TargetMode="External"/><Relationship Id="rId4" Type="http://schemas.openxmlformats.org/officeDocument/2006/relationships/hyperlink" Target="http://www.rbvi.ucsf.edu/chim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2020</Words>
  <Characters>11514</Characters>
  <Application>Microsoft Office Word</Application>
  <DocSecurity>0</DocSecurity>
  <Lines>95</Lines>
  <Paragraphs>27</Paragraphs>
  <ScaleCrop>false</ScaleCrop>
  <Company/>
  <LinksUpToDate>false</LinksUpToDate>
  <CharactersWithSpaces>13507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McMurray, Michael</dc:creator>
  <cp:keywords/>
  <dc:description/>
  <cp:lastModifiedBy>McMurray, Michael</cp:lastModifiedBy>
  <cp:revision>2</cp:revision>
  <dcterms:created xsi:type="dcterms:W3CDTF">2020-01-22T15:30:00Z</dcterms:created>
  <dcterms:modified xsi:type="dcterms:W3CDTF">2020-01-22T15:41:00Z</dcterms:modified>
</cp:coreProperties>
</file>