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42"/>
        <w:tblW w:w="906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1343"/>
        <w:gridCol w:w="1275"/>
        <w:gridCol w:w="1276"/>
        <w:gridCol w:w="1276"/>
        <w:gridCol w:w="1276"/>
        <w:gridCol w:w="1275"/>
      </w:tblGrid>
      <w:tr w:rsidR="009B2ABA" w:rsidRPr="009B2ABA" w:rsidTr="009B2ABA">
        <w:trPr>
          <w:trHeight w:val="271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Drug</w:t>
            </w:r>
          </w:p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2ABA">
              <w:rPr>
                <w:rFonts w:ascii="Arial" w:hAnsi="Arial" w:cs="Arial"/>
                <w:sz w:val="22"/>
                <w:szCs w:val="22"/>
              </w:rPr>
              <w:t>ivacaftor</w:t>
            </w:r>
            <w:proofErr w:type="spellEnd"/>
            <w:r w:rsidRPr="009B2AB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B2ABA">
              <w:rPr>
                <w:rFonts w:ascii="Arial" w:hAnsi="Arial" w:cs="Arial"/>
                <w:sz w:val="22"/>
                <w:szCs w:val="22"/>
              </w:rPr>
              <w:t>lumacaftor</w:t>
            </w:r>
            <w:proofErr w:type="spellEnd"/>
            <w:r w:rsidRPr="009B2ABA">
              <w:rPr>
                <w:rFonts w:ascii="Arial" w:hAnsi="Arial" w:cs="Arial"/>
                <w:sz w:val="22"/>
                <w:szCs w:val="22"/>
              </w:rPr>
              <w:t xml:space="preserve"> (IVA/LUM)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2ABA">
              <w:rPr>
                <w:rFonts w:ascii="Arial" w:hAnsi="Arial" w:cs="Arial"/>
                <w:sz w:val="22"/>
                <w:szCs w:val="22"/>
              </w:rPr>
              <w:t>ivacaftor</w:t>
            </w:r>
            <w:proofErr w:type="spellEnd"/>
            <w:r w:rsidRPr="009B2AB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B2ABA">
              <w:rPr>
                <w:rFonts w:ascii="Arial" w:hAnsi="Arial" w:cs="Arial"/>
                <w:sz w:val="22"/>
                <w:szCs w:val="22"/>
              </w:rPr>
              <w:t>tezacaftor</w:t>
            </w:r>
            <w:proofErr w:type="spellEnd"/>
            <w:r w:rsidRPr="009B2ABA">
              <w:rPr>
                <w:rFonts w:ascii="Arial" w:hAnsi="Arial" w:cs="Arial"/>
                <w:sz w:val="22"/>
                <w:szCs w:val="22"/>
              </w:rPr>
              <w:t xml:space="preserve"> (IVA/TEZ)</w:t>
            </w:r>
          </w:p>
        </w:tc>
      </w:tr>
      <w:tr w:rsidR="009B2ABA" w:rsidRPr="009B2ABA" w:rsidTr="009B2ABA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B2ABA" w:rsidRPr="009B2ABA" w:rsidTr="009B2ABA">
        <w:tblPrEx>
          <w:tblBorders>
            <w:top w:val="none" w:sz="0" w:space="0" w:color="auto"/>
          </w:tblBorders>
        </w:tblPrEx>
        <w:trPr>
          <w:trHeight w:val="284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Genotype</w:t>
            </w:r>
          </w:p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Phe508del/ Phe508del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Phe508del/ Phe508del</w:t>
            </w:r>
          </w:p>
        </w:tc>
      </w:tr>
      <w:tr w:rsidR="009B2ABA" w:rsidRPr="009B2ABA" w:rsidTr="009B2ABA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Female (n)</w:t>
            </w:r>
          </w:p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6 (13)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4 (8)</w:t>
            </w:r>
          </w:p>
        </w:tc>
      </w:tr>
      <w:tr w:rsidR="009B2ABA" w:rsidRPr="009B2ABA" w:rsidTr="009B2ABA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Age, years</w:t>
            </w:r>
          </w:p>
        </w:tc>
        <w:tc>
          <w:tcPr>
            <w:tcW w:w="3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30 </w:t>
            </w:r>
            <w:r w:rsidRPr="009B2ABA">
              <w:rPr>
                <w:rFonts w:ascii="Arial" w:hAnsi="Arial" w:cs="Arial"/>
                <w:sz w:val="22"/>
                <w:szCs w:val="22"/>
              </w:rPr>
              <w:t>(23-41)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41 </w:t>
            </w:r>
            <w:r w:rsidRPr="009B2ABA">
              <w:rPr>
                <w:rFonts w:ascii="Arial" w:hAnsi="Arial" w:cs="Arial"/>
                <w:sz w:val="22"/>
                <w:szCs w:val="22"/>
              </w:rPr>
              <w:t>(28-50)</w:t>
            </w:r>
          </w:p>
        </w:tc>
      </w:tr>
      <w:tr w:rsidR="009B2ABA" w:rsidRPr="009B2ABA" w:rsidTr="009B2ABA">
        <w:tblPrEx>
          <w:tblBorders>
            <w:top w:val="none" w:sz="0" w:space="0" w:color="auto"/>
          </w:tblBorders>
        </w:tblPrEx>
        <w:trPr>
          <w:trHeight w:val="555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ppFEV</w:t>
            </w:r>
            <w:r w:rsidRPr="009B2ABA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29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(12-44)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(12-44)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(17-42)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(19-35)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(19-38)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(19-40)</w:t>
            </w:r>
          </w:p>
        </w:tc>
      </w:tr>
      <w:tr w:rsidR="009B2ABA" w:rsidRPr="009B2ABA" w:rsidTr="009B2ABA">
        <w:tblPrEx>
          <w:tblBorders>
            <w:top w:val="none" w:sz="0" w:space="0" w:color="auto"/>
          </w:tblBorders>
        </w:tblPrEx>
        <w:trPr>
          <w:trHeight w:val="555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2ABA">
              <w:rPr>
                <w:rFonts w:ascii="Arial" w:hAnsi="Arial" w:cs="Arial"/>
                <w:sz w:val="22"/>
                <w:szCs w:val="22"/>
              </w:rPr>
              <w:t>ppFVC</w:t>
            </w:r>
            <w:proofErr w:type="spellEnd"/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(31-65)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(31-65)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(30-66)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43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(36-80)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9B2ABA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  <w:r w:rsidR="00833153" w:rsidRPr="009B2A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(35-78)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9B2ABA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(29-74)</w:t>
            </w:r>
          </w:p>
        </w:tc>
      </w:tr>
      <w:tr w:rsidR="009B2ABA" w:rsidRPr="009B2ABA" w:rsidTr="009B2ABA">
        <w:tblPrEx>
          <w:tblBorders>
            <w:top w:val="none" w:sz="0" w:space="0" w:color="auto"/>
          </w:tblBorders>
        </w:tblPrEx>
        <w:trPr>
          <w:trHeight w:val="826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Weight, kg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  <w:p w:rsidR="00833153" w:rsidRPr="009B2ABA" w:rsidRDefault="009B2ABA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(48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(48-</w:t>
            </w:r>
            <w:r w:rsidR="009B2ABA">
              <w:rPr>
                <w:rFonts w:ascii="Arial" w:hAnsi="Arial" w:cs="Arial"/>
                <w:sz w:val="22"/>
                <w:szCs w:val="22"/>
              </w:rPr>
              <w:t>90</w:t>
            </w:r>
            <w:r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</w:t>
            </w:r>
            <w:r w:rsidR="009B2ABA">
              <w:rPr>
                <w:rFonts w:ascii="Arial" w:hAnsi="Arial" w:cs="Arial"/>
                <w:sz w:val="22"/>
                <w:szCs w:val="22"/>
              </w:rPr>
              <w:t>47</w:t>
            </w:r>
            <w:r w:rsidRPr="009B2ABA">
              <w:rPr>
                <w:rFonts w:ascii="Arial" w:hAnsi="Arial" w:cs="Arial"/>
                <w:sz w:val="22"/>
                <w:szCs w:val="22"/>
              </w:rPr>
              <w:t>-92)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A5D37" w:rsidRDefault="009A5D37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</w:t>
            </w:r>
            <w:r w:rsidR="009A5D37">
              <w:rPr>
                <w:rFonts w:ascii="Arial" w:hAnsi="Arial" w:cs="Arial"/>
                <w:sz w:val="22"/>
                <w:szCs w:val="22"/>
              </w:rPr>
              <w:t>48-73</w:t>
            </w:r>
            <w:r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A5D37" w:rsidRDefault="00833153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A5D3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  <w:p w:rsidR="00833153" w:rsidRPr="009B2ABA" w:rsidRDefault="009A5D37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(50-75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A5D37" w:rsidRDefault="00833153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  <w:p w:rsidR="00833153" w:rsidRPr="009B2ABA" w:rsidRDefault="009A5D37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(47-75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B2ABA" w:rsidRPr="009B2ABA" w:rsidTr="009B2ABA">
        <w:tblPrEx>
          <w:tblBorders>
            <w:top w:val="none" w:sz="0" w:space="0" w:color="auto"/>
          </w:tblBorders>
        </w:tblPrEx>
        <w:trPr>
          <w:trHeight w:val="840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BMI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(16-28)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9A5D37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(18-23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A5D37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  <w:p w:rsidR="00833153" w:rsidRPr="009A5D37" w:rsidRDefault="009B2ABA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(1</w:t>
            </w:r>
            <w:r w:rsidR="009A5D37">
              <w:rPr>
                <w:rFonts w:ascii="Arial" w:hAnsi="Arial" w:cs="Arial"/>
                <w:sz w:val="22"/>
                <w:szCs w:val="22"/>
              </w:rPr>
              <w:t>8-29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9A5D37" w:rsidRDefault="00602FF1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(2</w:t>
            </w:r>
            <w:r w:rsidR="009A5D37">
              <w:rPr>
                <w:rFonts w:ascii="Arial" w:hAnsi="Arial" w:cs="Arial"/>
                <w:sz w:val="22"/>
                <w:szCs w:val="22"/>
              </w:rPr>
              <w:t>1</w:t>
            </w:r>
            <w:r w:rsidRPr="009B2ABA">
              <w:rPr>
                <w:rFonts w:ascii="Arial" w:hAnsi="Arial" w:cs="Arial"/>
                <w:sz w:val="22"/>
                <w:szCs w:val="22"/>
              </w:rPr>
              <w:t>-</w:t>
            </w:r>
            <w:r w:rsidR="009A5D37">
              <w:rPr>
                <w:rFonts w:ascii="Arial" w:hAnsi="Arial" w:cs="Arial"/>
                <w:sz w:val="22"/>
                <w:szCs w:val="22"/>
              </w:rPr>
              <w:t>24</w:t>
            </w:r>
            <w:r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02FF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833153" w:rsidRPr="009B2ABA" w:rsidRDefault="00602FF1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(20-24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602FF1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02FF1">
              <w:rPr>
                <w:rFonts w:ascii="Arial" w:hAnsi="Arial" w:cs="Arial"/>
                <w:sz w:val="22"/>
                <w:szCs w:val="22"/>
              </w:rPr>
              <w:t>21-24</w:t>
            </w:r>
            <w:r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B2ABA" w:rsidRPr="009B2ABA" w:rsidTr="009B2ABA">
        <w:tblPrEx>
          <w:tblBorders>
            <w:top w:val="none" w:sz="0" w:space="0" w:color="auto"/>
          </w:tblBorders>
        </w:tblPrEx>
        <w:trPr>
          <w:trHeight w:val="555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CRP mg/ L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(5-31)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(5-44)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8.5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(5-149)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(5-77)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(5-45)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(5-51)</w:t>
            </w:r>
          </w:p>
        </w:tc>
      </w:tr>
      <w:tr w:rsidR="009B2ABA" w:rsidRPr="009B2ABA" w:rsidTr="009B2ABA">
        <w:tblPrEx>
          <w:tblBorders>
            <w:top w:val="none" w:sz="0" w:space="0" w:color="auto"/>
          </w:tblBorders>
        </w:tblPrEx>
        <w:trPr>
          <w:trHeight w:val="826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WBC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 w:rsidR="00602FF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B2A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(6.7-11.</w:t>
            </w:r>
            <w:r w:rsidR="00602FF1">
              <w:rPr>
                <w:rFonts w:ascii="Arial" w:hAnsi="Arial" w:cs="Arial"/>
                <w:sz w:val="22"/>
                <w:szCs w:val="22"/>
              </w:rPr>
              <w:t>6</w:t>
            </w:r>
            <w:r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10.7</w:t>
            </w:r>
          </w:p>
          <w:p w:rsidR="00833153" w:rsidRPr="009B2ABA" w:rsidRDefault="00602FF1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(6.8-17.1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 w:rsidR="00602FF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(5.1</w:t>
            </w:r>
            <w:r w:rsidR="00602FF1">
              <w:rPr>
                <w:rFonts w:ascii="Arial" w:hAnsi="Arial" w:cs="Arial"/>
                <w:sz w:val="22"/>
                <w:szCs w:val="22"/>
              </w:rPr>
              <w:t>-13.8</w:t>
            </w:r>
            <w:r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9.6</w:t>
            </w:r>
            <w:r w:rsidR="00602F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602FF1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(4.8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-15.3)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11.5</w:t>
            </w:r>
          </w:p>
          <w:p w:rsidR="00833153" w:rsidRPr="009B2ABA" w:rsidRDefault="00602FF1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(6.1-17.6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  <w:r w:rsidR="00602FF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602F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602FF1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(5.2-16.3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B2ABA" w:rsidRPr="009B2ABA" w:rsidTr="009B2ABA">
        <w:trPr>
          <w:trHeight w:val="840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Neutrophil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="00602FF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02F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602FF1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(5.2-10.1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  <w:r w:rsidR="00602FF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602F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602FF1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(4.9-12.7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6.6</w:t>
            </w:r>
            <w:r w:rsidR="00602F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602FF1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(3.2-14.1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602FF1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7.0</w:t>
            </w:r>
          </w:p>
          <w:p w:rsidR="00833153" w:rsidRPr="009B2ABA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sz w:val="22"/>
                <w:szCs w:val="22"/>
              </w:rPr>
              <w:t>(2.9-12.8)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9.6</w:t>
            </w:r>
            <w:r w:rsidR="00602F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3153" w:rsidRPr="009B2ABA" w:rsidRDefault="00602FF1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(3.5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-15.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7" w:type="nil"/>
              <w:left w:w="20" w:type="nil"/>
              <w:right w:w="137" w:type="nil"/>
            </w:tcMar>
          </w:tcPr>
          <w:p w:rsidR="00602FF1" w:rsidRDefault="00833153" w:rsidP="008331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2ABA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  <w:r w:rsidR="00602FF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:rsidR="00833153" w:rsidRPr="009B2ABA" w:rsidRDefault="00602FF1" w:rsidP="008331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(2.6</w:t>
            </w:r>
            <w:r w:rsidR="00833153" w:rsidRPr="009B2ABA">
              <w:rPr>
                <w:rFonts w:ascii="Arial" w:hAnsi="Arial" w:cs="Arial"/>
                <w:sz w:val="22"/>
                <w:szCs w:val="22"/>
              </w:rPr>
              <w:t>-13.7)</w:t>
            </w:r>
          </w:p>
        </w:tc>
      </w:tr>
    </w:tbl>
    <w:p w:rsidR="00833153" w:rsidRPr="009B2ABA" w:rsidRDefault="00833153">
      <w:pPr>
        <w:rPr>
          <w:rFonts w:ascii="Arial" w:hAnsi="Arial" w:cs="Arial"/>
          <w:sz w:val="22"/>
          <w:szCs w:val="22"/>
        </w:rPr>
      </w:pPr>
      <w:r w:rsidRPr="009B2ABA">
        <w:rPr>
          <w:rFonts w:ascii="Arial" w:hAnsi="Arial" w:cs="Arial"/>
          <w:sz w:val="22"/>
          <w:szCs w:val="22"/>
        </w:rPr>
        <w:t xml:space="preserve">Supplementary </w:t>
      </w:r>
      <w:r w:rsidR="002E4955">
        <w:rPr>
          <w:rFonts w:ascii="Arial" w:hAnsi="Arial" w:cs="Arial"/>
          <w:sz w:val="22"/>
          <w:szCs w:val="22"/>
        </w:rPr>
        <w:t>f</w:t>
      </w:r>
      <w:r w:rsidRPr="009B2ABA">
        <w:rPr>
          <w:rFonts w:ascii="Arial" w:hAnsi="Arial" w:cs="Arial"/>
          <w:sz w:val="22"/>
          <w:szCs w:val="22"/>
        </w:rPr>
        <w:t>ile 1</w:t>
      </w:r>
      <w:bookmarkStart w:id="0" w:name="_GoBack"/>
      <w:bookmarkEnd w:id="0"/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B2ABA">
        <w:rPr>
          <w:rFonts w:ascii="Arial" w:hAnsi="Arial" w:cs="Arial"/>
          <w:sz w:val="22"/>
          <w:szCs w:val="22"/>
        </w:rPr>
        <w:tab/>
      </w:r>
    </w:p>
    <w:p w:rsidR="00833153" w:rsidRPr="009B2ABA" w:rsidRDefault="00833153" w:rsidP="008331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 xml:space="preserve">Supplementary file 1. Demographic and clinical characteristics for CF patients on </w:t>
      </w:r>
      <w:proofErr w:type="spellStart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>ivacaftor</w:t>
      </w:r>
      <w:proofErr w:type="spellEnd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>/</w:t>
      </w:r>
      <w:proofErr w:type="spellStart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>lumacaftor</w:t>
      </w:r>
      <w:proofErr w:type="spellEnd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 xml:space="preserve"> (IVA/LUM) and </w:t>
      </w:r>
      <w:proofErr w:type="spellStart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>ivacaftor</w:t>
      </w:r>
      <w:proofErr w:type="spellEnd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>/</w:t>
      </w:r>
      <w:proofErr w:type="spellStart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>tezacaftor</w:t>
      </w:r>
      <w:proofErr w:type="spellEnd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 xml:space="preserve"> (IVA/TEZ). Data are expressed as median and range. BMI: Body Mass Index; </w:t>
      </w:r>
      <w:proofErr w:type="spellStart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>ppFEV</w:t>
      </w:r>
      <w:proofErr w:type="spellEnd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 xml:space="preserve">: percent predicted forced expiratory volume, </w:t>
      </w:r>
      <w:proofErr w:type="spellStart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>ppFVC</w:t>
      </w:r>
      <w:proofErr w:type="spellEnd"/>
      <w:r w:rsidRPr="009B2ABA">
        <w:rPr>
          <w:rFonts w:ascii="Arial" w:eastAsia="MS Mincho" w:hAnsi="Arial" w:cs="Arial"/>
          <w:color w:val="000000"/>
          <w:kern w:val="24"/>
          <w:sz w:val="22"/>
          <w:szCs w:val="22"/>
        </w:rPr>
        <w:t>: forced vital capacity, CRP: C-reactive protein. WBC: white blood count.</w:t>
      </w:r>
    </w:p>
    <w:p w:rsidR="00833153" w:rsidRPr="009B2ABA" w:rsidRDefault="00833153" w:rsidP="00833153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833153" w:rsidRPr="009B2ABA" w:rsidRDefault="00833153" w:rsidP="00833153">
      <w:pPr>
        <w:rPr>
          <w:rFonts w:ascii="Arial" w:hAnsi="Arial" w:cs="Arial"/>
          <w:sz w:val="22"/>
          <w:szCs w:val="22"/>
        </w:rPr>
      </w:pPr>
    </w:p>
    <w:p w:rsidR="00F34287" w:rsidRPr="009B2ABA" w:rsidRDefault="00F34287" w:rsidP="00833153">
      <w:pPr>
        <w:rPr>
          <w:rFonts w:ascii="Arial" w:hAnsi="Arial" w:cs="Arial"/>
          <w:sz w:val="22"/>
          <w:szCs w:val="22"/>
        </w:rPr>
      </w:pPr>
    </w:p>
    <w:sectPr w:rsidR="00F34287" w:rsidRPr="009B2ABA" w:rsidSect="00AE49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53"/>
    <w:rsid w:val="00037885"/>
    <w:rsid w:val="00084217"/>
    <w:rsid w:val="00087CF3"/>
    <w:rsid w:val="000D3AE7"/>
    <w:rsid w:val="00114C9F"/>
    <w:rsid w:val="0011648E"/>
    <w:rsid w:val="00144560"/>
    <w:rsid w:val="00153B5B"/>
    <w:rsid w:val="00174D10"/>
    <w:rsid w:val="001A0B54"/>
    <w:rsid w:val="00231AA6"/>
    <w:rsid w:val="00283B91"/>
    <w:rsid w:val="002E4955"/>
    <w:rsid w:val="002F5AE0"/>
    <w:rsid w:val="0031774D"/>
    <w:rsid w:val="003268DD"/>
    <w:rsid w:val="00342473"/>
    <w:rsid w:val="00362771"/>
    <w:rsid w:val="003671C7"/>
    <w:rsid w:val="00370DC7"/>
    <w:rsid w:val="00375E55"/>
    <w:rsid w:val="003A2157"/>
    <w:rsid w:val="003B1066"/>
    <w:rsid w:val="003F1A11"/>
    <w:rsid w:val="003F4617"/>
    <w:rsid w:val="00400515"/>
    <w:rsid w:val="00401E51"/>
    <w:rsid w:val="00413013"/>
    <w:rsid w:val="00433C61"/>
    <w:rsid w:val="004C5F60"/>
    <w:rsid w:val="004F212C"/>
    <w:rsid w:val="004F7649"/>
    <w:rsid w:val="00521672"/>
    <w:rsid w:val="005565B8"/>
    <w:rsid w:val="00570563"/>
    <w:rsid w:val="005A59FA"/>
    <w:rsid w:val="005C6BE9"/>
    <w:rsid w:val="005E74F4"/>
    <w:rsid w:val="005F76F8"/>
    <w:rsid w:val="00602FF1"/>
    <w:rsid w:val="00650462"/>
    <w:rsid w:val="006671E8"/>
    <w:rsid w:val="00687ECF"/>
    <w:rsid w:val="006B68FF"/>
    <w:rsid w:val="006D05E4"/>
    <w:rsid w:val="0070556E"/>
    <w:rsid w:val="00730F90"/>
    <w:rsid w:val="00770BD9"/>
    <w:rsid w:val="007A5F9F"/>
    <w:rsid w:val="007A6059"/>
    <w:rsid w:val="007D0B2D"/>
    <w:rsid w:val="007D61C2"/>
    <w:rsid w:val="008162A2"/>
    <w:rsid w:val="00826A7F"/>
    <w:rsid w:val="00833153"/>
    <w:rsid w:val="00835EE5"/>
    <w:rsid w:val="00874082"/>
    <w:rsid w:val="00896279"/>
    <w:rsid w:val="00907EF0"/>
    <w:rsid w:val="009155F8"/>
    <w:rsid w:val="00920E6B"/>
    <w:rsid w:val="00962EE8"/>
    <w:rsid w:val="009849D6"/>
    <w:rsid w:val="009A12F3"/>
    <w:rsid w:val="009A2933"/>
    <w:rsid w:val="009A5D37"/>
    <w:rsid w:val="009B2ABA"/>
    <w:rsid w:val="009D2D0E"/>
    <w:rsid w:val="00A177F1"/>
    <w:rsid w:val="00A30878"/>
    <w:rsid w:val="00A36D4B"/>
    <w:rsid w:val="00A36EEF"/>
    <w:rsid w:val="00A37BA8"/>
    <w:rsid w:val="00A44AF5"/>
    <w:rsid w:val="00AA06E7"/>
    <w:rsid w:val="00AC6051"/>
    <w:rsid w:val="00AC745F"/>
    <w:rsid w:val="00AD5114"/>
    <w:rsid w:val="00AE4952"/>
    <w:rsid w:val="00B067BE"/>
    <w:rsid w:val="00B16C77"/>
    <w:rsid w:val="00B32487"/>
    <w:rsid w:val="00B932DB"/>
    <w:rsid w:val="00C00BD7"/>
    <w:rsid w:val="00C16C4B"/>
    <w:rsid w:val="00C46835"/>
    <w:rsid w:val="00CB5173"/>
    <w:rsid w:val="00CC0052"/>
    <w:rsid w:val="00CF4DC6"/>
    <w:rsid w:val="00D05E5B"/>
    <w:rsid w:val="00D71AE3"/>
    <w:rsid w:val="00D860AD"/>
    <w:rsid w:val="00D93BC5"/>
    <w:rsid w:val="00DF5FCF"/>
    <w:rsid w:val="00E10083"/>
    <w:rsid w:val="00E13F1E"/>
    <w:rsid w:val="00E26A85"/>
    <w:rsid w:val="00E3483F"/>
    <w:rsid w:val="00EB22FA"/>
    <w:rsid w:val="00EB5DFD"/>
    <w:rsid w:val="00EB7570"/>
    <w:rsid w:val="00EC630D"/>
    <w:rsid w:val="00ED74A2"/>
    <w:rsid w:val="00F00458"/>
    <w:rsid w:val="00F34287"/>
    <w:rsid w:val="00F65E96"/>
    <w:rsid w:val="00F713BB"/>
    <w:rsid w:val="00F720B7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A339"/>
  <w15:chartTrackingRefBased/>
  <w15:docId w15:val="{2391D682-7117-CB45-840D-B7822B52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1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997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Jarosz-Griffiths</dc:creator>
  <cp:keywords/>
  <dc:description/>
  <cp:lastModifiedBy>Heledd Jarosz-Griffiths</cp:lastModifiedBy>
  <cp:revision>2</cp:revision>
  <dcterms:created xsi:type="dcterms:W3CDTF">2020-02-25T11:13:00Z</dcterms:created>
  <dcterms:modified xsi:type="dcterms:W3CDTF">2020-02-25T11:13:00Z</dcterms:modified>
</cp:coreProperties>
</file>