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60EB0" w14:textId="13DC043D" w:rsidR="00057040" w:rsidRPr="00057040" w:rsidRDefault="00057040" w:rsidP="00057040">
      <w:pPr>
        <w:spacing w:before="100" w:beforeAutospacing="1" w:after="100" w:afterAutospacing="1"/>
        <w:rPr>
          <w:b/>
          <w:bCs/>
          <w:lang w:val="en-US" w:eastAsia="fr-FR"/>
        </w:rPr>
      </w:pPr>
      <w:r w:rsidRPr="00057040">
        <w:rPr>
          <w:b/>
          <w:bCs/>
          <w:lang w:val="en-US" w:eastAsia="fr-FR"/>
        </w:rPr>
        <w:t xml:space="preserve">Supplementary File </w:t>
      </w:r>
      <w:r w:rsidR="00C741E1">
        <w:rPr>
          <w:b/>
          <w:bCs/>
          <w:lang w:val="en-US" w:eastAsia="fr-FR"/>
        </w:rPr>
        <w:t>2</w:t>
      </w:r>
      <w:r w:rsidRPr="00057040">
        <w:rPr>
          <w:b/>
          <w:bCs/>
          <w:lang w:val="en-US" w:eastAsia="fr-FR"/>
        </w:rPr>
        <w:t xml:space="preserve">. List of cytokines and synonyms. 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5045"/>
        <w:gridCol w:w="1316"/>
        <w:gridCol w:w="3118"/>
      </w:tblGrid>
      <w:tr w:rsidR="006D779F" w:rsidRPr="00057040" w14:paraId="35F9E941" w14:textId="77777777" w:rsidTr="00C43666">
        <w:trPr>
          <w:trHeight w:val="42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6CD27B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#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D39500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Name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007E317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lang w:val="en-CA" w:eastAsia="fr-FR"/>
              </w:rPr>
            </w:pPr>
            <w:r w:rsidRPr="00057040">
              <w:rPr>
                <w:b/>
                <w:lang w:val="en-CA" w:eastAsia="fr-FR"/>
              </w:rPr>
              <w:t>Symbol</w:t>
            </w:r>
          </w:p>
          <w:p w14:paraId="699FA4C5" w14:textId="77777777" w:rsidR="006D779F" w:rsidRPr="00057040" w:rsidRDefault="006D779F" w:rsidP="006D779F">
            <w:pPr>
              <w:spacing w:before="100" w:beforeAutospacing="1" w:after="100" w:afterAutospacing="1"/>
              <w:jc w:val="center"/>
              <w:rPr>
                <w:b/>
                <w:lang w:val="en-CA" w:eastAsia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C811B58" w14:textId="77777777" w:rsidR="006D779F" w:rsidRPr="00057040" w:rsidRDefault="006D779F" w:rsidP="006D779F">
            <w:pPr>
              <w:spacing w:before="100" w:beforeAutospacing="1" w:after="100" w:afterAutospacing="1"/>
              <w:jc w:val="center"/>
              <w:rPr>
                <w:b/>
                <w:lang w:val="en-CA" w:eastAsia="fr-FR"/>
              </w:rPr>
            </w:pPr>
            <w:r w:rsidRPr="00057040">
              <w:rPr>
                <w:b/>
                <w:lang w:val="en-CA" w:eastAsia="fr-FR"/>
              </w:rPr>
              <w:t>Synonyms</w:t>
            </w:r>
          </w:p>
          <w:p w14:paraId="7002C985" w14:textId="77777777" w:rsidR="006D779F" w:rsidRPr="00057040" w:rsidRDefault="006D779F" w:rsidP="006D779F">
            <w:pPr>
              <w:jc w:val="center"/>
              <w:rPr>
                <w:b/>
                <w:lang w:val="en-CA" w:eastAsia="fr-FR"/>
              </w:rPr>
            </w:pPr>
          </w:p>
        </w:tc>
      </w:tr>
      <w:tr w:rsidR="006D779F" w:rsidRPr="00057040" w14:paraId="7C85F3B0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8DB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0606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Angiogenin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A3CD33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Ang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040021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Ribonuclease 5</w:t>
            </w:r>
          </w:p>
        </w:tc>
      </w:tr>
      <w:tr w:rsidR="006D779F" w:rsidRPr="00057040" w14:paraId="401D02E7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0E3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284F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Brain-derived neurotrophic factor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60425B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BDNF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DE66DE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</w:p>
        </w:tc>
      </w:tr>
      <w:tr w:rsidR="006D779F" w:rsidRPr="00057040" w14:paraId="294CE3A8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30DC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32B3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B lymphocyte chemoattractant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E182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BLC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901F4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CXCL13 or BCA-1</w:t>
            </w:r>
          </w:p>
        </w:tc>
      </w:tr>
      <w:tr w:rsidR="006D779F" w:rsidRPr="00C741E1" w14:paraId="22BB3AB3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ABC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8257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Chemokine (C-C motif) ligand 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053F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CCL23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1F9DC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CK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  <w:r w:rsidRPr="00057040">
              <w:rPr>
                <w:lang w:val="en-CA" w:eastAsia="fr-FR"/>
              </w:rPr>
              <w:t>8 / CK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  <w:r w:rsidRPr="00057040">
              <w:rPr>
                <w:lang w:val="en-CA" w:eastAsia="fr-FR"/>
              </w:rPr>
              <w:t>8-1/ MIP-3 / MPIF-1 / SCYA23</w:t>
            </w:r>
          </w:p>
        </w:tc>
      </w:tr>
      <w:tr w:rsidR="006D779F" w:rsidRPr="00057040" w14:paraId="1FED9799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D56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7A96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Epidermal growth factor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84C4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EGF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6A167E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0F61D9B9" w14:textId="77777777" w:rsidTr="00C43666">
        <w:trPr>
          <w:trHeight w:val="54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86B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67C8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Epithelial neutrophil- activating protein 78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47B0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ENA-78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F138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CXCL5</w:t>
            </w:r>
          </w:p>
        </w:tc>
      </w:tr>
      <w:tr w:rsidR="006D779F" w:rsidRPr="00057040" w14:paraId="528C475D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2A8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0691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CC chemokine subfamily 1 of eosinophil chemotactic proteins.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B2DB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Eotaxin-1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4EA7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CCL11</w:t>
            </w:r>
          </w:p>
        </w:tc>
      </w:tr>
      <w:tr w:rsidR="006D779F" w:rsidRPr="00057040" w14:paraId="716EB14D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9AADCC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0A6458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CC chemokine subfamily 2 of eosinophil chemotactic proteins.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B859C2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Eotaxin-2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5866D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MPIF-2 / CCL24</w:t>
            </w:r>
          </w:p>
        </w:tc>
      </w:tr>
      <w:tr w:rsidR="006D779F" w:rsidRPr="00057040" w14:paraId="15D2A6B0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94DDB2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09BFE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CC chemokine subfamily 3 of eosinophil chemotactic proteins.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14746F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Eotaxin-3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C3AD0D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CCL26</w:t>
            </w:r>
          </w:p>
        </w:tc>
      </w:tr>
      <w:tr w:rsidR="006D779F" w:rsidRPr="00057040" w14:paraId="18D2E6EB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51750B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10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040F4C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Fibroblast growth factor 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CBAA74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FGF-4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5707C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3AF983E2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1759F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11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3A5410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Fibroblast growth factor 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DB07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FGF-6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86FD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26FE831D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54521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12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9B62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Fibroblast growth factor 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456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FGF-7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03BE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KGF</w:t>
            </w:r>
          </w:p>
        </w:tc>
      </w:tr>
      <w:tr w:rsidR="006D779F" w:rsidRPr="00057040" w14:paraId="2C765613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8C961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13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52398C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Fibroblast growth factor 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8940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FGF-9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2A79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50EA7FEB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0E2F4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14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9F927E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proofErr w:type="spellStart"/>
            <w:r w:rsidRPr="00057040">
              <w:rPr>
                <w:lang w:val="en-CA" w:eastAsia="fr-FR"/>
              </w:rPr>
              <w:t>Fms</w:t>
            </w:r>
            <w:proofErr w:type="spellEnd"/>
            <w:r w:rsidRPr="00057040">
              <w:rPr>
                <w:lang w:val="en-CA" w:eastAsia="fr-FR"/>
              </w:rPr>
              <w:t>-like tyrosine kinase 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BC2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Flt-3 Ligand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BA01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1BC3BA0D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A461E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15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A0CE62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Chemokine [C-X3-C motif] ligand 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4523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CX3CL1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511D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Fractalkine</w:t>
            </w:r>
          </w:p>
        </w:tc>
      </w:tr>
      <w:tr w:rsidR="006D779F" w:rsidRPr="00057040" w14:paraId="2296E2F2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54995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16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A4B032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Granulocyte chemotactic protein 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4A8E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GCP-2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DBA3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CXCL6</w:t>
            </w:r>
          </w:p>
        </w:tc>
      </w:tr>
      <w:tr w:rsidR="006D779F" w:rsidRPr="00057040" w14:paraId="586B5BDF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D1284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17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C190F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Granulocyte colony stimulating factor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3CC0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GCSF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6599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G-CSF / CSF 3</w:t>
            </w:r>
          </w:p>
        </w:tc>
      </w:tr>
      <w:tr w:rsidR="006D779F" w:rsidRPr="00057040" w14:paraId="2A830D95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06A2E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18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63D53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Glial cell-derived neurotrophic factor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9874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GDNF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8B5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45EEE40A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CD9B6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19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8C0A9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Granulocyte-macrophage colony-stimulating factor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C6F2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GM-CSF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160E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C741E1" w14:paraId="4C296245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F1C03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20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28AC2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Chemokine (C-X-C motif) ligand 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356D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CXCL1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87A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GRO-α, KC, NAP-3, MGSA-α</w:t>
            </w:r>
          </w:p>
        </w:tc>
      </w:tr>
      <w:tr w:rsidR="006D779F" w:rsidRPr="00057040" w14:paraId="41B1B311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BBEEA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21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80CA5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Growth-regulated oncogene- a/b/g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F686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GRO </w:t>
            </w:r>
            <w:r w:rsidRPr="00057040">
              <w:rPr>
                <w:rFonts w:ascii="Symbol" w:hAnsi="Symbol"/>
                <w:lang w:val="en-CA" w:eastAsia="fr-FR"/>
              </w:rPr>
              <w:t></w:t>
            </w:r>
            <w:r w:rsidRPr="00057040">
              <w:rPr>
                <w:rFonts w:ascii="Symbol" w:hAnsi="Symbol"/>
                <w:lang w:val="en-CA" w:eastAsia="fr-FR"/>
              </w:rPr>
              <w:t>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  <w:r w:rsidRPr="00057040">
              <w:rPr>
                <w:rFonts w:ascii="Symbol" w:hAnsi="Symbol"/>
                <w:lang w:val="en-CA" w:eastAsia="fr-FR"/>
              </w:rPr>
              <w:t></w:t>
            </w:r>
            <w:r w:rsidRPr="00057040">
              <w:rPr>
                <w:rFonts w:ascii="Symbol" w:hAnsi="Symbol"/>
                <w:lang w:val="en-CA" w:eastAsia="fr-FR"/>
              </w:rPr>
              <w:t></w:t>
            </w:r>
            <w:r w:rsidRPr="00057040">
              <w:rPr>
                <w:lang w:val="en-CA" w:eastAsia="fr-FR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51B1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</w:p>
        </w:tc>
      </w:tr>
      <w:tr w:rsidR="006D779F" w:rsidRPr="00057040" w14:paraId="69125BE4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F5CC1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22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64031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 Hepatocyte growth factor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56BD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HGF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80AD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560483A2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C1B04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23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50C1E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Chemokine (C-C motif) ligand 1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C66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CCL1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F833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TCA-3 / I-309   </w:t>
            </w:r>
          </w:p>
        </w:tc>
      </w:tr>
      <w:tr w:rsidR="006D779F" w:rsidRPr="00057040" w14:paraId="3C0EDB6B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AC628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24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09A04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Interferon gamma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48BF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IFN-</w:t>
            </w:r>
            <w:r w:rsidRPr="00057040">
              <w:rPr>
                <w:rFonts w:ascii="Symbol" w:hAnsi="Symbol"/>
                <w:lang w:val="en-CA" w:eastAsia="fr-FR"/>
              </w:rPr>
              <w:t>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9132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30EB45DB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470D0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25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68A657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Insulin growth factor 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3C16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IGF-1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E1BA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73D254D6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3BF9E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26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B012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Insulin growth factor binding protein 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9042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IGFBP-1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124F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15478B21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D8469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27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9D94ED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Insulin growth factor binding protein 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0757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IGFBP-2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53C5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2B223A65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12D4D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28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3EBA4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Insulin growth factor binding protein 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D869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IGFBP-3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E1DA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46F11957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6F222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29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23DA19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Insulin growth factor binding protein 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9917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IGFBP-4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0769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2D59E5D9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60269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30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74DE3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1</w:t>
            </w:r>
            <w:r w:rsidRPr="00057040">
              <w:rPr>
                <w:rFonts w:ascii="Symbol" w:hAnsi="Symbol"/>
                <w:lang w:val="en-CA" w:eastAsia="fr-FR"/>
              </w:rPr>
              <w:t>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CBD7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IL-1</w:t>
            </w:r>
            <w:r w:rsidRPr="00057040">
              <w:rPr>
                <w:rFonts w:ascii="Symbol" w:hAnsi="Symbol"/>
                <w:lang w:val="en-CA" w:eastAsia="fr-FR"/>
              </w:rPr>
              <w:t></w:t>
            </w:r>
            <w:r w:rsidRPr="00057040">
              <w:rPr>
                <w:lang w:val="en-CA" w:eastAsia="fr-FR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D0C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IL-1 F1</w:t>
            </w:r>
          </w:p>
        </w:tc>
      </w:tr>
      <w:tr w:rsidR="006D779F" w:rsidRPr="00057040" w14:paraId="4F90635A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37119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31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A6BFED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1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93AE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IL-1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  <w:r w:rsidRPr="00057040">
              <w:rPr>
                <w:rFonts w:ascii="Symbol" w:hAnsi="Symbol"/>
                <w:lang w:val="en-CA" w:eastAsia="fr-FR"/>
              </w:rPr>
              <w:t>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56F8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IL-1 F2</w:t>
            </w:r>
          </w:p>
        </w:tc>
      </w:tr>
      <w:tr w:rsidR="006D779F" w:rsidRPr="00057040" w14:paraId="1E8FEAE9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045E4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32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61FA2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6198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IL-2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D298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5B9D1014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3B062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33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025ADE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EA7D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IL-3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9035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7D4B3EF9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EAC67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lastRenderedPageBreak/>
              <w:t>34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BCCB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7543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IL-4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6A0E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445F924E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BD6E3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35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F99C2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7267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IL-5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CBD6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100B9F43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C91B4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36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E784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76D0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IL-6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F1CA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65470AF5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98EC1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37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64B8C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EDA3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IL-7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4D65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0FACBA86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C4F2A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38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F5E941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4B24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IL-8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6676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CXCL8</w:t>
            </w:r>
          </w:p>
        </w:tc>
      </w:tr>
      <w:tr w:rsidR="006D779F" w:rsidRPr="00057040" w14:paraId="386B0B17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C71AE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39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221998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BFF3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IL-10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9E1F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4CC3A7A4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5468C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40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C056D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DBEA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IL-12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5701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p40/p70</w:t>
            </w:r>
          </w:p>
        </w:tc>
      </w:tr>
      <w:tr w:rsidR="006D779F" w:rsidRPr="00057040" w14:paraId="3EB50DFC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3162C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41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6566C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13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4F2B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IL-13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E79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6737D2A8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64CDF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42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FD610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EF7E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IL-15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79C8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5D57DAA3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9718A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43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A5944D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Interleukin 16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074B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IL-16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A05D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322C78D8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B8AAA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44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3615E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Interferon gamma-induced protein 10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232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IP-10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2887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CXCL10</w:t>
            </w:r>
          </w:p>
        </w:tc>
      </w:tr>
      <w:tr w:rsidR="006D779F" w:rsidRPr="00057040" w14:paraId="0F5A541B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4B9FA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45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F9EE8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Leptin: Hormone promotes inflammatory responses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2A7B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Leptin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A8CB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51A4ADBB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959EA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46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B3222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Leukemia inhibitory factor (IL6 class cytokine)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312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LIF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3143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7DD5BEE4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9C955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47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D9905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Tumor necrosis factor superfamily member 14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382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TNFSF14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C447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LIGHT</w:t>
            </w:r>
          </w:p>
        </w:tc>
      </w:tr>
      <w:tr w:rsidR="006D779F" w:rsidRPr="00057040" w14:paraId="3AC0F2A0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92EA3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48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ED5C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Monocyte chemoattractant protein 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9787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MCP-1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D429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CCL2</w:t>
            </w:r>
          </w:p>
        </w:tc>
      </w:tr>
      <w:tr w:rsidR="006D779F" w:rsidRPr="00057040" w14:paraId="49F35C2B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8B3C7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49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58FFE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Monocyte chemoattractant protein 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CDAE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MCP-2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4DDA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CCL8</w:t>
            </w:r>
          </w:p>
        </w:tc>
      </w:tr>
      <w:tr w:rsidR="006D779F" w:rsidRPr="00057040" w14:paraId="42E61DB3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3AB66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50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3305D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Monocyte chemoattractant protein 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1E1F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MCP-3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9042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MARC / CCL7</w:t>
            </w:r>
          </w:p>
        </w:tc>
      </w:tr>
      <w:tr w:rsidR="006D779F" w:rsidRPr="00057040" w14:paraId="2839A3A9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E412F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51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E763C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Monocyte chemoattractant protein 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33AB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MCP-4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078F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CCL13</w:t>
            </w:r>
          </w:p>
        </w:tc>
      </w:tr>
      <w:tr w:rsidR="006D779F" w:rsidRPr="00057040" w14:paraId="3DBA0DDD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85267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52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E023F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Macrophage colony-stimulating factor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1A01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M-CSF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8084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7C36CCD2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29CD2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53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6ED58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Macrophage-derived chemokine, a CC chemokine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26A1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MDC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CA47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CXCL9</w:t>
            </w:r>
          </w:p>
        </w:tc>
      </w:tr>
      <w:tr w:rsidR="006D779F" w:rsidRPr="00057040" w14:paraId="5188ACAB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C9BFC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54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8EA96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Macrophage migration inhibitory factor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66BD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MIF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503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MMIF</w:t>
            </w:r>
          </w:p>
        </w:tc>
      </w:tr>
      <w:tr w:rsidR="006D779F" w:rsidRPr="00057040" w14:paraId="20B1B2BB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4EFAC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55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B465D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Monokine induced by gamma interferon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566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MIG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48B8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CXCL9</w:t>
            </w:r>
          </w:p>
        </w:tc>
      </w:tr>
      <w:tr w:rsidR="006D779F" w:rsidRPr="00057040" w14:paraId="7113EC7F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27B63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56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45B6F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Macrophage Inflammatory Protein 1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7C54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MIP-1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  <w:r w:rsidRPr="00057040">
              <w:rPr>
                <w:lang w:val="en-CA" w:eastAsia="fr-FR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7588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CCL4</w:t>
            </w:r>
          </w:p>
        </w:tc>
      </w:tr>
      <w:tr w:rsidR="006D779F" w:rsidRPr="00057040" w14:paraId="27DEF6A6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4BB5A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57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741EDF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Macrophage Inflammatory Protein 1</w:t>
            </w:r>
            <w:r w:rsidRPr="00057040">
              <w:rPr>
                <w:rFonts w:ascii="Symbol" w:hAnsi="Symbol"/>
                <w:lang w:val="en-CA" w:eastAsia="fr-FR"/>
              </w:rPr>
              <w:t>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2D2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MIP-1</w:t>
            </w:r>
            <w:r w:rsidRPr="00057040">
              <w:rPr>
                <w:rFonts w:ascii="Symbol" w:hAnsi="Symbol"/>
                <w:lang w:val="en-CA" w:eastAsia="fr-FR"/>
              </w:rPr>
              <w:t></w:t>
            </w:r>
            <w:r w:rsidRPr="00057040">
              <w:rPr>
                <w:lang w:val="en-CA" w:eastAsia="fr-FR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DAD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CCL15</w:t>
            </w:r>
          </w:p>
        </w:tc>
      </w:tr>
      <w:tr w:rsidR="006D779F" w:rsidRPr="00057040" w14:paraId="2137E7E8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91825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58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0151E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Macrophage inflammatory protein 3</w:t>
            </w:r>
            <w:r w:rsidRPr="00057040">
              <w:rPr>
                <w:rFonts w:ascii="Symbol" w:hAnsi="Symbol"/>
                <w:lang w:val="en-CA" w:eastAsia="fr-FR"/>
              </w:rPr>
              <w:t></w:t>
            </w:r>
            <w:r w:rsidRPr="00057040">
              <w:rPr>
                <w:rFonts w:ascii="Symbol" w:hAnsi="Symbol"/>
                <w:lang w:val="en-CA" w:eastAsia="fr-FR"/>
              </w:rPr>
              <w:t></w:t>
            </w:r>
            <w:r w:rsidRPr="00057040">
              <w:rPr>
                <w:rFonts w:ascii="Symbol" w:hAnsi="Symbol"/>
                <w:lang w:val="en-CA" w:eastAsia="fr-FR"/>
              </w:rPr>
              <w:t></w:t>
            </w:r>
            <w:r w:rsidRPr="00057040">
              <w:rPr>
                <w:rFonts w:ascii="Symbol" w:hAnsi="Symbol"/>
                <w:lang w:val="en-CA" w:eastAsia="fr-FR"/>
              </w:rPr>
              <w:t>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D2E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MIP-3</w:t>
            </w:r>
            <w:r w:rsidRPr="00057040">
              <w:rPr>
                <w:rFonts w:ascii="Symbol" w:hAnsi="Symbol"/>
                <w:lang w:val="en-CA" w:eastAsia="fr-FR"/>
              </w:rPr>
              <w:t></w:t>
            </w:r>
            <w:r w:rsidRPr="00057040">
              <w:rPr>
                <w:rFonts w:ascii="Symbol" w:hAnsi="Symbol"/>
                <w:lang w:val="en-CA" w:eastAsia="fr-FR"/>
              </w:rPr>
              <w:t>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9C54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CCL20</w:t>
            </w:r>
          </w:p>
        </w:tc>
      </w:tr>
      <w:tr w:rsidR="006D779F" w:rsidRPr="00057040" w14:paraId="30E04525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87B42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59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D8ADD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neutrophil-activating peptide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0BBC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NAP-2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2821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PPBP / CXCL7</w:t>
            </w:r>
          </w:p>
        </w:tc>
      </w:tr>
      <w:tr w:rsidR="006D779F" w:rsidRPr="00057040" w14:paraId="3A66069C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9570A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60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1CCFC3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Neurotrophin-3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1701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NT-3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2673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1099260E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859D2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61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3AD49B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Neurotrophin-4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404E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NT-4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F63B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49EACBBC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59ADC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62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2D778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Oncostatin M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DF7F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OSM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0139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 </w:t>
            </w:r>
          </w:p>
        </w:tc>
      </w:tr>
      <w:tr w:rsidR="006D779F" w:rsidRPr="00057040" w14:paraId="414F7EE4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6D7F1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63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720EC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Osteopontin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FEE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OPN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102F" w14:textId="77777777" w:rsidR="006D779F" w:rsidRPr="00057040" w:rsidRDefault="006D779F" w:rsidP="006D779F">
            <w:pPr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SPP1/ BSP-1/ BNSP</w:t>
            </w:r>
          </w:p>
        </w:tc>
      </w:tr>
      <w:tr w:rsidR="006D779F" w:rsidRPr="00057040" w14:paraId="560EB9F7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3C3ED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64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01F6E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Osteoprotegerin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B1F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OPG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96C4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TNFRSF11B/ OCIF</w:t>
            </w:r>
          </w:p>
        </w:tc>
      </w:tr>
      <w:tr w:rsidR="006D779F" w:rsidRPr="00057040" w14:paraId="1375AF8B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10DA1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65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4853F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Pulmonary and activation-regulated chemokine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9EB9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PARC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FB12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CCL18/ DC-CK1/ MIP-4</w:t>
            </w:r>
          </w:p>
        </w:tc>
      </w:tr>
      <w:tr w:rsidR="006D779F" w:rsidRPr="00057040" w14:paraId="24C65E97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C1E58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66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4EE50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Platelet-derived growth factor-BB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2C76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PDGF-BB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6396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</w:p>
        </w:tc>
      </w:tr>
      <w:tr w:rsidR="006D779F" w:rsidRPr="00057040" w14:paraId="7FB149A6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78C50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67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3EC184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Placental Growth Factor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A05F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PLGF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37ED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</w:p>
        </w:tc>
      </w:tr>
      <w:tr w:rsidR="006D779F" w:rsidRPr="00057040" w14:paraId="0A16DAB0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35B3E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68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02FC4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Regulated upon Activation, Normal T cell Expressed, and Secreted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4EAA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RANTES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AF24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CCL5</w:t>
            </w:r>
          </w:p>
        </w:tc>
      </w:tr>
      <w:tr w:rsidR="006D779F" w:rsidRPr="00C741E1" w14:paraId="661B739D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046EA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69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D4298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Stem cell factor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94E9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SCF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AAB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KIT-ligand/ KL/ steel factor</w:t>
            </w:r>
          </w:p>
        </w:tc>
      </w:tr>
      <w:tr w:rsidR="006D779F" w:rsidRPr="00057040" w14:paraId="344122F1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F4A44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70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40F2B0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stromal cell-derived factor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1791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SDF-1</w:t>
            </w:r>
            <w:r w:rsidRPr="00057040">
              <w:rPr>
                <w:rFonts w:ascii="Symbol" w:hAnsi="Symbol"/>
                <w:lang w:val="en-CA" w:eastAsia="fr-FR"/>
              </w:rPr>
              <w:t></w:t>
            </w:r>
            <w:r w:rsidRPr="00057040">
              <w:rPr>
                <w:rFonts w:ascii="Symbol" w:hAnsi="Symbol"/>
                <w:lang w:val="en-CA" w:eastAsia="fr-FR"/>
              </w:rPr>
              <w:t>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D00B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CXCL 12</w:t>
            </w:r>
            <w:r w:rsidRPr="00057040">
              <w:rPr>
                <w:rFonts w:ascii="Symbol" w:hAnsi="Symbol"/>
                <w:lang w:val="en-CA" w:eastAsia="fr-FR"/>
              </w:rPr>
              <w:t></w:t>
            </w:r>
          </w:p>
        </w:tc>
      </w:tr>
      <w:tr w:rsidR="006D779F" w:rsidRPr="00057040" w14:paraId="3C896B44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65570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71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687404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Thymus- and activation-regulated chemokine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9E7D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TARC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DD82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CCL17</w:t>
            </w:r>
          </w:p>
        </w:tc>
      </w:tr>
      <w:tr w:rsidR="006D779F" w:rsidRPr="00057040" w14:paraId="68D6FE11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4DB87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72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6C35A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Transforming growth factor beta 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3088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TGF-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  <w:r w:rsidRPr="00057040">
              <w:rPr>
                <w:lang w:val="en-CA" w:eastAsia="fr-FR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AD45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4C493591" w14:textId="77777777" w:rsidTr="00C43666">
        <w:trPr>
          <w:trHeight w:val="64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DAF64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lastRenderedPageBreak/>
              <w:t>73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E414E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Transforming growth factor beta 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2D18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TGF-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  <w:r w:rsidRPr="00057040">
              <w:rPr>
                <w:lang w:val="en-CA" w:eastAsia="fr-FR"/>
              </w:rPr>
              <w:t xml:space="preserve">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D0CE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034CA407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8E780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74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F5DB97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Transforming growth factor beta 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EB46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TGF-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  <w:r w:rsidRPr="00057040">
              <w:rPr>
                <w:lang w:val="en-CA" w:eastAsia="fr-FR"/>
              </w:rPr>
              <w:t xml:space="preserve">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B7D7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41528A6B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D49D4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75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62715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Thrombopoietin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0BAD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THPO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A46B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TPO/ MGDF</w:t>
            </w:r>
          </w:p>
        </w:tc>
      </w:tr>
      <w:tr w:rsidR="006D779F" w:rsidRPr="00057040" w14:paraId="2CA71FC3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4F3C7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76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8E904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Tissue inhibitor of metalloproteinases 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227B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TIMP-1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B568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4509EE68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A5289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77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D0B50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Tissue inhibitor of metalloproteinases 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E915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 xml:space="preserve">TIMP-2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AF7B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0470747D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BD4C3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78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E1388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Tumor necrosis factor-</w:t>
            </w:r>
            <w:r w:rsidRPr="00057040">
              <w:rPr>
                <w:rFonts w:ascii="Symbol" w:hAnsi="Symbol"/>
                <w:lang w:val="en-CA" w:eastAsia="fr-FR"/>
              </w:rPr>
              <w:t>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2850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TNF-</w:t>
            </w:r>
            <w:r w:rsidRPr="00057040">
              <w:rPr>
                <w:rFonts w:ascii="Symbol" w:hAnsi="Symbol"/>
                <w:lang w:val="en-CA" w:eastAsia="fr-FR"/>
              </w:rPr>
              <w:t>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7215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  <w:tr w:rsidR="006D779F" w:rsidRPr="00057040" w14:paraId="412A2458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17F41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79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BC206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Tumor necrosis factor-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18C0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TNF-</w:t>
            </w:r>
            <w:r w:rsidRPr="00057040">
              <w:rPr>
                <w:rFonts w:ascii="Symbol" w:hAnsi="Symbol"/>
                <w:lang w:val="en-CA" w:eastAsia="fr-FR"/>
              </w:rPr>
              <w:t></w:t>
            </w:r>
            <w:r w:rsidRPr="00057040">
              <w:rPr>
                <w:rFonts w:ascii="Symbol" w:hAnsi="Symbol"/>
                <w:lang w:val="en-CA" w:eastAsia="fr-FR"/>
              </w:rPr>
              <w:t>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5CE8" w14:textId="77777777" w:rsidR="006D779F" w:rsidRPr="00057040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TNFSF1B</w:t>
            </w:r>
          </w:p>
        </w:tc>
      </w:tr>
      <w:tr w:rsidR="006D779F" w:rsidRPr="006D779F" w14:paraId="533B4832" w14:textId="77777777" w:rsidTr="00C43666">
        <w:trPr>
          <w:trHeight w:val="239"/>
        </w:trPr>
        <w:tc>
          <w:tcPr>
            <w:tcW w:w="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12BC0" w14:textId="77777777" w:rsidR="006D779F" w:rsidRPr="00057040" w:rsidRDefault="006D779F" w:rsidP="006D779F">
            <w:pPr>
              <w:spacing w:before="100" w:beforeAutospacing="1" w:after="100" w:afterAutospacing="1"/>
              <w:rPr>
                <w:b/>
                <w:bCs/>
                <w:lang w:val="en-CA" w:eastAsia="fr-FR"/>
              </w:rPr>
            </w:pPr>
            <w:r w:rsidRPr="00057040">
              <w:rPr>
                <w:b/>
                <w:bCs/>
                <w:lang w:val="en-CA" w:eastAsia="fr-FR"/>
              </w:rPr>
              <w:t>80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807D0" w14:textId="77777777" w:rsidR="006D779F" w:rsidRPr="00057040" w:rsidRDefault="006D779F" w:rsidP="006D779F">
            <w:pPr>
              <w:spacing w:before="100" w:beforeAutospacing="1" w:after="100" w:afterAutospacing="1"/>
              <w:rPr>
                <w:lang w:val="en-CA" w:eastAsia="fr-FR"/>
              </w:rPr>
            </w:pPr>
            <w:r w:rsidRPr="00057040">
              <w:rPr>
                <w:lang w:val="en-CA" w:eastAsia="fr-FR"/>
              </w:rPr>
              <w:t>Vascular endothelial growth factor-</w:t>
            </w:r>
            <w:r w:rsidRPr="00057040">
              <w:rPr>
                <w:rFonts w:ascii="Symbol" w:hAnsi="Symbol"/>
                <w:lang w:val="en-CA" w:eastAsia="fr-FR"/>
              </w:rPr>
              <w:t>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B711" w14:textId="77777777" w:rsidR="006D779F" w:rsidRPr="006D779F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  <w:r w:rsidRPr="00057040">
              <w:rPr>
                <w:lang w:val="en-CA" w:eastAsia="fr-FR"/>
              </w:rPr>
              <w:t>VEGF</w:t>
            </w:r>
            <w:r w:rsidRPr="00057040">
              <w:rPr>
                <w:rFonts w:ascii="Symbol" w:hAnsi="Symbol"/>
                <w:lang w:val="en-CA" w:eastAsia="fr-FR"/>
              </w:rPr>
              <w:t></w:t>
            </w:r>
            <w:r w:rsidRPr="00057040">
              <w:rPr>
                <w:rFonts w:ascii="Symbol" w:hAnsi="Symbol"/>
                <w:lang w:val="en-CA" w:eastAsia="fr-FR"/>
              </w:rPr>
              <w:t>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CE70" w14:textId="77777777" w:rsidR="006D779F" w:rsidRPr="006D779F" w:rsidRDefault="006D779F" w:rsidP="006D779F">
            <w:pPr>
              <w:spacing w:before="100" w:beforeAutospacing="1" w:after="100" w:afterAutospacing="1"/>
              <w:rPr>
                <w:color w:val="000000" w:themeColor="text1"/>
                <w:lang w:val="en-CA" w:eastAsia="fr-FR"/>
              </w:rPr>
            </w:pPr>
          </w:p>
        </w:tc>
      </w:tr>
    </w:tbl>
    <w:p w14:paraId="2B2864BD" w14:textId="77777777" w:rsidR="005C15B6" w:rsidRDefault="005C15B6" w:rsidP="005C15B6">
      <w:pPr>
        <w:rPr>
          <w:b/>
          <w:bCs/>
          <w:lang w:val="en-US" w:eastAsia="fr-FR"/>
        </w:rPr>
      </w:pPr>
    </w:p>
    <w:p w14:paraId="244D9822" w14:textId="77777777" w:rsidR="006D779F" w:rsidRPr="005C15B6" w:rsidRDefault="006D779F" w:rsidP="005C15B6">
      <w:pPr>
        <w:jc w:val="both"/>
        <w:rPr>
          <w:rStyle w:val="Hyperlink"/>
          <w:rFonts w:eastAsiaTheme="minorHAnsi"/>
          <w:noProof/>
          <w:u w:val="none"/>
          <w:lang w:val="en-CA" w:eastAsia="en-US"/>
        </w:rPr>
      </w:pPr>
    </w:p>
    <w:sectPr w:rsidR="006D779F" w:rsidRPr="005C15B6" w:rsidSect="00271B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5F"/>
    <w:rsid w:val="00035E5C"/>
    <w:rsid w:val="00046951"/>
    <w:rsid w:val="00057040"/>
    <w:rsid w:val="00073865"/>
    <w:rsid w:val="000969F7"/>
    <w:rsid w:val="000C32D0"/>
    <w:rsid w:val="000E1B96"/>
    <w:rsid w:val="00111FBF"/>
    <w:rsid w:val="001340AB"/>
    <w:rsid w:val="00152953"/>
    <w:rsid w:val="00153DDE"/>
    <w:rsid w:val="00157553"/>
    <w:rsid w:val="001D6C70"/>
    <w:rsid w:val="001F4863"/>
    <w:rsid w:val="00203650"/>
    <w:rsid w:val="002629C9"/>
    <w:rsid w:val="00271006"/>
    <w:rsid w:val="00271B04"/>
    <w:rsid w:val="00272DA8"/>
    <w:rsid w:val="00280514"/>
    <w:rsid w:val="00284276"/>
    <w:rsid w:val="0029396F"/>
    <w:rsid w:val="00296C88"/>
    <w:rsid w:val="002A2017"/>
    <w:rsid w:val="002E2930"/>
    <w:rsid w:val="00303761"/>
    <w:rsid w:val="003247AA"/>
    <w:rsid w:val="00361AF3"/>
    <w:rsid w:val="00365765"/>
    <w:rsid w:val="003768A4"/>
    <w:rsid w:val="00393487"/>
    <w:rsid w:val="003C34C1"/>
    <w:rsid w:val="00404429"/>
    <w:rsid w:val="00443915"/>
    <w:rsid w:val="00461710"/>
    <w:rsid w:val="00465572"/>
    <w:rsid w:val="00493C47"/>
    <w:rsid w:val="004949BD"/>
    <w:rsid w:val="004B1D8C"/>
    <w:rsid w:val="004D5501"/>
    <w:rsid w:val="004D7340"/>
    <w:rsid w:val="004E0089"/>
    <w:rsid w:val="00500D9F"/>
    <w:rsid w:val="00525179"/>
    <w:rsid w:val="00552EA7"/>
    <w:rsid w:val="00554A59"/>
    <w:rsid w:val="00555810"/>
    <w:rsid w:val="00564342"/>
    <w:rsid w:val="00565722"/>
    <w:rsid w:val="00571E3F"/>
    <w:rsid w:val="005860F1"/>
    <w:rsid w:val="005C15B6"/>
    <w:rsid w:val="00605B92"/>
    <w:rsid w:val="00620793"/>
    <w:rsid w:val="0066609D"/>
    <w:rsid w:val="0067582F"/>
    <w:rsid w:val="00675A87"/>
    <w:rsid w:val="0069532A"/>
    <w:rsid w:val="006A3299"/>
    <w:rsid w:val="006A41E7"/>
    <w:rsid w:val="006D779F"/>
    <w:rsid w:val="006D77A1"/>
    <w:rsid w:val="006D7C3E"/>
    <w:rsid w:val="00706D90"/>
    <w:rsid w:val="00711E76"/>
    <w:rsid w:val="00760EEB"/>
    <w:rsid w:val="00765DAB"/>
    <w:rsid w:val="007E1A7E"/>
    <w:rsid w:val="007F3E2B"/>
    <w:rsid w:val="00805CBC"/>
    <w:rsid w:val="00832FA0"/>
    <w:rsid w:val="00833CC8"/>
    <w:rsid w:val="008D0EAA"/>
    <w:rsid w:val="008D2159"/>
    <w:rsid w:val="008D2AAE"/>
    <w:rsid w:val="008D3F73"/>
    <w:rsid w:val="008F4F13"/>
    <w:rsid w:val="008F53F7"/>
    <w:rsid w:val="008F6747"/>
    <w:rsid w:val="00907E1A"/>
    <w:rsid w:val="00957046"/>
    <w:rsid w:val="0099358D"/>
    <w:rsid w:val="00997BE2"/>
    <w:rsid w:val="009E6337"/>
    <w:rsid w:val="00A11426"/>
    <w:rsid w:val="00A24FCC"/>
    <w:rsid w:val="00A63B4C"/>
    <w:rsid w:val="00A836D0"/>
    <w:rsid w:val="00AA13DD"/>
    <w:rsid w:val="00AA3427"/>
    <w:rsid w:val="00AA3799"/>
    <w:rsid w:val="00AC1509"/>
    <w:rsid w:val="00AC504D"/>
    <w:rsid w:val="00AE4513"/>
    <w:rsid w:val="00B047B9"/>
    <w:rsid w:val="00B0762E"/>
    <w:rsid w:val="00B2656B"/>
    <w:rsid w:val="00B26951"/>
    <w:rsid w:val="00B2752A"/>
    <w:rsid w:val="00B33834"/>
    <w:rsid w:val="00B6754F"/>
    <w:rsid w:val="00BB010D"/>
    <w:rsid w:val="00BB6D31"/>
    <w:rsid w:val="00C22747"/>
    <w:rsid w:val="00C43666"/>
    <w:rsid w:val="00C45CB7"/>
    <w:rsid w:val="00C560CB"/>
    <w:rsid w:val="00C741E1"/>
    <w:rsid w:val="00C761C8"/>
    <w:rsid w:val="00CB3E45"/>
    <w:rsid w:val="00CB756C"/>
    <w:rsid w:val="00CB7A6C"/>
    <w:rsid w:val="00CE456E"/>
    <w:rsid w:val="00D13331"/>
    <w:rsid w:val="00D36D2C"/>
    <w:rsid w:val="00D40D2F"/>
    <w:rsid w:val="00D847F7"/>
    <w:rsid w:val="00D94B20"/>
    <w:rsid w:val="00DB1813"/>
    <w:rsid w:val="00DC03AB"/>
    <w:rsid w:val="00DE6626"/>
    <w:rsid w:val="00E0025F"/>
    <w:rsid w:val="00E101B1"/>
    <w:rsid w:val="00E14322"/>
    <w:rsid w:val="00E37EE8"/>
    <w:rsid w:val="00E43602"/>
    <w:rsid w:val="00E46B7E"/>
    <w:rsid w:val="00E96655"/>
    <w:rsid w:val="00E97519"/>
    <w:rsid w:val="00EA2AE9"/>
    <w:rsid w:val="00EE326D"/>
    <w:rsid w:val="00EF02D0"/>
    <w:rsid w:val="00F62451"/>
    <w:rsid w:val="00F74F95"/>
    <w:rsid w:val="00F8336E"/>
    <w:rsid w:val="00F9463A"/>
    <w:rsid w:val="00FA3670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B239"/>
  <w14:defaultImageDpi w14:val="32767"/>
  <w15:chartTrackingRefBased/>
  <w15:docId w15:val="{09E217C0-92CA-CB4D-BFBE-723A377B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6951"/>
    <w:rPr>
      <w:rFonts w:ascii="Times New Roman" w:eastAsia="Times New Roman" w:hAnsi="Times New Roman" w:cs="Times New Roman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0CB"/>
    <w:pPr>
      <w:spacing w:before="100" w:beforeAutospacing="1" w:after="100" w:afterAutospacing="1"/>
    </w:pPr>
    <w:rPr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0CB"/>
    <w:rPr>
      <w:rFonts w:eastAsiaTheme="minorHAnsi"/>
      <w:sz w:val="18"/>
      <w:szCs w:val="18"/>
      <w:lang w:val="fr-F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CB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276"/>
    <w:rPr>
      <w:i/>
      <w:iCs/>
    </w:rPr>
  </w:style>
  <w:style w:type="character" w:styleId="Hyperlink">
    <w:name w:val="Hyperlink"/>
    <w:basedOn w:val="DefaultParagraphFont"/>
    <w:uiPriority w:val="99"/>
    <w:unhideWhenUsed/>
    <w:rsid w:val="00443915"/>
    <w:rPr>
      <w:color w:val="0000FF"/>
      <w:u w:val="single"/>
    </w:rPr>
  </w:style>
  <w:style w:type="table" w:styleId="TableGrid">
    <w:name w:val="Table Grid"/>
    <w:basedOn w:val="TableNormal"/>
    <w:uiPriority w:val="39"/>
    <w:rsid w:val="006A41E7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0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6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1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7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5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6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Hosni Cherif</dc:creator>
  <cp:keywords/>
  <dc:description/>
  <cp:lastModifiedBy>Hosni Cherif</cp:lastModifiedBy>
  <cp:revision>27</cp:revision>
  <dcterms:created xsi:type="dcterms:W3CDTF">2020-01-13T05:41:00Z</dcterms:created>
  <dcterms:modified xsi:type="dcterms:W3CDTF">2020-05-01T13:34:00Z</dcterms:modified>
</cp:coreProperties>
</file>