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2B08" w14:textId="77777777" w:rsidR="001332C8" w:rsidRDefault="00BD34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line="480" w:lineRule="exact"/>
        <w:jc w:val="both"/>
        <w:rPr>
          <w:rFonts w:ascii="Arial-BoldMT" w:hAnsi="Arial-BoldMT" w:cs="Arial-BoldMT"/>
          <w:b/>
          <w:sz w:val="24"/>
          <w:szCs w:val="24"/>
        </w:rPr>
      </w:pPr>
      <w:bookmarkStart w:id="0" w:name="Supplementary_Table_1_PCR_prim"/>
      <w:bookmarkStart w:id="1" w:name="_GoBack"/>
      <w:r>
        <w:rPr>
          <w:rFonts w:ascii="Arial-BoldMT" w:hAnsi="Arial-BoldMT" w:cs="Arial-BoldMT"/>
          <w:b/>
          <w:sz w:val="24"/>
          <w:szCs w:val="24"/>
        </w:rPr>
        <w:t>Supplementary</w:t>
      </w:r>
      <w:bookmarkEnd w:id="0"/>
      <w:r>
        <w:rPr>
          <w:rFonts w:ascii="Arial-BoldMT" w:hAnsi="Arial-BoldMT" w:cs="Arial-BoldMT"/>
          <w:b/>
          <w:sz w:val="24"/>
          <w:szCs w:val="24"/>
        </w:rPr>
        <w:t xml:space="preserve"> Table 1</w:t>
      </w:r>
      <w:bookmarkEnd w:id="1"/>
      <w:r>
        <w:rPr>
          <w:rFonts w:ascii="Arial-BoldMT" w:hAnsi="Arial-BoldMT" w:cs="Arial-BoldMT"/>
          <w:b/>
          <w:sz w:val="24"/>
          <w:szCs w:val="24"/>
        </w:rPr>
        <w:t>: PCR primers</w:t>
      </w:r>
    </w:p>
    <w:p w14:paraId="68519A5C" w14:textId="77777777" w:rsidR="001332C8" w:rsidRDefault="001332C8">
      <w:pPr>
        <w:jc w:val="both"/>
        <w:rPr>
          <w:rFonts w:ascii="ArialMT" w:hAnsi="ArialMT" w:cs="ArialM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98"/>
        <w:gridCol w:w="4126"/>
      </w:tblGrid>
      <w:tr w:rsidR="001332C8" w14:paraId="64B83106" w14:textId="77777777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right w:w="108" w:type="dxa"/>
            </w:tcMar>
            <w:vAlign w:val="center"/>
          </w:tcPr>
          <w:p w14:paraId="1D9BAE11" w14:textId="77777777" w:rsidR="001332C8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  <w:r>
              <w:rPr>
                <w:rFonts w:ascii="Arial-BoldMT" w:hAnsi="Arial-BoldMT" w:cs="Arial-BoldMT"/>
                <w:b/>
                <w:szCs w:val="24"/>
              </w:rPr>
              <w:t>Mouse genes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right w:w="108" w:type="dxa"/>
            </w:tcMar>
            <w:vAlign w:val="center"/>
          </w:tcPr>
          <w:p w14:paraId="78717234" w14:textId="77777777" w:rsidR="001332C8" w:rsidRDefault="001332C8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right w:w="108" w:type="dxa"/>
            </w:tcMar>
            <w:vAlign w:val="center"/>
          </w:tcPr>
          <w:p w14:paraId="33371F4A" w14:textId="77777777" w:rsidR="001332C8" w:rsidRDefault="001332C8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</w:p>
        </w:tc>
      </w:tr>
      <w:tr w:rsidR="001332C8" w14:paraId="3487AE73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93D968A" w14:textId="77777777" w:rsidR="001332C8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  <w:r>
              <w:rPr>
                <w:rFonts w:ascii="Arial-BoldMT" w:hAnsi="Arial-BoldMT" w:cs="Arial-BoldMT"/>
                <w:b/>
                <w:szCs w:val="24"/>
              </w:rPr>
              <w:t>Gene name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AC4DA11" w14:textId="77777777" w:rsidR="001332C8" w:rsidRDefault="001332C8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CEE7EEB" w14:textId="77777777" w:rsidR="001332C8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  <w:r>
              <w:rPr>
                <w:rFonts w:ascii="Arial-BoldMT" w:hAnsi="Arial-BoldMT" w:cs="Arial-BoldMT"/>
                <w:b/>
                <w:szCs w:val="24"/>
              </w:rPr>
              <w:t>Sequence 5´to 3´</w:t>
            </w:r>
          </w:p>
        </w:tc>
      </w:tr>
      <w:tr w:rsidR="001332C8" w14:paraId="26C8130D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43C4AA4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 xml:space="preserve">Adrb3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8085FC1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44E3159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AGAAACGGCTCTCTGGCTTTG</w:t>
            </w:r>
          </w:p>
        </w:tc>
      </w:tr>
      <w:tr w:rsidR="001332C8" w14:paraId="2B6C5B5E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48FACE4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6E8987E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42F08AB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TGGTTATGGTCTGTAGTCTCGG</w:t>
            </w:r>
          </w:p>
        </w:tc>
      </w:tr>
      <w:tr w:rsidR="001332C8" w14:paraId="31B31A02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6F9F76B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 xml:space="preserve">Alk7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E95AEA4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F59C3A2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GCTTTCCATAGCGAGTGGTC</w:t>
            </w:r>
          </w:p>
        </w:tc>
      </w:tr>
      <w:tr w:rsidR="001332C8" w14:paraId="7AC65C6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EF997D1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84205A5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7DF40D0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ATCTCGGTGAGCAATAGCAG</w:t>
            </w:r>
          </w:p>
        </w:tc>
      </w:tr>
      <w:tr w:rsidR="001332C8" w14:paraId="0BA818F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6D3CA63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Alt1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6081241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EB11CBC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TCCAGGCTTCAAGGAATGGAC</w:t>
            </w:r>
          </w:p>
        </w:tc>
      </w:tr>
      <w:tr w:rsidR="001332C8" w14:paraId="3B96A64A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AD265D7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499C618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A514A28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CAAGGCACGTTGCACGATG</w:t>
            </w:r>
          </w:p>
        </w:tc>
      </w:tr>
      <w:tr w:rsidR="001332C8" w14:paraId="5E5D385D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D7642D8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Bcat2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CEF29C4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E22211D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TGGAGTGGAATAACAAGGCTG</w:t>
            </w:r>
          </w:p>
        </w:tc>
      </w:tr>
      <w:tr w:rsidR="001332C8" w14:paraId="5FDC905A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9483807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29A4221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2E7C0CF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GTCTCCACCTTTGTATGCTTTC</w:t>
            </w:r>
          </w:p>
        </w:tc>
      </w:tr>
      <w:tr w:rsidR="001332C8" w14:paraId="6A8A4789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B9AADA7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COX IV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804BB27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88CBF0E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ATTGGCAAGAGAGCCATTTCTAC</w:t>
            </w:r>
          </w:p>
        </w:tc>
      </w:tr>
      <w:tr w:rsidR="001332C8" w14:paraId="37554957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5E74F99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5E591F3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31CEA4C" w14:textId="77777777" w:rsidR="001332C8" w:rsidRDefault="00BD34B4">
            <w:pPr>
              <w:jc w:val="both"/>
              <w:rPr>
                <w:rFonts w:ascii="ArialMT" w:hAnsi="ArialMT" w:cs="ArialMT"/>
                <w:color w:val="1B1818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TGGGGAAAGCATAGTCTTCACT</w:t>
            </w:r>
          </w:p>
        </w:tc>
      </w:tr>
      <w:tr w:rsidR="001332C8" w14:paraId="778FBD7E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DEB5F74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Cytochrome C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9B9BE9B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5D21580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CCAAATCTCCACGGTCTGTTC</w:t>
            </w:r>
          </w:p>
        </w:tc>
      </w:tr>
      <w:tr w:rsidR="001332C8" w14:paraId="6D6847E0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0657D7D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08C01D9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62FA8B8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ATCAGGGTATCCTCTCCCCAG</w:t>
            </w:r>
          </w:p>
        </w:tc>
      </w:tr>
      <w:tr w:rsidR="001332C8" w14:paraId="5336E3E9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49A3C95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G0/S2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C1302A9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059E1C4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GTGAAGCTATACGTGCTGGG</w:t>
            </w:r>
          </w:p>
        </w:tc>
      </w:tr>
      <w:tr w:rsidR="001332C8" w14:paraId="3808E341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BD234F6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A46C0F8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765D0D3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CCGTCTCAACTAGGCCGAG</w:t>
            </w:r>
          </w:p>
        </w:tc>
      </w:tr>
      <w:tr w:rsidR="001332C8" w14:paraId="429CD12D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802FBB8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KLF15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57FAA25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DAF2148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GAGACCTTCTCGTCACCGAAA</w:t>
            </w:r>
          </w:p>
        </w:tc>
      </w:tr>
      <w:tr w:rsidR="001332C8" w14:paraId="3AEFEA8D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511754E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9CDEF86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C6ADEBE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GCTGGAGACATCGCTGTCAT</w:t>
            </w:r>
          </w:p>
        </w:tc>
      </w:tr>
      <w:tr w:rsidR="001332C8" w14:paraId="1B7EB6B9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10600A9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PGC-1</w:t>
            </w:r>
            <w:r>
              <w:rPr>
                <w:rFonts w:ascii="Helvetica" w:hAnsi="Helvetica" w:cs="Helvetica"/>
                <w:szCs w:val="24"/>
              </w:rPr>
              <w:sym w:font="Helvetica" w:char="F061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E541A46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B80E92F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TATGGAGTGACATAGAGTGTGCT</w:t>
            </w:r>
          </w:p>
        </w:tc>
      </w:tr>
      <w:tr w:rsidR="001332C8" w14:paraId="1D63739A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7349A6A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814D216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1CC8052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CCACTTCAATCCACCCAGAAAG</w:t>
            </w:r>
          </w:p>
        </w:tc>
      </w:tr>
      <w:tr w:rsidR="001332C8" w14:paraId="37D8650C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B569C10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PRDM16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4ADD660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C05DC11" w14:textId="77777777" w:rsidR="001332C8" w:rsidRDefault="00BD3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GACATTCCAATCCCACCAGA</w:t>
            </w:r>
          </w:p>
        </w:tc>
      </w:tr>
      <w:tr w:rsidR="001332C8" w14:paraId="7A50DFE3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3A9545B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215D61E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AC3F312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CACCTCTGTATCCGTCAGCA</w:t>
            </w:r>
          </w:p>
        </w:tc>
      </w:tr>
      <w:tr w:rsidR="001332C8" w14:paraId="772FD066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BAA0C51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PRODH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5A734DA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AA3563A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CGGTTCTTCCATCAAATGGCT</w:t>
            </w:r>
          </w:p>
        </w:tc>
      </w:tr>
      <w:tr w:rsidR="001332C8" w14:paraId="052E16FE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05AD763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805AE08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CF2442B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CATCTTTGCGATGCTGTCCTG</w:t>
            </w:r>
          </w:p>
        </w:tc>
      </w:tr>
      <w:tr w:rsidR="001332C8" w14:paraId="37B281E6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434BAEE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UCP1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5F42032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183C894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GGCCTCTACGACTCAGTCCA</w:t>
            </w:r>
          </w:p>
        </w:tc>
      </w:tr>
      <w:tr w:rsidR="001332C8" w14:paraId="6391236C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62E2DDF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4A296BC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C7D7228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TAAGCCGGCTGAGATCTTGT</w:t>
            </w:r>
          </w:p>
        </w:tc>
      </w:tr>
      <w:tr w:rsidR="001332C8" w14:paraId="0D8443DD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208DD98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18s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929F79F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A0D5BB7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CACACGCTGAGCCAGTCAGT</w:t>
            </w:r>
          </w:p>
        </w:tc>
      </w:tr>
      <w:tr w:rsidR="001332C8" w14:paraId="628DEFAA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62C3A99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9D0B3BC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68BF6F6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AGGTTTGTGATGCCCTTAGATGTC</w:t>
            </w:r>
          </w:p>
        </w:tc>
      </w:tr>
      <w:tr w:rsidR="001332C8" w14:paraId="0136761B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right w:w="108" w:type="dxa"/>
            </w:tcMar>
            <w:vAlign w:val="center"/>
          </w:tcPr>
          <w:p w14:paraId="7A3044B7" w14:textId="77777777" w:rsidR="001332C8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  <w:r>
              <w:rPr>
                <w:rFonts w:ascii="Arial-BoldMT" w:hAnsi="Arial-BoldMT" w:cs="Arial-BoldMT"/>
                <w:b/>
                <w:szCs w:val="24"/>
              </w:rPr>
              <w:t>Human genes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right w:w="108" w:type="dxa"/>
            </w:tcMar>
            <w:vAlign w:val="center"/>
          </w:tcPr>
          <w:p w14:paraId="28C91944" w14:textId="77777777" w:rsidR="001332C8" w:rsidRDefault="001332C8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right w:w="108" w:type="dxa"/>
            </w:tcMar>
            <w:vAlign w:val="center"/>
          </w:tcPr>
          <w:p w14:paraId="45DB180D" w14:textId="77777777" w:rsidR="001332C8" w:rsidRDefault="001332C8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</w:p>
        </w:tc>
      </w:tr>
      <w:tr w:rsidR="001332C8" w14:paraId="69A35631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15D92F2" w14:textId="77777777" w:rsidR="001332C8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  <w:r>
              <w:rPr>
                <w:rFonts w:ascii="Arial-BoldMT" w:hAnsi="Arial-BoldMT" w:cs="Arial-BoldMT"/>
                <w:b/>
                <w:szCs w:val="24"/>
              </w:rPr>
              <w:t>Gene name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DDB1D0B" w14:textId="77777777" w:rsidR="001332C8" w:rsidRDefault="001332C8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79F5E6C7" w14:textId="77777777" w:rsidR="001332C8" w:rsidRDefault="00BD34B4">
            <w:pPr>
              <w:spacing w:before="60" w:after="60"/>
              <w:jc w:val="both"/>
              <w:rPr>
                <w:rFonts w:ascii="Arial-BoldMT" w:hAnsi="Arial-BoldMT" w:cs="Arial-BoldMT"/>
                <w:b/>
                <w:szCs w:val="24"/>
              </w:rPr>
            </w:pPr>
            <w:r>
              <w:rPr>
                <w:rFonts w:ascii="Arial-BoldMT" w:hAnsi="Arial-BoldMT" w:cs="Arial-BoldMT"/>
                <w:b/>
                <w:szCs w:val="24"/>
              </w:rPr>
              <w:t>Sequence 5´to 3´</w:t>
            </w:r>
          </w:p>
        </w:tc>
      </w:tr>
      <w:tr w:rsidR="001332C8" w14:paraId="042BAA40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A2E7BA1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KLF15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2449A38F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8147725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TTCTCGTCGCCAAAATGCC</w:t>
            </w:r>
          </w:p>
        </w:tc>
      </w:tr>
      <w:tr w:rsidR="001332C8" w14:paraId="73FF058D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A2F0AA1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9B790DE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23D47FA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CCTGGGACAATAGGAAGTCCAA</w:t>
            </w:r>
          </w:p>
        </w:tc>
      </w:tr>
      <w:tr w:rsidR="001332C8" w14:paraId="64491EB5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984FA38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PRODH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1D8003E6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32241F4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CAGCCACATGGAGACATTCTTG</w:t>
            </w:r>
          </w:p>
        </w:tc>
      </w:tr>
      <w:tr w:rsidR="001332C8" w14:paraId="1D9AB382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642BE343" w14:textId="77777777" w:rsidR="001332C8" w:rsidRDefault="001332C8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02BA758F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Reverse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63C97DC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AGCCGTCATCGCTGACTCTAC</w:t>
            </w:r>
          </w:p>
        </w:tc>
      </w:tr>
      <w:tr w:rsidR="001332C8" w14:paraId="120DB45C" w14:textId="77777777">
        <w:tblPrEx>
          <w:tblBorders>
            <w:top w:val="none" w:sz="0" w:space="0" w:color="auto"/>
          </w:tblBorders>
        </w:tblPrEx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52E551E0" w14:textId="77777777" w:rsidR="001332C8" w:rsidRDefault="00BD34B4">
            <w:pPr>
              <w:spacing w:before="60" w:after="60"/>
              <w:jc w:val="both"/>
              <w:rPr>
                <w:rFonts w:ascii="Arial-ItalicMT" w:hAnsi="Arial-ItalicMT" w:cs="Arial-ItalicMT"/>
                <w:i/>
                <w:szCs w:val="24"/>
              </w:rPr>
            </w:pPr>
            <w:r>
              <w:rPr>
                <w:rFonts w:ascii="Arial-ItalicMT" w:hAnsi="Arial-ItalicMT" w:cs="Arial-ItalicMT"/>
                <w:i/>
                <w:szCs w:val="24"/>
              </w:rPr>
              <w:t>18s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4282DB70" w14:textId="77777777" w:rsidR="001332C8" w:rsidRDefault="00BD34B4">
            <w:pPr>
              <w:spacing w:before="60" w:after="60"/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Forward Primer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 w14:paraId="31292218" w14:textId="77777777" w:rsidR="001332C8" w:rsidRDefault="00BD34B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GGATGTAAAGGATGGAAAATACA</w:t>
            </w:r>
          </w:p>
        </w:tc>
      </w:tr>
    </w:tbl>
    <w:p w14:paraId="32CCE565" w14:textId="77777777" w:rsidR="001332C8" w:rsidRDefault="001332C8">
      <w:pPr>
        <w:jc w:val="both"/>
        <w:rPr>
          <w:rFonts w:ascii="ArialMT" w:hAnsi="ArialMT" w:cs="ArialMT"/>
          <w:szCs w:val="24"/>
        </w:rPr>
      </w:pPr>
    </w:p>
    <w:sectPr w:rsidR="001332C8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71210" w14:textId="77777777" w:rsidR="00401F68" w:rsidRDefault="00401F68">
      <w:r>
        <w:separator/>
      </w:r>
    </w:p>
  </w:endnote>
  <w:endnote w:type="continuationSeparator" w:id="0">
    <w:p w14:paraId="349C5CD3" w14:textId="77777777" w:rsidR="00401F68" w:rsidRDefault="0040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pitch w:val="default"/>
  </w:font>
  <w:font w:name="Arial-ItalicMT">
    <w:altName w:val="Arial"/>
    <w:panose1 w:val="020B0604020202020204"/>
    <w:charset w:val="00"/>
    <w:family w:val="swiss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3F99F" w14:textId="77777777" w:rsidR="001332C8" w:rsidRDefault="00BD34B4">
    <w:pPr>
      <w:jc w:val="center"/>
      <w:rPr>
        <w:rFonts w:ascii="Helvetica" w:hAnsi="Helvetica" w:cs="Helvetica"/>
        <w:sz w:val="24"/>
        <w:szCs w:val="24"/>
      </w:rPr>
    </w:pPr>
    <w:r>
      <w:rPr>
        <w:rFonts w:ascii="Helvetica" w:hAnsi="Helvetica" w:cs="Helvetica"/>
        <w:sz w:val="24"/>
        <w:szCs w:val="24"/>
      </w:rPr>
      <w:fldChar w:fldCharType="begin"/>
    </w:r>
    <w:r>
      <w:rPr>
        <w:rFonts w:ascii="Helvetica" w:hAnsi="Helvetica" w:cs="Helvetica"/>
        <w:sz w:val="24"/>
        <w:szCs w:val="24"/>
      </w:rPr>
      <w:instrText>PAGE</w:instrText>
    </w:r>
    <w:r>
      <w:rPr>
        <w:rFonts w:ascii="Helvetica" w:hAnsi="Helvetica" w:cs="Helvetica"/>
        <w:sz w:val="24"/>
        <w:szCs w:val="24"/>
      </w:rPr>
      <w:fldChar w:fldCharType="separate"/>
    </w:r>
    <w:r>
      <w:rPr>
        <w:rFonts w:ascii="Helvetica" w:hAnsi="Helvetica" w:cs="Helvetica"/>
        <w:noProof/>
        <w:sz w:val="24"/>
        <w:szCs w:val="24"/>
      </w:rPr>
      <w:t>2</w:t>
    </w:r>
    <w:r>
      <w:rPr>
        <w:rFonts w:ascii="Helvetica" w:hAnsi="Helvetica" w:cs="Helvetic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8B46" w14:textId="77777777" w:rsidR="00401F68" w:rsidRDefault="00401F68">
      <w:r>
        <w:separator/>
      </w:r>
    </w:p>
  </w:footnote>
  <w:footnote w:type="continuationSeparator" w:id="0">
    <w:p w14:paraId="180E1020" w14:textId="77777777" w:rsidR="00401F68" w:rsidRDefault="0040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A1E9E" w14:textId="77777777" w:rsidR="001332C8" w:rsidRDefault="001332C8">
    <w:pPr>
      <w:rPr>
        <w:rFonts w:ascii="ArialMT" w:hAnsi="ArialMT" w:cs="ArialM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C8"/>
    <w:rsid w:val="001332C8"/>
    <w:rsid w:val="00401F68"/>
    <w:rsid w:val="006F343C"/>
    <w:rsid w:val="00BD34B4"/>
    <w:rsid w:val="00D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AA3BF23"/>
  <w15:docId w15:val="{79D9C5D1-BBFF-7948-B29F-8F7B2418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MT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Alk7 cond BAT</dc:title>
  <dc:creator>Carlos Ibanez</dc:creator>
  <cp:lastModifiedBy>Carlos F. Ibanez</cp:lastModifiedBy>
  <cp:revision>2</cp:revision>
  <dcterms:created xsi:type="dcterms:W3CDTF">2020-03-30T09:06:00Z</dcterms:created>
  <dcterms:modified xsi:type="dcterms:W3CDTF">2020-03-30T09:06:00Z</dcterms:modified>
</cp:coreProperties>
</file>