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32505" w14:textId="31702BED" w:rsidR="00C812F2" w:rsidRDefault="00DF6291" w:rsidP="008F73EE">
      <w:pPr>
        <w:pStyle w:val="SupplementaryMaterial"/>
        <w:rPr>
          <w:rFonts w:asciiTheme="majorBidi" w:hAnsiTheme="majorBidi" w:cstheme="majorBidi"/>
          <w:b w:val="0"/>
          <w:bCs/>
        </w:rPr>
      </w:pPr>
      <w:r w:rsidRPr="001549D3">
        <w:t xml:space="preserve">Supplementary </w:t>
      </w:r>
      <w:r w:rsidR="008F73EE">
        <w:t>File 5</w:t>
      </w:r>
      <w:r w:rsidR="00DF3D10" w:rsidRPr="00DF3D10">
        <w:rPr>
          <w:rFonts w:asciiTheme="majorBidi" w:hAnsiTheme="majorBidi" w:cstheme="majorBidi"/>
          <w:b w:val="0"/>
        </w:rPr>
        <w:t xml:space="preserve"> </w:t>
      </w:r>
    </w:p>
    <w:p w14:paraId="58C81728" w14:textId="77777777" w:rsidR="004407DF" w:rsidRPr="00DF3D10" w:rsidRDefault="004407DF" w:rsidP="00DF3D10">
      <w:pPr>
        <w:pStyle w:val="NoSpacing"/>
      </w:pPr>
    </w:p>
    <w:p w14:paraId="75128084" w14:textId="3FEE18B8" w:rsidR="00C812F2" w:rsidRPr="00C812F2" w:rsidRDefault="00C812F2" w:rsidP="00C812F2">
      <w:pPr>
        <w:pStyle w:val="NoSpacing"/>
        <w:rPr>
          <w:lang w:val="en-GB" w:bidi="he-IL"/>
        </w:rPr>
      </w:pPr>
    </w:p>
    <w:p w14:paraId="0C82FB6C" w14:textId="77777777" w:rsidR="007E56F5" w:rsidRPr="007E56F5" w:rsidRDefault="007E56F5" w:rsidP="007E56F5">
      <w:pPr>
        <w:pStyle w:val="NoSpacing"/>
      </w:pPr>
    </w:p>
    <w:p w14:paraId="5FDA3F33" w14:textId="28F18448" w:rsidR="00DF6291" w:rsidRDefault="00C44B05" w:rsidP="00DF6291">
      <w:pPr>
        <w:pStyle w:val="NoSpacing"/>
        <w:rPr>
          <w:lang w:val="en-GB" w:bidi="he-IL"/>
        </w:rPr>
      </w:pPr>
      <w:r>
        <w:rPr>
          <w:noProof/>
          <w:lang w:val="en-GB" w:bidi="he-IL"/>
        </w:rPr>
        <w:drawing>
          <wp:inline distT="0" distB="0" distL="0" distR="0" wp14:anchorId="546C747B" wp14:editId="2ABA0E23">
            <wp:extent cx="2667000" cy="6330462"/>
            <wp:effectExtent l="0" t="0" r="0" b="0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ta_clst20_align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444"/>
                    <a:stretch/>
                  </pic:blipFill>
                  <pic:spPr bwMode="auto">
                    <a:xfrm>
                      <a:off x="0" y="0"/>
                      <a:ext cx="2669107" cy="63354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21CE76" w14:textId="26F26081" w:rsidR="007E56F5" w:rsidRPr="007E56F5" w:rsidRDefault="00A97F8B" w:rsidP="007E56F5">
      <w:pPr>
        <w:pStyle w:val="Caption"/>
        <w:rPr>
          <w:b w:val="0"/>
          <w:bCs w:val="0"/>
        </w:rPr>
      </w:pPr>
      <w:r>
        <w:t>Supplementary Figure</w:t>
      </w:r>
      <w:r w:rsidR="007E56F5">
        <w:t xml:space="preserve"> </w:t>
      </w:r>
      <w:r w:rsidR="00E5627F">
        <w:t>4</w:t>
      </w:r>
      <w:r w:rsidR="007E56F5">
        <w:t xml:space="preserve">: Sequence alignment of the CDR3 sequences from the largest cluster of TCR </w:t>
      </w:r>
      <w:r w:rsidR="00636994">
        <w:t>beta</w:t>
      </w:r>
      <w:r w:rsidR="007E56F5">
        <w:t xml:space="preserve"> </w:t>
      </w:r>
      <w:r w:rsidR="003F2171">
        <w:t xml:space="preserve">PT1 </w:t>
      </w:r>
      <w:r w:rsidR="007E56F5">
        <w:t xml:space="preserve">expanded CDR3s. </w:t>
      </w:r>
      <w:r w:rsidR="007E56F5" w:rsidRPr="007E56F5">
        <w:rPr>
          <w:b w:val="0"/>
          <w:bCs w:val="0"/>
        </w:rPr>
        <w:t xml:space="preserve">The CDR3s of the largest cluster of </w:t>
      </w:r>
      <w:r w:rsidR="00E5627F" w:rsidRPr="008F73EE">
        <w:rPr>
          <w:b w:val="0"/>
          <w:bCs w:val="0"/>
        </w:rPr>
        <w:t>PT1</w:t>
      </w:r>
      <w:r w:rsidR="007E56F5" w:rsidRPr="008F73EE">
        <w:rPr>
          <w:b w:val="0"/>
          <w:bCs w:val="0"/>
        </w:rPr>
        <w:t xml:space="preserve"> expanded CDR3</w:t>
      </w:r>
      <w:r w:rsidR="007E56F5" w:rsidRPr="007E56F5">
        <w:rPr>
          <w:b w:val="0"/>
          <w:bCs w:val="0"/>
        </w:rPr>
        <w:t xml:space="preserve"> </w:t>
      </w:r>
      <w:r w:rsidR="00C44B05">
        <w:rPr>
          <w:b w:val="0"/>
          <w:bCs w:val="0"/>
        </w:rPr>
        <w:t>beta</w:t>
      </w:r>
      <w:r w:rsidR="007E56F5" w:rsidRPr="007E56F5">
        <w:rPr>
          <w:b w:val="0"/>
          <w:bCs w:val="0"/>
        </w:rPr>
        <w:t xml:space="preserve"> sequences (see </w:t>
      </w:r>
      <w:r w:rsidR="007E56F5" w:rsidRPr="00E5627F">
        <w:t>Figure 6D</w:t>
      </w:r>
      <w:r w:rsidR="007E56F5" w:rsidRPr="007E56F5">
        <w:rPr>
          <w:b w:val="0"/>
          <w:bCs w:val="0"/>
        </w:rPr>
        <w:t xml:space="preserve"> an</w:t>
      </w:r>
      <w:r w:rsidR="00E5627F">
        <w:rPr>
          <w:b w:val="0"/>
          <w:bCs w:val="0"/>
        </w:rPr>
        <w:t>d</w:t>
      </w:r>
      <w:r w:rsidR="007E56F5" w:rsidRPr="007E56F5">
        <w:rPr>
          <w:b w:val="0"/>
          <w:bCs w:val="0"/>
        </w:rPr>
        <w:t xml:space="preserve"> </w:t>
      </w:r>
      <w:r w:rsidR="00D93E8D" w:rsidRPr="00E5627F">
        <w:t>E</w:t>
      </w:r>
      <w:r w:rsidR="007E56F5" w:rsidRPr="007E56F5">
        <w:rPr>
          <w:b w:val="0"/>
          <w:bCs w:val="0"/>
        </w:rPr>
        <w:t xml:space="preserve">) were aligned using the MUSCLE alignment algorithm in </w:t>
      </w:r>
      <w:proofErr w:type="spellStart"/>
      <w:r w:rsidR="007E56F5" w:rsidRPr="007E56F5">
        <w:rPr>
          <w:b w:val="0"/>
          <w:bCs w:val="0"/>
        </w:rPr>
        <w:t>Aliview</w:t>
      </w:r>
      <w:proofErr w:type="spellEnd"/>
      <w:r w:rsidR="007E56F5" w:rsidRPr="007E56F5">
        <w:rPr>
          <w:b w:val="0"/>
          <w:bCs w:val="0"/>
        </w:rPr>
        <w:t xml:space="preserve"> (https://ormbunkar.se/aliview/). </w:t>
      </w:r>
    </w:p>
    <w:p w14:paraId="143EE15D" w14:textId="77777777" w:rsidR="00626710" w:rsidRDefault="00626710"/>
    <w:sectPr w:rsidR="00626710" w:rsidSect="005A60E8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42ED0" w14:textId="77777777" w:rsidR="00AD288A" w:rsidRDefault="00AD288A">
      <w:pPr>
        <w:spacing w:before="0" w:after="0"/>
      </w:pPr>
      <w:r>
        <w:separator/>
      </w:r>
    </w:p>
  </w:endnote>
  <w:endnote w:type="continuationSeparator" w:id="0">
    <w:p w14:paraId="0E982C03" w14:textId="77777777" w:rsidR="00AD288A" w:rsidRDefault="00AD28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14201" w14:textId="77777777" w:rsidR="00DC13A6" w:rsidRPr="00577C4C" w:rsidRDefault="00DC13A6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6ED838" wp14:editId="106995A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72CD8B" w14:textId="77777777" w:rsidR="00DC13A6" w:rsidRPr="00577C4C" w:rsidRDefault="00DC13A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ED8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1372CD8B" w14:textId="77777777" w:rsidR="00DC13A6" w:rsidRPr="00577C4C" w:rsidRDefault="00DC13A6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C5BE2" w14:textId="77777777" w:rsidR="00DC13A6" w:rsidRPr="00577C4C" w:rsidRDefault="00DC13A6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F72E0" wp14:editId="2906C63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55E610" w14:textId="34BBB4AE" w:rsidR="00DC13A6" w:rsidRPr="00577C4C" w:rsidRDefault="00DC13A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6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9F72E0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6C55E610" w14:textId="34BBB4AE" w:rsidR="00DC13A6" w:rsidRPr="00577C4C" w:rsidRDefault="00DC13A6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6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EE16D" w14:textId="77777777" w:rsidR="00AD288A" w:rsidRDefault="00AD288A">
      <w:pPr>
        <w:spacing w:before="0" w:after="0"/>
      </w:pPr>
      <w:r>
        <w:separator/>
      </w:r>
    </w:p>
  </w:footnote>
  <w:footnote w:type="continuationSeparator" w:id="0">
    <w:p w14:paraId="6DFEBB04" w14:textId="77777777" w:rsidR="00AD288A" w:rsidRDefault="00AD288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EC49D" w14:textId="77777777" w:rsidR="00DC13A6" w:rsidRPr="009151AA" w:rsidRDefault="00DC13A6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390BC" w14:textId="6E424693" w:rsidR="00DC13A6" w:rsidRDefault="00DC13A6" w:rsidP="005A60E8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91"/>
    <w:rsid w:val="00074BDB"/>
    <w:rsid w:val="000D038D"/>
    <w:rsid w:val="001308CA"/>
    <w:rsid w:val="001A7C6C"/>
    <w:rsid w:val="002133E5"/>
    <w:rsid w:val="00225AEB"/>
    <w:rsid w:val="002862EF"/>
    <w:rsid w:val="002C051D"/>
    <w:rsid w:val="003F2171"/>
    <w:rsid w:val="004407DF"/>
    <w:rsid w:val="00491779"/>
    <w:rsid w:val="004F5DE5"/>
    <w:rsid w:val="005A60E8"/>
    <w:rsid w:val="005A66CC"/>
    <w:rsid w:val="005E58EE"/>
    <w:rsid w:val="005F1BB6"/>
    <w:rsid w:val="00626710"/>
    <w:rsid w:val="00636994"/>
    <w:rsid w:val="00643B57"/>
    <w:rsid w:val="006B5239"/>
    <w:rsid w:val="007743E9"/>
    <w:rsid w:val="007978E9"/>
    <w:rsid w:val="007E56F5"/>
    <w:rsid w:val="008453B3"/>
    <w:rsid w:val="00875093"/>
    <w:rsid w:val="008A1537"/>
    <w:rsid w:val="008B184F"/>
    <w:rsid w:val="008B1C37"/>
    <w:rsid w:val="008F73EE"/>
    <w:rsid w:val="009B617E"/>
    <w:rsid w:val="00A07C56"/>
    <w:rsid w:val="00A65323"/>
    <w:rsid w:val="00A65F4F"/>
    <w:rsid w:val="00A97F8B"/>
    <w:rsid w:val="00AD288A"/>
    <w:rsid w:val="00B11F1E"/>
    <w:rsid w:val="00C44B05"/>
    <w:rsid w:val="00C812F2"/>
    <w:rsid w:val="00C876EA"/>
    <w:rsid w:val="00C90947"/>
    <w:rsid w:val="00C90DD5"/>
    <w:rsid w:val="00CA57F3"/>
    <w:rsid w:val="00CD0BA8"/>
    <w:rsid w:val="00CD2E5F"/>
    <w:rsid w:val="00D93E8D"/>
    <w:rsid w:val="00DC13A6"/>
    <w:rsid w:val="00DD137C"/>
    <w:rsid w:val="00DE59B9"/>
    <w:rsid w:val="00DF3D10"/>
    <w:rsid w:val="00DF6291"/>
    <w:rsid w:val="00E5627F"/>
    <w:rsid w:val="00F5654A"/>
    <w:rsid w:val="00FB50A3"/>
    <w:rsid w:val="00FB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EC130"/>
  <w15:chartTrackingRefBased/>
  <w15:docId w15:val="{0476F20C-5D44-BF49-B53E-CA566945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91"/>
    <w:pPr>
      <w:spacing w:before="120" w:after="240"/>
    </w:pPr>
    <w:rPr>
      <w:rFonts w:ascii="Times New Roman" w:hAnsi="Times New Roman"/>
      <w:szCs w:val="22"/>
      <w:lang w:val="en-US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DF6291"/>
    <w:pPr>
      <w:numPr>
        <w:numId w:val="1"/>
      </w:numPr>
      <w:spacing w:before="240"/>
      <w:contextualSpacing w:val="0"/>
      <w:outlineLvl w:val="0"/>
    </w:pPr>
    <w:rPr>
      <w:rFonts w:eastAsia="Cambria" w:cs="Times New Roman"/>
      <w:b/>
      <w:szCs w:val="24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DF6291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DF6291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DF6291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DF6291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DF6291"/>
    <w:rPr>
      <w:rFonts w:ascii="Times New Roman" w:eastAsia="Cambria" w:hAnsi="Times New Roman" w:cs="Times New Roman"/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2"/>
    <w:rsid w:val="00DF6291"/>
    <w:rPr>
      <w:rFonts w:ascii="Times New Roman" w:eastAsia="Cambria" w:hAnsi="Times New Roman" w:cs="Times New Roman"/>
      <w:b/>
      <w:lang w:val="en-US"/>
    </w:rPr>
  </w:style>
  <w:style w:type="character" w:customStyle="1" w:styleId="Heading3Char">
    <w:name w:val="Heading 3 Char"/>
    <w:basedOn w:val="DefaultParagraphFont"/>
    <w:link w:val="Heading3"/>
    <w:uiPriority w:val="2"/>
    <w:rsid w:val="00DF6291"/>
    <w:rPr>
      <w:rFonts w:ascii="Times New Roman" w:eastAsiaTheme="majorEastAsia" w:hAnsi="Times New Roman" w:cstheme="majorBidi"/>
      <w:b/>
      <w:lang w:val="en-US"/>
    </w:rPr>
  </w:style>
  <w:style w:type="character" w:customStyle="1" w:styleId="Heading4Char">
    <w:name w:val="Heading 4 Char"/>
    <w:basedOn w:val="DefaultParagraphFont"/>
    <w:link w:val="Heading4"/>
    <w:uiPriority w:val="2"/>
    <w:rsid w:val="00DF6291"/>
    <w:rPr>
      <w:rFonts w:ascii="Times New Roman" w:eastAsiaTheme="majorEastAsia" w:hAnsi="Times New Roman" w:cstheme="majorBidi"/>
      <w:b/>
      <w:iCs/>
      <w:lang w:val="en-US"/>
    </w:rPr>
  </w:style>
  <w:style w:type="character" w:customStyle="1" w:styleId="Heading5Char">
    <w:name w:val="Heading 5 Char"/>
    <w:basedOn w:val="DefaultParagraphFont"/>
    <w:link w:val="Heading5"/>
    <w:uiPriority w:val="2"/>
    <w:rsid w:val="00DF6291"/>
    <w:rPr>
      <w:rFonts w:ascii="Times New Roman" w:eastAsiaTheme="majorEastAsia" w:hAnsi="Times New Roman" w:cstheme="majorBidi"/>
      <w:b/>
      <w:iCs/>
      <w:lang w:val="en-US"/>
    </w:rPr>
  </w:style>
  <w:style w:type="paragraph" w:styleId="Caption">
    <w:name w:val="caption"/>
    <w:basedOn w:val="Normal"/>
    <w:next w:val="NoSpacing"/>
    <w:uiPriority w:val="35"/>
    <w:unhideWhenUsed/>
    <w:qFormat/>
    <w:rsid w:val="00DF6291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DF6291"/>
    <w:rPr>
      <w:rFonts w:ascii="Times New Roman" w:hAnsi="Times New Roman"/>
      <w:szCs w:val="22"/>
      <w:lang w:val="en-US"/>
    </w:rPr>
  </w:style>
  <w:style w:type="numbering" w:customStyle="1" w:styleId="Headings">
    <w:name w:val="Headings"/>
    <w:uiPriority w:val="99"/>
    <w:rsid w:val="00DF6291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F6291"/>
    <w:rPr>
      <w:color w:val="0000FF"/>
      <w:u w:val="single"/>
    </w:rPr>
  </w:style>
  <w:style w:type="paragraph" w:customStyle="1" w:styleId="SupplementaryMaterial">
    <w:name w:val="Supplementary Material"/>
    <w:basedOn w:val="Title"/>
    <w:next w:val="Title"/>
    <w:qFormat/>
    <w:rsid w:val="00DF6291"/>
    <w:pPr>
      <w:suppressLineNumbers/>
      <w:spacing w:before="240" w:after="120"/>
      <w:contextualSpacing w:val="0"/>
      <w:jc w:val="center"/>
    </w:pPr>
    <w:rPr>
      <w:rFonts w:ascii="Times New Roman" w:eastAsiaTheme="minorHAnsi" w:hAnsi="Times New Roman" w:cs="Times New Roman"/>
      <w:b/>
      <w:i/>
      <w:spacing w:val="0"/>
      <w:kern w:val="0"/>
      <w:sz w:val="32"/>
      <w:szCs w:val="32"/>
    </w:rPr>
  </w:style>
  <w:style w:type="paragraph" w:styleId="ListParagraph">
    <w:name w:val="List Paragraph"/>
    <w:basedOn w:val="Normal"/>
    <w:uiPriority w:val="34"/>
    <w:qFormat/>
    <w:rsid w:val="00DF62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F6291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29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NormalWeb">
    <w:name w:val="Normal (Web)"/>
    <w:basedOn w:val="Normal"/>
    <w:uiPriority w:val="99"/>
    <w:semiHidden/>
    <w:unhideWhenUsed/>
    <w:rsid w:val="007E56F5"/>
    <w:pPr>
      <w:spacing w:before="100" w:beforeAutospacing="1" w:after="100" w:afterAutospacing="1"/>
    </w:pPr>
    <w:rPr>
      <w:rFonts w:eastAsia="Times New Roman" w:cs="Times New Roman"/>
      <w:szCs w:val="24"/>
      <w:lang w:val="en-GB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5A66C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6E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876EA"/>
    <w:rPr>
      <w:rFonts w:ascii="Times New Roman" w:hAnsi="Times New Roman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876E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876EA"/>
    <w:rPr>
      <w:rFonts w:ascii="Times New Roman" w:hAnsi="Times New Roman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0E8"/>
    <w:pPr>
      <w:spacing w:before="0" w:after="0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0E8"/>
    <w:rPr>
      <w:rFonts w:ascii="Times New Roman" w:hAnsi="Times New Roman" w:cs="Times New Roman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90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D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DD5"/>
    <w:rPr>
      <w:rFonts w:ascii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3A6"/>
    <w:rPr>
      <w:rFonts w:ascii="Times New Roman" w:hAnsi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1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Ronel, Tahel</dc:creator>
  <cp:keywords/>
  <dc:description/>
  <cp:lastModifiedBy>Ronel, Tahel</cp:lastModifiedBy>
  <cp:revision>2</cp:revision>
  <dcterms:created xsi:type="dcterms:W3CDTF">2021-01-30T17:23:00Z</dcterms:created>
  <dcterms:modified xsi:type="dcterms:W3CDTF">2021-01-30T17:23:00Z</dcterms:modified>
</cp:coreProperties>
</file>