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6C0D" w14:textId="6C35BA88" w:rsidR="00703479" w:rsidRPr="00E700B9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904"/>
        <w:gridCol w:w="2216"/>
        <w:gridCol w:w="1941"/>
        <w:gridCol w:w="1990"/>
      </w:tblGrid>
      <w:tr w:rsidR="00703479" w:rsidRPr="00AB1A2C" w14:paraId="2F6EEB79" w14:textId="77777777" w:rsidTr="003932A8">
        <w:trPr>
          <w:trHeight w:val="337"/>
        </w:trPr>
        <w:tc>
          <w:tcPr>
            <w:tcW w:w="9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Pr="00AB1A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Key Resources Table</w:t>
            </w:r>
          </w:p>
        </w:tc>
      </w:tr>
      <w:tr w:rsidR="00BC0057" w:rsidRPr="00AB1A2C" w14:paraId="4B926B2F" w14:textId="77777777" w:rsidTr="003932A8">
        <w:trPr>
          <w:trHeight w:val="745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Pr="00AB1A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Reagent type (species) or resource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Pr="00AB1A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Designation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Pr="00AB1A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Source or reference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Pr="00AB1A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Identifiers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Pr="00AB1A2C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Additional information</w:t>
            </w:r>
          </w:p>
        </w:tc>
      </w:tr>
      <w:tr w:rsidR="00BC0057" w:rsidRPr="00AB1A2C" w14:paraId="4E83E70C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1102A" w14:textId="77777777" w:rsidR="00703479" w:rsidRPr="00AB1A2C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strain, strain background (include species and sex here)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5D1F5" w14:textId="17C7F27E" w:rsidR="00703479" w:rsidRPr="00AB1A2C" w:rsidRDefault="007C47C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DH5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α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46E68" w14:textId="7AA6FB4E" w:rsidR="00703479" w:rsidRPr="00AB1A2C" w:rsidRDefault="007C47C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Invitrogen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C73C8" w14:textId="7D3F2623" w:rsidR="00703479" w:rsidRPr="00AB1A2C" w:rsidRDefault="007C47C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18265-017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29DFD" w14:textId="4E418254" w:rsidR="00703479" w:rsidRPr="00AB1A2C" w:rsidRDefault="007C47C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subcloning</w:t>
            </w:r>
            <w:r w:rsidR="00703479" w:rsidRPr="00AB1A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C0057" w:rsidRPr="00AB1A2C" w14:paraId="0D574CCA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3A62E" w14:textId="3C951DA2" w:rsidR="00703479" w:rsidRPr="00AB1A2C" w:rsidRDefault="0070347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genetic reagent (</w:t>
            </w:r>
            <w:r w:rsidR="00F021D1" w:rsidRPr="00AB1A2C">
              <w:rPr>
                <w:rFonts w:ascii="Arial" w:hAnsi="Arial" w:cs="Arial"/>
                <w:color w:val="000000"/>
                <w:sz w:val="18"/>
                <w:szCs w:val="18"/>
              </w:rPr>
              <w:t>human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AFEFC" w14:textId="460E35AB" w:rsidR="00703479" w:rsidRPr="00AB1A2C" w:rsidRDefault="00F021D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HA-tagged MARCH5 plasmid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5064D" w14:textId="68EEDEB9" w:rsidR="00703479" w:rsidRPr="00AB1A2C" w:rsidRDefault="00F021D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Sino Biological 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FA272" w14:textId="622338AC" w:rsidR="00703479" w:rsidRPr="00AB1A2C" w:rsidRDefault="00F021D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HG21559-NY</w:t>
            </w:r>
            <w:r w:rsidR="00703479" w:rsidRPr="00AB1A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7CD9A" w14:textId="77777777" w:rsidR="00703479" w:rsidRPr="00AB1A2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77A99" w:rsidRPr="00AB1A2C" w14:paraId="7A3C036E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A4595" w14:textId="571C7FBC" w:rsidR="00BF1E99" w:rsidRPr="00AB1A2C" w:rsidRDefault="00BF1E99" w:rsidP="00896A7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C33E2" w14:textId="241EE9F3" w:rsidR="00BF1E99" w:rsidRPr="00AB1A2C" w:rsidRDefault="00BF1E99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A549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F234A" w14:textId="670024A3" w:rsidR="00BF1E99" w:rsidRPr="00AB1A2C" w:rsidRDefault="00BF1E99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PMID: 17145885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9C4F1" w14:textId="79415B0B" w:rsidR="00BF1E99" w:rsidRPr="00AB1A2C" w:rsidRDefault="00FF51DD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 w:rsidR="00BF1E99" w:rsidRPr="00AB1A2C">
                <w:rPr>
                  <w:rStyle w:val="Hyperlink"/>
                  <w:rFonts w:ascii="Arial" w:hAnsi="Arial" w:cs="Arial"/>
                  <w:sz w:val="18"/>
                  <w:szCs w:val="18"/>
                </w:rPr>
                <w:t>Kobayashi et al., 2006</w:t>
              </w:r>
            </w:hyperlink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54385" w14:textId="5A0AC361" w:rsidR="00BF1E99" w:rsidRPr="00AB1A2C" w:rsidRDefault="00BF1E99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Kobayashi Lab (BIDMC)</w:t>
            </w:r>
          </w:p>
        </w:tc>
      </w:tr>
      <w:tr w:rsidR="00577A99" w:rsidRPr="00AB1A2C" w14:paraId="2B9D88D1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8A6CE" w14:textId="5C9993B3" w:rsidR="00896A7C" w:rsidRPr="00AB1A2C" w:rsidRDefault="00896A7C" w:rsidP="00896A7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3F704" w14:textId="0AC42315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C4-2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8278D" w14:textId="21828312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ATCC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2108E" w14:textId="26EB03FC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CRL-3314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20A9A" w14:textId="77777777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A99" w:rsidRPr="00AB1A2C" w14:paraId="2A4A65AF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C3D59" w14:textId="198DBE8A" w:rsidR="005D6DD3" w:rsidRPr="00AB1A2C" w:rsidRDefault="005D6DD3" w:rsidP="00896A7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A53B3" w14:textId="03C728C2" w:rsidR="005D6DD3" w:rsidRPr="00AB1A2C" w:rsidRDefault="005D6DD3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DU145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E81A" w14:textId="3F1A4361" w:rsidR="005D6DD3" w:rsidRPr="00AB1A2C" w:rsidRDefault="005D6DD3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ATCC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9DA67" w14:textId="509327AE" w:rsidR="005D6DD3" w:rsidRPr="00AB1A2C" w:rsidRDefault="005D6DD3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HTB-81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C7AA8" w14:textId="77777777" w:rsidR="005D6DD3" w:rsidRPr="00AB1A2C" w:rsidRDefault="005D6DD3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0057" w:rsidRPr="00AB1A2C" w14:paraId="2872562C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98B91" w14:textId="1BD725DB" w:rsidR="00896A7C" w:rsidRPr="00AB1A2C" w:rsidRDefault="00896A7C" w:rsidP="00896A7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C1DA0" w14:textId="6F09A22A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LNCaP 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98F2B" w14:textId="49611CFA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ATCC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62AD4" w14:textId="2DA18008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CRL-1740D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C5E86D" w14:textId="77777777" w:rsidR="00896A7C" w:rsidRPr="00AB1A2C" w:rsidRDefault="00896A7C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767E7" w:rsidRPr="00AB1A2C" w14:paraId="100FAF93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1C1E1" w14:textId="5F252B55" w:rsidR="002767E7" w:rsidRPr="00AB1A2C" w:rsidRDefault="002767E7" w:rsidP="00896A7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786F2" w14:textId="365EF1C3" w:rsidR="002767E7" w:rsidRPr="00AB1A2C" w:rsidRDefault="002767E7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HA-tagged MCL1 overexpressing LNCaP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099D9" w14:textId="3AEB16AB" w:rsidR="002767E7" w:rsidRPr="00AB1A2C" w:rsidRDefault="002767E7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PMID: 30021909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B12EA" w14:textId="364881DB" w:rsidR="002767E7" w:rsidRPr="00AB1A2C" w:rsidRDefault="00FF51DD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="002767E7" w:rsidRPr="00AB1A2C">
                <w:rPr>
                  <w:rStyle w:val="Hyperlink"/>
                  <w:rFonts w:ascii="Arial" w:hAnsi="Arial" w:cs="Arial"/>
                  <w:sz w:val="18"/>
                  <w:szCs w:val="18"/>
                </w:rPr>
                <w:t>Arai et al., 2018</w:t>
              </w:r>
            </w:hyperlink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1A04E" w14:textId="3216A8B4" w:rsidR="002767E7" w:rsidRPr="00AB1A2C" w:rsidRDefault="002767E7" w:rsidP="00896A7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7992" w:rsidRPr="00AB1A2C" w14:paraId="174A1B99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C1756" w14:textId="402037EF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7F10B" w14:textId="12B8D20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MCL1-KO LNCaP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712AD" w14:textId="6F8D360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PMID: 30021909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47554" w14:textId="175EFEAB" w:rsidR="00457992" w:rsidRPr="00AB1A2C" w:rsidRDefault="00FF51DD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="00457992" w:rsidRPr="00AB1A2C">
                <w:rPr>
                  <w:rStyle w:val="Hyperlink"/>
                  <w:rFonts w:ascii="Arial" w:hAnsi="Arial" w:cs="Arial"/>
                  <w:sz w:val="18"/>
                  <w:szCs w:val="18"/>
                </w:rPr>
                <w:t>Arai et al., 2018</w:t>
              </w:r>
            </w:hyperlink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5E25E" w14:textId="2A52C4A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A99" w:rsidRPr="00AB1A2C" w14:paraId="1EE81F3C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30421" w14:textId="08D4FCAC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228FA" w14:textId="7A107C3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MDA-MB-468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AC123" w14:textId="21B0257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ATCC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005AD" w14:textId="64A152A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HTB-132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68CE7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A99" w:rsidRPr="00AB1A2C" w14:paraId="0959973F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C0280" w14:textId="149BB97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8B752" w14:textId="606E126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MCF7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C849" w14:textId="029DB07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ATCC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99055" w14:textId="7A3D29A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HTB-22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2D171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771C" w:rsidRPr="00AB1A2C" w14:paraId="0A31871C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4E796" w14:textId="75033BA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53A76" w14:textId="3031537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PC3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099F5" w14:textId="16976742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ATCC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F24B8" w14:textId="421B87D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CRL-1435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08315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0057" w:rsidRPr="00AB1A2C" w14:paraId="0FE32F61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DF1D0" w14:textId="0239785F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line (Homo-sapiens)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26A51" w14:textId="5223B99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RV1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57048" w14:textId="71FB515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ATCC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13F3D" w14:textId="17D05E5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CRL-2505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3F321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A99" w:rsidRPr="00AB1A2C" w14:paraId="707732E2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5D5D1" w14:textId="1E9978F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88784" w14:textId="7A13579C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pooled BIM siRNAs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3D5ED" w14:textId="64F2F2B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Dharmacon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2D26B" w14:textId="657D76C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L-004383-00-0005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F2D3B" w14:textId="745041A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5732D0" w:rsidRPr="00AB1A2C" w14:paraId="23702118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89146" w14:textId="38AB615B" w:rsidR="005732D0" w:rsidRPr="00AB1A2C" w:rsidRDefault="005732D0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A131B" w14:textId="090654D4" w:rsidR="005732D0" w:rsidRPr="00AB1A2C" w:rsidRDefault="005732D0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pooled GCN2 (EIF2AK4) siRNAs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BC323" w14:textId="482F35C3" w:rsidR="005732D0" w:rsidRPr="00AB1A2C" w:rsidRDefault="005732D0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Horizon Discovery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9BE66" w14:textId="053A0183" w:rsidR="005732D0" w:rsidRPr="00AB1A2C" w:rsidRDefault="005732D0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L-005314-00-0005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A4119" w14:textId="6D4CB803" w:rsidR="005732D0" w:rsidRPr="00AB1A2C" w:rsidRDefault="005732D0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577A99" w:rsidRPr="00AB1A2C" w14:paraId="3379F0CD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DE8D9" w14:textId="3AC41D75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AABFD" w14:textId="734DEB1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MARCH5 individual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4FD20" w14:textId="7E09764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F83E5" w14:textId="5311A78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s29332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3EF22" w14:textId="272D5A2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577A99" w:rsidRPr="00AB1A2C" w14:paraId="7B052299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E74DB" w14:textId="1BB57DB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5F1A4" w14:textId="6811597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pooled MARCH5 siRNAs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3F2A0" w14:textId="57560682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Dharmacon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FB9FE" w14:textId="012EA4F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L-007001-00-0005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F2541" w14:textId="5BDB6C0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457992" w:rsidRPr="00AB1A2C" w14:paraId="5BAD1A87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E1948" w14:textId="09518A4A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C91BB" w14:textId="6CDE925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pooled MULE (HUWE1) siRNAs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FA414" w14:textId="2044498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Dharmacon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65161" w14:textId="6395AE8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L-007185-00-0005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CE654" w14:textId="03425F3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906E61" w:rsidRPr="00AB1A2C" w14:paraId="753E6D9A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08EC8" w14:textId="58A7F39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525C5C" w14:textId="47BC020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pooled NOXA siRNAs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ADF6C3" w14:textId="7A9881E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Dharmacon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E0594D" w14:textId="1DC3AE7B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L-005275-00-0005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BD3B" w14:textId="64048DE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41771C" w:rsidRPr="00AB1A2C" w14:paraId="0EDDBE76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90AE" w14:textId="5FF754F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5515B" w14:textId="10B7A982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three NOXA individual siRNAs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EEA7E" w14:textId="01B2CE4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6ED32" w14:textId="260AE3E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S10708; S10709; S10710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64FBD" w14:textId="46C5E2D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5732D0" w:rsidRPr="00AB1A2C" w14:paraId="2B54FB85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2C8BE" w14:textId="39A7FD9F" w:rsidR="005732D0" w:rsidRPr="00AB1A2C" w:rsidRDefault="009C3D65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C1BC2" w14:textId="540D3247" w:rsidR="005732D0" w:rsidRPr="00AB1A2C" w:rsidRDefault="009C3D65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pooled PERK (EIF2AK3) siRNAs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1A956" w14:textId="786AF011" w:rsidR="005732D0" w:rsidRPr="00AB1A2C" w:rsidRDefault="009C3D65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Horizon Discovery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0323" w14:textId="185B012A" w:rsidR="005732D0" w:rsidRPr="00AB1A2C" w:rsidRDefault="009C3D65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L-004883-00-0005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726B7" w14:textId="519505BA" w:rsidR="005732D0" w:rsidRPr="00AB1A2C" w:rsidRDefault="009C3D65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41771C" w:rsidRPr="00AB1A2C" w14:paraId="3BD2F0FC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FD08B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04946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control non-target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7E81B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Dharmacon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0404E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D-001810-01-05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FCAC6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transfected construct (human)</w:t>
            </w:r>
          </w:p>
        </w:tc>
      </w:tr>
      <w:tr w:rsidR="00457992" w:rsidRPr="00AB1A2C" w14:paraId="2EF4A324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543E0" w14:textId="74B27AF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99ABA" w14:textId="5B80AA7C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anti-ATF4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1ADCE" w14:textId="50292C7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Abcam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5A8AE" w14:textId="395462D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ab184909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4E3D2" w14:textId="586F1081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(1:2000)</w:t>
            </w:r>
          </w:p>
        </w:tc>
      </w:tr>
      <w:tr w:rsidR="00457992" w:rsidRPr="00AB1A2C" w14:paraId="483D11EA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130E6" w14:textId="718881D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DAD4F" w14:textId="6F7D0EF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anti-Bad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EB405" w14:textId="383FC54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D1BA1" w14:textId="566136D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9239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9B40D" w14:textId="4D9A9BD4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(1:500)</w:t>
            </w:r>
          </w:p>
        </w:tc>
      </w:tr>
      <w:tr w:rsidR="00457992" w:rsidRPr="00AB1A2C" w14:paraId="690C32A9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05BA1" w14:textId="6F6C8472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8128B" w14:textId="672141E8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anti-BAK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C3D49" w14:textId="18688F7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7C461" w14:textId="6F57C8F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12105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5932F" w14:textId="4047264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457992" w:rsidRPr="00AB1A2C" w14:paraId="5D20CEDD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2E1CC" w14:textId="45FCFB52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D20C8" w14:textId="39FDD39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anti-BAX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F720C" w14:textId="22216A36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0495" w14:textId="57BF6B9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5023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7BA3F" w14:textId="62D8E51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457992" w:rsidRPr="00AB1A2C" w14:paraId="7948EC91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7F416" w14:textId="43DF1DF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BBD05" w14:textId="05CF467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β-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Actin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F382B" w14:textId="2E058F2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Abcam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A8ACE" w14:textId="41BF193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ab6276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C0217" w14:textId="5C7F884A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(1:10000)</w:t>
            </w:r>
          </w:p>
        </w:tc>
      </w:tr>
      <w:tr w:rsidR="003932A8" w:rsidRPr="00AB1A2C" w14:paraId="4928CD87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65427" w14:textId="2A8B4BC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73D81" w14:textId="691F3BB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anti-BCL2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F2F77" w14:textId="37D8EEF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CCB83" w14:textId="699031D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844EB" w14:textId="0F45AE04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(1:500)</w:t>
            </w:r>
          </w:p>
        </w:tc>
      </w:tr>
      <w:tr w:rsidR="00457992" w:rsidRPr="00AB1A2C" w14:paraId="1C5FAAF4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FDB79" w14:textId="1BA1824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3AEFC" w14:textId="7E86737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anti-BCLXL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CE778" w14:textId="24F75EA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8ABFA" w14:textId="6808BE1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2764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A774E" w14:textId="3507DAA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3932A8" w:rsidRPr="00AB1A2C" w14:paraId="58AB43D3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A4AC1" w14:textId="0CE2E6B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2C148" w14:textId="317B46BF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anti-BIM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DA1AE" w14:textId="0BD7F7E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03E5E" w14:textId="061C64F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sc-374358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571CA" w14:textId="13D48584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(1:500)</w:t>
            </w:r>
          </w:p>
        </w:tc>
      </w:tr>
      <w:tr w:rsidR="0041771C" w:rsidRPr="00AB1A2C" w14:paraId="36E4DDBE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A304B" w14:textId="062661F8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B86A4" w14:textId="737DE98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anti-BIM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8E970" w14:textId="00D5AE6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05FCE" w14:textId="75515E8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2933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844D1" w14:textId="1E91E79D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3932A8" w:rsidRPr="00AB1A2C" w14:paraId="15027A05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7FB82" w14:textId="1660643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88A6F" w14:textId="6E4D9BA5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anti-cleaved caspase 3 (CC3)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3A6DB" w14:textId="2629EB0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4F3ED" w14:textId="6495BF2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9664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B92B" w14:textId="27FEEF0F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(1:250)</w:t>
            </w:r>
          </w:p>
        </w:tc>
      </w:tr>
      <w:tr w:rsidR="00457992" w:rsidRPr="00AB1A2C" w14:paraId="1D15094A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3AD33" w14:textId="3DC11DE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87B1B" w14:textId="6531FBD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anti-FUNDC1 (rabbit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7A521" w14:textId="3BB1954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6D999" w14:textId="6D2A9B5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PA5-48853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6B11A" w14:textId="00BBA438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457992" w:rsidRPr="00AB1A2C" w14:paraId="1A91EF61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88548" w14:textId="3575781A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DEA22" w14:textId="7BCE30BA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anti-HA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BDF0F" w14:textId="45F1CA5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931F2" w14:textId="03366E0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3724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DCF2E" w14:textId="3E70979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457992" w:rsidRPr="00AB1A2C" w14:paraId="62771B9F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9D644" w14:textId="183DD0E1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DEAEF" w14:textId="5DBA506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anti-MARCH5 (rabbit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B2CF" w14:textId="5B33778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EMD Millipore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A7CD3" w14:textId="4757F21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06-1036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38B62" w14:textId="6BBBDDA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  <w:lang w:val="en-US" w:eastAsia="ja-JP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(1:2000);</w:t>
            </w:r>
            <w:r w:rsidR="0041771C"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 Co-IP 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(5 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μg per tube)</w:t>
            </w:r>
          </w:p>
        </w:tc>
      </w:tr>
      <w:tr w:rsidR="0041771C" w:rsidRPr="00AB1A2C" w14:paraId="355A5644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B3561" w14:textId="4D2D020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B9312" w14:textId="21F3EEA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anti-MCL1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5E24B" w14:textId="405B560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3F66" w14:textId="5CB96B4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sc-12756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7F1F6" w14:textId="7034A6FA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Western blot (1:2000); </w:t>
            </w:r>
            <w:r w:rsidR="0041771C" w:rsidRPr="00AB1A2C">
              <w:rPr>
                <w:rFonts w:ascii="Arial" w:hAnsi="Arial" w:cs="Arial"/>
                <w:color w:val="000000"/>
                <w:sz w:val="18"/>
                <w:szCs w:val="18"/>
              </w:rPr>
              <w:t>Co-IP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 (5 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μg per tube)</w:t>
            </w:r>
          </w:p>
        </w:tc>
      </w:tr>
      <w:tr w:rsidR="00906E61" w:rsidRPr="00AB1A2C" w14:paraId="72E266D9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14FBC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CE246" w14:textId="55B6352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anti-MCL1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267AEFD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ED654" w14:textId="5539137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5453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1309A" w14:textId="4A89F92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Western blot (1:1000); </w:t>
            </w:r>
            <w:r w:rsidR="0041771C" w:rsidRPr="00AB1A2C">
              <w:rPr>
                <w:rFonts w:ascii="Arial" w:hAnsi="Arial" w:cs="Arial"/>
                <w:color w:val="000000"/>
                <w:sz w:val="18"/>
                <w:szCs w:val="18"/>
              </w:rPr>
              <w:t>Co-IP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 (5 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μg per tube)</w:t>
            </w:r>
          </w:p>
        </w:tc>
      </w:tr>
      <w:tr w:rsidR="0041771C" w:rsidRPr="00AB1A2C" w14:paraId="0459A183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DB00B" w14:textId="100D2BD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75D67" w14:textId="574D2BD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anti-Mfn1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7163A" w14:textId="3A33DFF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C98CB" w14:textId="5B78B9E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sc-166644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E88FA" w14:textId="2EDB4A8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41771C" w:rsidRPr="00AB1A2C" w14:paraId="287F578C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1B80" w14:textId="7724832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FE92D" w14:textId="55AB0905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anti-MiD49 (SMCR7) (rabbit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1780" w14:textId="329029E2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Sigma-Aldrich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F4D2A" w14:textId="4949D88C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SAB2700654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FF88F" w14:textId="6200D182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577A99" w:rsidRPr="00AB1A2C" w14:paraId="4CF75CE1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B6109" w14:textId="4BB8687F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64E78" w14:textId="49DA0D98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anti-MULE (HUWE1)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D0DEA" w14:textId="5C08305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B85F3" w14:textId="5BD333AC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5695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EA11C" w14:textId="02705C2F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(1:500)</w:t>
            </w:r>
          </w:p>
        </w:tc>
      </w:tr>
      <w:tr w:rsidR="0041771C" w:rsidRPr="00AB1A2C" w14:paraId="56F8D426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83D85" w14:textId="7CF2918D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CB92F" w14:textId="23D7DD9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anti-NOXA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91DD0" w14:textId="255D449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Abcam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987F4" w14:textId="148DE5B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ab13654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1A237" w14:textId="2CC129A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(1:250)</w:t>
            </w:r>
          </w:p>
        </w:tc>
      </w:tr>
      <w:tr w:rsidR="00577A99" w:rsidRPr="00AB1A2C" w14:paraId="6C63ECF9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A687E" w14:textId="7C8DBE4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7AE66" w14:textId="52D54A7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anti-p27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A4604" w14:textId="589D705B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CBB75" w14:textId="57912D2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3686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02D3B" w14:textId="4096A44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577A99" w:rsidRPr="00AB1A2C" w14:paraId="7C0263F7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18B17" w14:textId="57B0108D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1BAA3" w14:textId="0DA2EEF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anti-p53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1CB6B" w14:textId="00E48D9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5974C" w14:textId="1B7ACE5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sc-126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A06C4" w14:textId="6CA589D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577A99" w:rsidRPr="00AB1A2C" w14:paraId="7682E11A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77B72" w14:textId="370F02FC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93C3" w14:textId="01EC0E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anti-p62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C8765" w14:textId="32911B3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2E237" w14:textId="45209C9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5114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D3E7C" w14:textId="0D1373DA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577A99" w:rsidRPr="00AB1A2C" w14:paraId="236C1BF2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6EA5C" w14:textId="4355BC6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9B5D3" w14:textId="5C2D054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anti-PARP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1106E" w14:textId="1B4ECD9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02F51" w14:textId="00D99C5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9532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40AB9" w14:textId="6AA7488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577A99" w:rsidRPr="00AB1A2C" w14:paraId="5AA9D13E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A10A4" w14:textId="24E65C0D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D504D" w14:textId="1D5529A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anti-phospho-eIF2α Ser51 (rabbit polyclonal)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E6308" w14:textId="1097C37B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9E134" w14:textId="67B23DB6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9721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63AD" w14:textId="2E45A2E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(1:1000)</w:t>
            </w:r>
          </w:p>
        </w:tc>
      </w:tr>
      <w:tr w:rsidR="00577A99" w:rsidRPr="00AB1A2C" w14:paraId="218FE56D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CF00D" w14:textId="20AC3D1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1EF9A" w14:textId="47087D35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anti-PUMA (rabbit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1A85C" w14:textId="28C2CB16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49ADA" w14:textId="7A56A21B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12450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57756" w14:textId="104D97AC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(1:500)</w:t>
            </w:r>
          </w:p>
        </w:tc>
      </w:tr>
      <w:tr w:rsidR="00457992" w:rsidRPr="00AB1A2C" w14:paraId="1D602E14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13332" w14:textId="1375B71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5C17A" w14:textId="7D0DE2F8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anti-vinculin (mouse monoclonal)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C6DFD" w14:textId="3D3628F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468BC" w14:textId="7E22B6F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sc-73614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2EECF" w14:textId="3141F5C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Western blot (1:20000)</w:t>
            </w:r>
          </w:p>
        </w:tc>
      </w:tr>
      <w:tr w:rsidR="00906E61" w:rsidRPr="00AB1A2C" w14:paraId="6C4A7B22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08A0A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recombinant DNA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CA189" w14:textId="1E43D5F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MARCH5 CRISPR/Cas9 knockout (KO) plasmid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DE102" w14:textId="1542D1E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DD436" w14:textId="7F9F905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sc-404655 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2BDDB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57992" w:rsidRPr="00AB1A2C" w14:paraId="616C147F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453F5" w14:textId="582A6DC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recombinant DNA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5A410" w14:textId="05626E3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MARCH5 HDR plasmid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3CD48" w14:textId="0D4A14B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72A55" w14:textId="4D0947B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sc-404655-HDR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FDD5E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7992" w:rsidRPr="00AB1A2C" w14:paraId="5BA18228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5FBB4" w14:textId="1B1CECFC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recombinant DNA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5D605" w14:textId="41F9EC6B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Control CRISPR/Cas9 plasmid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06F69" w14:textId="6A62059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Santa Cruz Biotechnology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ED0B5" w14:textId="3DD0275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sc-418922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9871F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A99" w:rsidRPr="00AB1A2C" w14:paraId="2B833099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BB0D6" w14:textId="609884F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sequence-based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BD3B8" w14:textId="0012374B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primer mix for </w:t>
            </w:r>
            <w:r w:rsidRPr="00AB1A2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MARCH5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5E261" w14:textId="0D355F0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A8757" w14:textId="0952DB0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Hs00215155_m1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70839" w14:textId="4ECB390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TaqMan assay</w:t>
            </w:r>
          </w:p>
        </w:tc>
      </w:tr>
      <w:tr w:rsidR="00577A99" w:rsidRPr="00AB1A2C" w14:paraId="7217B196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FD7C9" w14:textId="75FDFBE8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sequence-based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5E63B" w14:textId="1C855EB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primer mix for </w:t>
            </w:r>
            <w:r w:rsidRPr="00AB1A2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MCL1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E1F5A" w14:textId="002EE90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5A932" w14:textId="7321FF1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Hs01050896_m1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8B36A" w14:textId="1382D97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TaqMan assay</w:t>
            </w:r>
          </w:p>
        </w:tc>
      </w:tr>
      <w:tr w:rsidR="00906E61" w:rsidRPr="00AB1A2C" w14:paraId="10FE7871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2BBDF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sequence-based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CDF881" w14:textId="1525A52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primer mix for NOXA (</w:t>
            </w:r>
            <w:r w:rsidRPr="00AB1A2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PMAIP</w:t>
            </w: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C36A4C" w14:textId="3411423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D1AA06" w14:textId="4B9B1D7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Hs00560402_m1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45570" w14:textId="76346A3C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TaqMan assay</w:t>
            </w:r>
          </w:p>
        </w:tc>
      </w:tr>
      <w:tr w:rsidR="00457992" w:rsidRPr="00AB1A2C" w14:paraId="10C3C36A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BF718" w14:textId="690139E6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sequence-based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31B47" w14:textId="593E475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primer mix for </w:t>
            </w:r>
            <w:r w:rsidRPr="00AB1A2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18S rRNA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A382D" w14:textId="40EF43B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9F7D5" w14:textId="2445427C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4319413E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565EC" w14:textId="78D2643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TaqMan assay</w:t>
            </w:r>
          </w:p>
        </w:tc>
      </w:tr>
      <w:tr w:rsidR="00577A99" w:rsidRPr="00AB1A2C" w14:paraId="54937F84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CA1C3" w14:textId="74E780C5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sequence-based reagent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66438" w14:textId="48D34B4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 xml:space="preserve">primer mix for </w:t>
            </w:r>
            <w:r w:rsidRPr="00AB1A2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A2E5" w14:textId="44F3276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8EA0F" w14:textId="059DFD0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4326317E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80423" w14:textId="66430196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TaqMan assay</w:t>
            </w:r>
          </w:p>
        </w:tc>
      </w:tr>
      <w:tr w:rsidR="00906E61" w:rsidRPr="00AB1A2C" w14:paraId="60AF79B8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5F36DC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peptide, recombinant protein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8450E" w14:textId="21663D9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epidermal growth factor (EGF) 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0DE73A" w14:textId="3E6B1826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Sigma-Aldrich 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6C7E4C" w14:textId="12793CD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E9644 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362ED5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06E61" w:rsidRPr="00AB1A2C" w14:paraId="378C8DA0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commercial assay or kit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C5E08" w14:textId="407D457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RNeasy Mini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101FA4" w14:textId="0FC0C75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Qiagen 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A9C09" w14:textId="3CDAFA6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74104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2BA5494C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RNA extraction</w:t>
            </w:r>
          </w:p>
        </w:tc>
      </w:tr>
      <w:tr w:rsidR="00E157D4" w:rsidRPr="00AB1A2C" w14:paraId="13F9827D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9F5CC" w14:textId="5E1CE919" w:rsidR="00E157D4" w:rsidRPr="00AB1A2C" w:rsidRDefault="00E157D4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commercial assay or kit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74EFA" w14:textId="000731C5" w:rsidR="00E157D4" w:rsidRPr="00AB1A2C" w:rsidRDefault="00E157D4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Mitochondria isolation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DABAF" w14:textId="2D4DEFFB" w:rsidR="00E157D4" w:rsidRPr="00AB1A2C" w:rsidRDefault="00E157D4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Thermo Fisher Scientific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00A66" w14:textId="40C47421" w:rsidR="00E157D4" w:rsidRPr="00AB1A2C" w:rsidRDefault="00E157D4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89874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BE33E" w14:textId="77777777" w:rsidR="00E157D4" w:rsidRPr="00AB1A2C" w:rsidRDefault="00E157D4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A99" w:rsidRPr="00AB1A2C" w14:paraId="0E1EB904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C4BF1" w14:textId="2803D611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A2E00" w14:textId="0DF046D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ABT-199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37A7D" w14:textId="57F7253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Selleckchem</w:t>
            </w:r>
            <w:proofErr w:type="spellEnd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EC1A2" w14:textId="287A139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S8048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754D9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A99" w:rsidRPr="00AB1A2C" w14:paraId="5E47BA04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6A843" w14:textId="3F4B5585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DEEB" w14:textId="69C52D3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ABT-263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1A946" w14:textId="2D18D56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Selleckchem</w:t>
            </w:r>
            <w:proofErr w:type="spellEnd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7BC57" w14:textId="628D4A1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S1001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1549B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2A855893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449F6" w14:textId="481C9AF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608F6" w14:textId="4AE4B98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actinonin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26763" w14:textId="6D552666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Sigma-Aldrich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50646" w14:textId="223B0E0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A6671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E85F2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3557658D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D1BB5" w14:textId="44430EB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CE80F" w14:textId="76803DC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AZD5991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F8A93" w14:textId="2224F292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AstraZeneca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3FE73" w14:textId="26843CA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AZD5991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53B78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057" w:rsidRPr="00AB1A2C" w14:paraId="2D1E2EEC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E4990" w14:textId="0B6E789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90AD3" w14:textId="281468D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actinomycin D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147FA" w14:textId="32068D8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MedChemExpress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2F718" w14:textId="406FEE8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HY-17559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E332E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057" w:rsidRPr="00AB1A2C" w14:paraId="60A9AB66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ABCA2" w14:textId="4A785BD8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36400" w14:textId="6B5C23F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cabozantinib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022FA" w14:textId="3A31705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Selleckchem</w:t>
            </w:r>
            <w:proofErr w:type="spellEnd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A9587" w14:textId="0B4172F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S1119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74B8A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18BB7465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D86E7" w14:textId="74C03F2B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D16FF" w14:textId="4915A8E5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CPI-613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80E9F" w14:textId="609A428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MedChemExpress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5EFBD" w14:textId="384ACD8C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HY-15453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AD072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057" w:rsidRPr="00AB1A2C" w14:paraId="0C11B411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DF1EA" w14:textId="5BA9519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68CFB" w14:textId="61243682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dinaciclib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B2D09" w14:textId="6A62F13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Selleckchem</w:t>
            </w:r>
            <w:proofErr w:type="spellEnd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B806B" w14:textId="6FEC8FE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S2768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A7404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E61" w:rsidRPr="00AB1A2C" w14:paraId="23AFB695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48EB1" w14:textId="5873C4A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erlotinib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2C582" w14:textId="4F0F328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Selleckchem</w:t>
            </w:r>
            <w:proofErr w:type="spellEnd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008AF" w14:textId="79B095A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S7786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686494BF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A99" w:rsidRPr="00AB1A2C" w14:paraId="29F24461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170A5" w14:textId="49DE011C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B2C1B" w14:textId="0C580F2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  <w:lang w:val="en-US" w:eastAsia="ja-JP"/>
              </w:rPr>
              <w:t>gamitrinib</w:t>
            </w:r>
            <w:r w:rsidRPr="00AB1A2C">
              <w:rPr>
                <w:rFonts w:ascii="Arial" w:hAnsi="Arial" w:cs="Arial"/>
                <w:sz w:val="18"/>
                <w:szCs w:val="18"/>
              </w:rPr>
              <w:t>-TPP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7CA32" w14:textId="17FDA7A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PMID: 19229106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4B774" w14:textId="0AFA8E1C" w:rsidR="00457992" w:rsidRPr="00AB1A2C" w:rsidRDefault="00FF51DD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457992" w:rsidRPr="00AB1A2C">
                <w:rPr>
                  <w:rStyle w:val="Hyperlink"/>
                  <w:rFonts w:ascii="Arial" w:hAnsi="Arial" w:cs="Arial"/>
                  <w:sz w:val="18"/>
                  <w:szCs w:val="18"/>
                </w:rPr>
                <w:t>Kang et al., 2009</w:t>
              </w:r>
            </w:hyperlink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ECE70" w14:textId="4597579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Altieri Lab (The Wister Institute)</w:t>
            </w:r>
          </w:p>
        </w:tc>
      </w:tr>
      <w:tr w:rsidR="003932A8" w:rsidRPr="00AB1A2C" w14:paraId="7EC7FE92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12505" w14:textId="5E69C8B9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5EF15" w14:textId="61A495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  <w:r w:rsidRPr="00AB1A2C">
              <w:rPr>
                <w:rFonts w:ascii="Arial" w:hAnsi="Arial" w:cs="Arial"/>
                <w:sz w:val="18"/>
                <w:szCs w:val="18"/>
                <w:lang w:val="en-US" w:eastAsia="ja-JP"/>
              </w:rPr>
              <w:t>ISRIB trans-isomer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1D04D" w14:textId="51CB2F3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MedChemExpress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0D204" w14:textId="454F8699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HY-12495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5DE8F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E61" w:rsidRPr="00AB1A2C" w14:paraId="4F16D569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0BA1C" w14:textId="6C43597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09DDC" w14:textId="0799268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lapatinib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4EB05" w14:textId="0AB144F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Selleckchem</w:t>
            </w:r>
            <w:proofErr w:type="spellEnd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90074" w14:textId="2613937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S2111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30941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0ECA2E47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C4590" w14:textId="6383D6D3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55CFC" w14:textId="3F94C7C8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MG-115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D07D1" w14:textId="4EE49A9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Sigma-Aldrich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18F5B" w14:textId="0923F8CD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C6706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552E6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4EDD589D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39625" w14:textId="258FF53E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BDBE" w14:textId="19623D50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MG-132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2F3A0" w14:textId="2CD2FE4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MedChemExpress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8ED30" w14:textId="1E44E5BA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HY-13259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FF66C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6DBB2356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1F385" w14:textId="70131872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80603" w14:textId="4EDF189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MLN4924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B92FB" w14:textId="0BD0EAA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MedChemExpress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2849F" w14:textId="687F3874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HY-70062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68EA6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3ED02393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BEDC5" w14:textId="0AFC4690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D9029" w14:textId="04AA2C9B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S63845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03675" w14:textId="49040066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MedChemExpress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5FDE0" w14:textId="04B97991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HY-100741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925E8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A8" w:rsidRPr="00AB1A2C" w14:paraId="51EA32E3" w14:textId="77777777" w:rsidTr="003932A8">
        <w:trPr>
          <w:trHeight w:val="106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3D33C" w14:textId="388E4CF2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chemical compound, drug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B786A" w14:textId="6FA97432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Z-DEVD-FMK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76F9E" w14:textId="103E1CAE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MedChemExpress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1FCEE" w14:textId="1F6CCAC3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HY-12466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10C1A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E61" w:rsidRPr="00AB1A2C" w14:paraId="3F8830A3" w14:textId="77777777" w:rsidTr="003932A8">
        <w:trPr>
          <w:trHeight w:val="78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software, algorithm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2F238B1B" w:rsidR="00457992" w:rsidRPr="00AB1A2C" w:rsidRDefault="004C7005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R software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404E4" w14:textId="7287AE32" w:rsidR="00457992" w:rsidRPr="00AB1A2C" w:rsidRDefault="004C7005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5A2D" w14:textId="7F718C1D" w:rsidR="00457992" w:rsidRPr="00AB1A2C" w:rsidRDefault="004C7005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version 3.3.2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75AB48D7" w:rsidR="00457992" w:rsidRPr="00AB1A2C" w:rsidRDefault="00457992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</w:tr>
      <w:tr w:rsidR="003362F0" w:rsidRPr="00AB1A2C" w14:paraId="14AE77C1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4AADB" w14:textId="0FFF488B" w:rsidR="003362F0" w:rsidRPr="00AB1A2C" w:rsidRDefault="003362F0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B7470" w14:textId="71C43590" w:rsidR="003362F0" w:rsidRPr="00AB1A2C" w:rsidRDefault="003362F0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Seahorse Extracellular Flux analyzer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EE7A6" w14:textId="0037A11D" w:rsidR="003362F0" w:rsidRPr="00AB1A2C" w:rsidRDefault="003362F0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Agilent Technologies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981A1" w14:textId="712C9658" w:rsidR="003362F0" w:rsidRPr="00AB1A2C" w:rsidRDefault="003362F0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XFe-96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ECB6B" w14:textId="6E3788B6" w:rsidR="003362F0" w:rsidRPr="00AB1A2C" w:rsidRDefault="00266350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mitochondrial function</w:t>
            </w:r>
          </w:p>
        </w:tc>
      </w:tr>
      <w:tr w:rsidR="00906E61" w:rsidRPr="00AB1A2C" w14:paraId="5B2A57FE" w14:textId="77777777" w:rsidTr="003932A8">
        <w:trPr>
          <w:trHeight w:val="500"/>
        </w:trPr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EAC69" w14:textId="77777777" w:rsidR="00457992" w:rsidRPr="00AB1A2C" w:rsidRDefault="00457992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BEDA7" w14:textId="0FB39151" w:rsidR="00457992" w:rsidRPr="00AB1A2C" w:rsidRDefault="00906E61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SuperSep Phos-tag gel</w:t>
            </w:r>
          </w:p>
          <w:p w14:paraId="3BE9381F" w14:textId="3A3994BD" w:rsidR="00906E61" w:rsidRPr="00AB1A2C" w:rsidRDefault="00906E61" w:rsidP="00906E61">
            <w:pPr>
              <w:rPr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AE063" w14:textId="3E9D3498" w:rsidR="00457992" w:rsidRPr="00AB1A2C" w:rsidRDefault="00906E61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color w:val="000000"/>
                <w:sz w:val="18"/>
                <w:szCs w:val="18"/>
              </w:rPr>
              <w:t>FUJIFILM WAKO Chemicals</w:t>
            </w:r>
            <w:r w:rsidR="00457992" w:rsidRPr="00AB1A2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1F4216" w14:textId="264C0B5B" w:rsidR="00457992" w:rsidRPr="00AB1A2C" w:rsidRDefault="00906E61" w:rsidP="0045799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198-17981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6ECE1" w14:textId="15A96CD3" w:rsidR="00457992" w:rsidRPr="00AB1A2C" w:rsidRDefault="00BC0057" w:rsidP="0045799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18"/>
                <w:szCs w:val="18"/>
              </w:rPr>
            </w:pPr>
            <w:r w:rsidRPr="00AB1A2C">
              <w:rPr>
                <w:rFonts w:ascii="Arial" w:hAnsi="Arial" w:cs="Arial"/>
                <w:sz w:val="18"/>
                <w:szCs w:val="18"/>
              </w:rPr>
              <w:t>protein phosphorylati</w:t>
            </w:r>
            <w:r w:rsidR="00577A99" w:rsidRPr="00AB1A2C">
              <w:rPr>
                <w:rFonts w:ascii="Arial" w:hAnsi="Arial" w:cs="Arial"/>
                <w:sz w:val="18"/>
                <w:szCs w:val="18"/>
              </w:rPr>
              <w:t>o</w:t>
            </w:r>
            <w:r w:rsidRPr="00AB1A2C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14:paraId="027E8677" w14:textId="77777777" w:rsidR="00703479" w:rsidRPr="00E700B9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00B9">
        <w:rPr>
          <w:rFonts w:ascii="Arial" w:hAnsi="Arial" w:cs="Arial"/>
          <w:color w:val="000000"/>
          <w:sz w:val="22"/>
          <w:szCs w:val="22"/>
        </w:rPr>
        <w:t> </w:t>
      </w:r>
    </w:p>
    <w:p w14:paraId="532C4E17" w14:textId="4D5CB441" w:rsidR="00703479" w:rsidRPr="00E700B9" w:rsidRDefault="00703479" w:rsidP="000F51B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700B9">
        <w:rPr>
          <w:rFonts w:ascii="Arial" w:hAnsi="Arial" w:cs="Arial"/>
          <w:color w:val="000000"/>
          <w:sz w:val="22"/>
          <w:szCs w:val="22"/>
        </w:rPr>
        <w:t> </w:t>
      </w:r>
    </w:p>
    <w:p w14:paraId="38C69486" w14:textId="77777777" w:rsidR="00936EE3" w:rsidRPr="00E700B9" w:rsidRDefault="00936EE3" w:rsidP="00703479">
      <w:pPr>
        <w:rPr>
          <w:rFonts w:ascii="Arial" w:hAnsi="Arial" w:cs="Arial"/>
          <w:sz w:val="22"/>
          <w:szCs w:val="22"/>
        </w:rPr>
      </w:pPr>
    </w:p>
    <w:sectPr w:rsidR="00936EE3" w:rsidRPr="00E700B9" w:rsidSect="0036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79D07" w14:textId="77777777" w:rsidR="00FF51DD" w:rsidRDefault="00FF51DD" w:rsidP="003C053F">
      <w:r>
        <w:separator/>
      </w:r>
    </w:p>
  </w:endnote>
  <w:endnote w:type="continuationSeparator" w:id="0">
    <w:p w14:paraId="54DD5234" w14:textId="77777777" w:rsidR="00FF51DD" w:rsidRDefault="00FF51DD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B5C22" w14:textId="77777777" w:rsidR="00FF51DD" w:rsidRDefault="00FF51DD" w:rsidP="003C053F">
      <w:r>
        <w:separator/>
      </w:r>
    </w:p>
  </w:footnote>
  <w:footnote w:type="continuationSeparator" w:id="0">
    <w:p w14:paraId="2934F97D" w14:textId="77777777" w:rsidR="00FF51DD" w:rsidRDefault="00FF51DD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84A"/>
    <w:rsid w:val="00022A19"/>
    <w:rsid w:val="0004066D"/>
    <w:rsid w:val="00043CE8"/>
    <w:rsid w:val="00050664"/>
    <w:rsid w:val="000822D9"/>
    <w:rsid w:val="000A6E7E"/>
    <w:rsid w:val="000E1C34"/>
    <w:rsid w:val="000F51B6"/>
    <w:rsid w:val="001025EC"/>
    <w:rsid w:val="00113947"/>
    <w:rsid w:val="00126344"/>
    <w:rsid w:val="00134017"/>
    <w:rsid w:val="001B4274"/>
    <w:rsid w:val="001B4483"/>
    <w:rsid w:val="001B6FD9"/>
    <w:rsid w:val="00207990"/>
    <w:rsid w:val="0022261F"/>
    <w:rsid w:val="0022502C"/>
    <w:rsid w:val="00236D35"/>
    <w:rsid w:val="00266350"/>
    <w:rsid w:val="002767E7"/>
    <w:rsid w:val="002939C5"/>
    <w:rsid w:val="002B1D0F"/>
    <w:rsid w:val="00332FAE"/>
    <w:rsid w:val="00333E55"/>
    <w:rsid w:val="003362F0"/>
    <w:rsid w:val="00365B10"/>
    <w:rsid w:val="003932A8"/>
    <w:rsid w:val="00394627"/>
    <w:rsid w:val="00395667"/>
    <w:rsid w:val="003C053F"/>
    <w:rsid w:val="003D191C"/>
    <w:rsid w:val="003E3261"/>
    <w:rsid w:val="0041771C"/>
    <w:rsid w:val="0043062B"/>
    <w:rsid w:val="00457992"/>
    <w:rsid w:val="004B4025"/>
    <w:rsid w:val="004C7005"/>
    <w:rsid w:val="004E087E"/>
    <w:rsid w:val="00504E6B"/>
    <w:rsid w:val="005732D0"/>
    <w:rsid w:val="00577A99"/>
    <w:rsid w:val="005A390C"/>
    <w:rsid w:val="005D6DD3"/>
    <w:rsid w:val="0062252A"/>
    <w:rsid w:val="00624752"/>
    <w:rsid w:val="006D23EC"/>
    <w:rsid w:val="00703479"/>
    <w:rsid w:val="00746C4D"/>
    <w:rsid w:val="007678EA"/>
    <w:rsid w:val="007A43DE"/>
    <w:rsid w:val="007B18D7"/>
    <w:rsid w:val="007C47CF"/>
    <w:rsid w:val="00800CFF"/>
    <w:rsid w:val="0084176E"/>
    <w:rsid w:val="00847682"/>
    <w:rsid w:val="00850CBD"/>
    <w:rsid w:val="00851ADA"/>
    <w:rsid w:val="008647D4"/>
    <w:rsid w:val="00875457"/>
    <w:rsid w:val="00896A7C"/>
    <w:rsid w:val="008B05EA"/>
    <w:rsid w:val="008F09DD"/>
    <w:rsid w:val="00906E61"/>
    <w:rsid w:val="009252A0"/>
    <w:rsid w:val="00936EE3"/>
    <w:rsid w:val="00962DB6"/>
    <w:rsid w:val="009C3D65"/>
    <w:rsid w:val="009D1DD2"/>
    <w:rsid w:val="00A45613"/>
    <w:rsid w:val="00A46C1C"/>
    <w:rsid w:val="00A53AD0"/>
    <w:rsid w:val="00A71BBF"/>
    <w:rsid w:val="00A8416A"/>
    <w:rsid w:val="00A92D56"/>
    <w:rsid w:val="00AA1D03"/>
    <w:rsid w:val="00AA6B84"/>
    <w:rsid w:val="00AB1A2C"/>
    <w:rsid w:val="00AB242B"/>
    <w:rsid w:val="00AF2334"/>
    <w:rsid w:val="00AF488A"/>
    <w:rsid w:val="00B105E6"/>
    <w:rsid w:val="00B7486F"/>
    <w:rsid w:val="00BA1A3E"/>
    <w:rsid w:val="00BB284A"/>
    <w:rsid w:val="00BB7F17"/>
    <w:rsid w:val="00BC0057"/>
    <w:rsid w:val="00BD5C77"/>
    <w:rsid w:val="00BF1E99"/>
    <w:rsid w:val="00C43D30"/>
    <w:rsid w:val="00C51A09"/>
    <w:rsid w:val="00CB7B0F"/>
    <w:rsid w:val="00CE66F1"/>
    <w:rsid w:val="00CE749D"/>
    <w:rsid w:val="00CF01E2"/>
    <w:rsid w:val="00CF6E74"/>
    <w:rsid w:val="00D33BBF"/>
    <w:rsid w:val="00D37C77"/>
    <w:rsid w:val="00D42FC9"/>
    <w:rsid w:val="00D658E1"/>
    <w:rsid w:val="00D74C47"/>
    <w:rsid w:val="00D84B05"/>
    <w:rsid w:val="00DA136F"/>
    <w:rsid w:val="00DB6C37"/>
    <w:rsid w:val="00DC3252"/>
    <w:rsid w:val="00DC5F5D"/>
    <w:rsid w:val="00DD11AE"/>
    <w:rsid w:val="00DD20BF"/>
    <w:rsid w:val="00DD3C98"/>
    <w:rsid w:val="00DE0E3F"/>
    <w:rsid w:val="00E06A7D"/>
    <w:rsid w:val="00E157D4"/>
    <w:rsid w:val="00E23DC0"/>
    <w:rsid w:val="00E35868"/>
    <w:rsid w:val="00E400E3"/>
    <w:rsid w:val="00E6141B"/>
    <w:rsid w:val="00E700B9"/>
    <w:rsid w:val="00E77BBD"/>
    <w:rsid w:val="00E95AE4"/>
    <w:rsid w:val="00ED0CF1"/>
    <w:rsid w:val="00ED5250"/>
    <w:rsid w:val="00ED63B9"/>
    <w:rsid w:val="00F021D1"/>
    <w:rsid w:val="00F2045D"/>
    <w:rsid w:val="00F44836"/>
    <w:rsid w:val="00F84B99"/>
    <w:rsid w:val="00F94828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FB378E86-ED66-4FB1-BE38-1E6C3930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D4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1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300219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71458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ubmed/19229106?dopt=Abstr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30021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Steven Balk</cp:lastModifiedBy>
  <cp:revision>2</cp:revision>
  <cp:lastPrinted>2020-05-16T01:14:00Z</cp:lastPrinted>
  <dcterms:created xsi:type="dcterms:W3CDTF">2020-05-20T16:50:00Z</dcterms:created>
  <dcterms:modified xsi:type="dcterms:W3CDTF">2020-05-20T16:50:00Z</dcterms:modified>
</cp:coreProperties>
</file>