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82CA6">
        <w:fldChar w:fldCharType="begin"/>
      </w:r>
      <w:r w:rsidR="00F82CA6">
        <w:instrText xml:space="preserve"> HYPERLINK "https://biosharing.org/" \t "_blank" </w:instrText>
      </w:r>
      <w:r w:rsidR="00F82CA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82CA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8A440A" w:rsidR="00877644" w:rsidRPr="00125190" w:rsidRDefault="00EC49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C490F">
        <w:rPr>
          <w:rFonts w:asciiTheme="minorHAnsi" w:hAnsiTheme="minorHAnsi"/>
        </w:rPr>
        <w:t>Sample-size estimation was not necessary since we did not perform any in vivo animal experiments or include data from human clinical trials.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2DBDCE" w14:textId="77777777" w:rsidR="00FB38EA" w:rsidRDefault="008C7C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were repeated to achieve a total of two or three biological replicates. Each biological replicate had at least three technical replicates. </w:t>
      </w:r>
    </w:p>
    <w:p w14:paraId="67D96017" w14:textId="77777777" w:rsidR="00FB38EA" w:rsidRDefault="00FB38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154E5C62" w:rsidR="00B330BD" w:rsidRPr="00125190" w:rsidRDefault="008C7C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RNA-sequencing data </w:t>
      </w:r>
      <w:r w:rsidR="00703C9A">
        <w:rPr>
          <w:rFonts w:asciiTheme="minorHAnsi" w:hAnsiTheme="minorHAnsi"/>
        </w:rPr>
        <w:t xml:space="preserve">were </w:t>
      </w:r>
      <w:r w:rsidR="00703C9A" w:rsidRPr="008C7CBF">
        <w:rPr>
          <w:rFonts w:asciiTheme="minorHAnsi" w:hAnsiTheme="minorHAnsi"/>
        </w:rPr>
        <w:t>uploaded</w:t>
      </w:r>
      <w:r w:rsidRPr="008C7CBF">
        <w:rPr>
          <w:rFonts w:asciiTheme="minorHAnsi" w:hAnsiTheme="minorHAnsi"/>
        </w:rPr>
        <w:t xml:space="preserve"> before submission</w:t>
      </w:r>
      <w:r>
        <w:rPr>
          <w:rFonts w:asciiTheme="minorHAnsi" w:hAnsiTheme="minorHAnsi"/>
        </w:rPr>
        <w:t xml:space="preserve"> </w:t>
      </w:r>
      <w:r w:rsidR="00703C9A">
        <w:rPr>
          <w:rFonts w:asciiTheme="minorHAnsi" w:hAnsiTheme="minorHAnsi"/>
        </w:rPr>
        <w:t>and the</w:t>
      </w:r>
      <w:r>
        <w:rPr>
          <w:rFonts w:asciiTheme="minorHAnsi" w:hAnsiTheme="minorHAnsi"/>
        </w:rPr>
        <w:t xml:space="preserve"> GEO accession numbers</w:t>
      </w:r>
      <w:r w:rsidR="00F82CA6">
        <w:rPr>
          <w:rFonts w:asciiTheme="minorHAnsi" w:hAnsiTheme="minorHAnsi"/>
        </w:rPr>
        <w:t xml:space="preserve"> a</w:t>
      </w:r>
      <w:r w:rsidR="00703C9A">
        <w:rPr>
          <w:rFonts w:asciiTheme="minorHAnsi" w:hAnsiTheme="minorHAnsi"/>
        </w:rPr>
        <w:t xml:space="preserve">re listed in the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BA2FE6" w:rsidR="0015519A" w:rsidRPr="00505C51" w:rsidRDefault="00B00A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presented the sample size, statistical method</w:t>
      </w:r>
      <w:r w:rsidR="00215981">
        <w:rPr>
          <w:rFonts w:asciiTheme="minorHAnsi" w:hAnsiTheme="minorHAnsi"/>
          <w:sz w:val="22"/>
          <w:szCs w:val="22"/>
        </w:rPr>
        <w:t>, results of the</w:t>
      </w:r>
      <w:r>
        <w:rPr>
          <w:rFonts w:asciiTheme="minorHAnsi" w:hAnsiTheme="minorHAnsi"/>
          <w:sz w:val="22"/>
          <w:szCs w:val="22"/>
        </w:rPr>
        <w:t xml:space="preserve"> </w:t>
      </w:r>
      <w:r w:rsidR="00215981">
        <w:rPr>
          <w:rFonts w:asciiTheme="minorHAnsi" w:hAnsiTheme="minorHAnsi"/>
          <w:sz w:val="22"/>
          <w:szCs w:val="22"/>
        </w:rPr>
        <w:t xml:space="preserve">statistical </w:t>
      </w:r>
      <w:r>
        <w:rPr>
          <w:rFonts w:asciiTheme="minorHAnsi" w:hAnsiTheme="minorHAnsi"/>
          <w:sz w:val="22"/>
          <w:szCs w:val="22"/>
        </w:rPr>
        <w:t xml:space="preserve">analysis and descriptive statistic either directly in the figure, table or legend. </w:t>
      </w:r>
      <w:r w:rsidR="00215981">
        <w:rPr>
          <w:rFonts w:asciiTheme="minorHAnsi" w:hAnsiTheme="minorHAnsi"/>
          <w:sz w:val="22"/>
          <w:szCs w:val="22"/>
        </w:rPr>
        <w:t xml:space="preserve">Additional details for the statistical method, </w:t>
      </w:r>
      <w:r w:rsidR="00703C9A">
        <w:rPr>
          <w:rFonts w:asciiTheme="minorHAnsi" w:hAnsiTheme="minorHAnsi"/>
          <w:sz w:val="22"/>
          <w:szCs w:val="22"/>
        </w:rPr>
        <w:t>analysis,</w:t>
      </w:r>
      <w:r w:rsidR="00F82CA6">
        <w:rPr>
          <w:rFonts w:asciiTheme="minorHAnsi" w:hAnsiTheme="minorHAnsi"/>
          <w:sz w:val="22"/>
          <w:szCs w:val="22"/>
        </w:rPr>
        <w:t xml:space="preserve"> and software a</w:t>
      </w:r>
      <w:r w:rsidR="00215981">
        <w:rPr>
          <w:rFonts w:asciiTheme="minorHAnsi" w:hAnsiTheme="minorHAnsi"/>
          <w:sz w:val="22"/>
          <w:szCs w:val="22"/>
        </w:rPr>
        <w:t xml:space="preserve">re listed in the methods section. </w:t>
      </w:r>
    </w:p>
    <w:p w14:paraId="707D4C05" w14:textId="1B8E0BCC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8C146A" w14:textId="77777777" w:rsidR="002358D1" w:rsidRDefault="00215981" w:rsidP="002358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Masking was used for the acquisition of manually counted or captured microscopy data. </w:t>
      </w:r>
    </w:p>
    <w:p w14:paraId="1A7B8D15" w14:textId="77777777" w:rsidR="002358D1" w:rsidRDefault="002358D1" w:rsidP="002358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2DC93178" w:rsidR="00BC3CCE" w:rsidRPr="002358D1" w:rsidRDefault="002358D1" w:rsidP="002358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358D1">
        <w:rPr>
          <w:rFonts w:asciiTheme="minorHAnsi" w:hAnsiTheme="minorHAnsi"/>
          <w:sz w:val="22"/>
          <w:szCs w:val="22"/>
        </w:rPr>
        <w:t>Group allocation was not necessary because we did not need to randomize for the same reasons as mentioned in the Samp</w:t>
      </w:r>
      <w:r>
        <w:rPr>
          <w:rFonts w:asciiTheme="minorHAnsi" w:hAnsiTheme="minorHAnsi"/>
          <w:sz w:val="22"/>
          <w:szCs w:val="22"/>
        </w:rPr>
        <w:t xml:space="preserve">le-size estimation.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  <w:bookmarkStart w:id="0" w:name="_GoBack"/>
      <w:bookmarkEnd w:id="0"/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8D8392" w:rsidR="00BC3CCE" w:rsidRPr="00505C51" w:rsidRDefault="00B00A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provided the source location, name and samples analyzed </w:t>
      </w:r>
      <w:r w:rsidR="00215981">
        <w:rPr>
          <w:rFonts w:asciiTheme="minorHAnsi" w:hAnsiTheme="minorHAnsi"/>
          <w:sz w:val="22"/>
          <w:szCs w:val="22"/>
        </w:rPr>
        <w:t>for f</w:t>
      </w:r>
      <w:r>
        <w:rPr>
          <w:rFonts w:asciiTheme="minorHAnsi" w:hAnsiTheme="minorHAnsi"/>
          <w:sz w:val="22"/>
          <w:szCs w:val="22"/>
        </w:rPr>
        <w:t>igures or tables containing publicly available numerical data. We have deposited</w:t>
      </w:r>
      <w:r w:rsidR="00703C9A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RNA-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data </w:t>
      </w:r>
      <w:r w:rsidR="00703C9A">
        <w:rPr>
          <w:rFonts w:asciiTheme="minorHAnsi" w:hAnsiTheme="minorHAnsi"/>
          <w:sz w:val="22"/>
          <w:szCs w:val="22"/>
        </w:rPr>
        <w:t>that we generated a</w:t>
      </w:r>
      <w:r>
        <w:rPr>
          <w:rFonts w:asciiTheme="minorHAnsi" w:hAnsiTheme="minorHAnsi"/>
          <w:sz w:val="22"/>
          <w:szCs w:val="22"/>
        </w:rPr>
        <w:t>nd provided the GEO accession number for th</w:t>
      </w:r>
      <w:r w:rsidR="00703C9A">
        <w:rPr>
          <w:rFonts w:asciiTheme="minorHAnsi" w:hAnsiTheme="minorHAnsi"/>
          <w:sz w:val="22"/>
          <w:szCs w:val="22"/>
        </w:rPr>
        <w:t>ese</w:t>
      </w:r>
      <w:r>
        <w:rPr>
          <w:rFonts w:asciiTheme="minorHAnsi" w:hAnsiTheme="minorHAnsi"/>
          <w:sz w:val="22"/>
          <w:szCs w:val="22"/>
        </w:rPr>
        <w:t xml:space="preserve"> numerical data presented in figures and tables.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52E4B" w14:textId="77777777" w:rsidR="00961359" w:rsidRDefault="00961359" w:rsidP="004215FE">
      <w:r>
        <w:separator/>
      </w:r>
    </w:p>
  </w:endnote>
  <w:endnote w:type="continuationSeparator" w:id="0">
    <w:p w14:paraId="11BB0FD4" w14:textId="77777777" w:rsidR="00961359" w:rsidRDefault="0096135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BAEA3A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82CA6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B9D6" w14:textId="77777777" w:rsidR="00961359" w:rsidRDefault="00961359" w:rsidP="004215FE">
      <w:r>
        <w:separator/>
      </w:r>
    </w:p>
  </w:footnote>
  <w:footnote w:type="continuationSeparator" w:id="0">
    <w:p w14:paraId="3C7D5805" w14:textId="77777777" w:rsidR="00961359" w:rsidRDefault="0096135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5981"/>
    <w:rsid w:val="00217B9E"/>
    <w:rsid w:val="002336C6"/>
    <w:rsid w:val="002358D1"/>
    <w:rsid w:val="00241081"/>
    <w:rsid w:val="00266462"/>
    <w:rsid w:val="00290657"/>
    <w:rsid w:val="002A068D"/>
    <w:rsid w:val="002A0ED1"/>
    <w:rsid w:val="002A7487"/>
    <w:rsid w:val="00307F5D"/>
    <w:rsid w:val="003248ED"/>
    <w:rsid w:val="00334D2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C9A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C7CBF"/>
    <w:rsid w:val="008D7885"/>
    <w:rsid w:val="008F2FC6"/>
    <w:rsid w:val="00912B0B"/>
    <w:rsid w:val="009205E9"/>
    <w:rsid w:val="0092438C"/>
    <w:rsid w:val="00941D04"/>
    <w:rsid w:val="00961359"/>
    <w:rsid w:val="00963CEF"/>
    <w:rsid w:val="0097697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0A4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490F"/>
    <w:rsid w:val="00ED346E"/>
    <w:rsid w:val="00EF7423"/>
    <w:rsid w:val="00F27DEC"/>
    <w:rsid w:val="00F3344F"/>
    <w:rsid w:val="00F60CF4"/>
    <w:rsid w:val="00F82CA6"/>
    <w:rsid w:val="00FB38E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0245761C-DA30-44DA-9DD4-EAF516E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8D4B2-3A10-40C3-8EBD-53DB7FE0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Karpf, Adam R</cp:lastModifiedBy>
  <cp:revision>6</cp:revision>
  <dcterms:created xsi:type="dcterms:W3CDTF">2020-01-13T14:55:00Z</dcterms:created>
  <dcterms:modified xsi:type="dcterms:W3CDTF">2020-01-13T16:16:00Z</dcterms:modified>
</cp:coreProperties>
</file>